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2.xml" ContentType="application/vnd.openxmlformats-officedocument.customXmlProperties+xml"/>
  <Default Extension="png" ContentType="image/png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C53" w:rsidRDefault="00335CC5" w:rsidP="00822C53">
      <w:pPr>
        <w:pStyle w:val="NoSpacing"/>
        <w:jc w:val="both"/>
        <w:rPr>
          <w:sz w:val="72"/>
          <w:szCs w:val="72"/>
        </w:rPr>
      </w:pPr>
      <w:bookmarkStart w:id="0" w:name="_GoBack"/>
      <w:bookmarkEnd w:id="0"/>
      <w:r w:rsidRPr="00335CC5">
        <w:rPr>
          <w:noProof/>
        </w:rPr>
        <w:pict>
          <v:rect id="Rechteck 2" o:spid="_x0000_s1026" style="position:absolute;left:0;text-align:left;margin-left:0;margin-top:0;width:623.6pt;height:62.1pt;z-index:251685376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" o:allowincell="f" fillcolor="#4bacc6" strokecolor="#4f81bd">
            <w10:wrap anchorx="page" anchory="page"/>
          </v:rect>
        </w:pict>
      </w:r>
      <w:r w:rsidRPr="00335CC5">
        <w:rPr>
          <w:noProof/>
        </w:rPr>
        <w:pict>
          <v:rect id="Rechteck 5" o:spid="_x0000_s1038" style="position:absolute;left:0;text-align:left;margin-left:31.8pt;margin-top:-20.65pt;width:7.15pt;height:882.4pt;z-index:251688448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" o:allowincell="f" strokecolor="#4f81bd">
            <w10:wrap anchorx="page" anchory="page"/>
          </v:rect>
        </w:pict>
      </w:r>
      <w:r w:rsidRPr="00335CC5">
        <w:rPr>
          <w:noProof/>
        </w:rPr>
        <w:pict>
          <v:rect id="Rechteck 4" o:spid="_x0000_s1037" style="position:absolute;left:0;text-align:left;margin-left:556.25pt;margin-top:-20.65pt;width:7.15pt;height:882.4pt;z-index:251687424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" o:allowincell="f" strokecolor="#4f81bd">
            <w10:wrap anchorx="page" anchory="page"/>
          </v:rect>
        </w:pict>
      </w:r>
      <w:r w:rsidRPr="00335CC5">
        <w:rPr>
          <w:noProof/>
        </w:rPr>
        <w:pict>
          <v:rect id="Rechteck 3" o:spid="_x0000_s1036" style="position:absolute;left:0;text-align:left;margin-left:-14.45pt;margin-top:.4pt;width:623.6pt;height:62.95pt;z-index:251686400;visibility:visible;mso-width-percent:1050;mso-height-percent:900;mso-position-horizontal-relative:page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" o:allowincell="f" fillcolor="#4bacc6" strokecolor="#4f81bd">
            <w10:wrap anchorx="page" anchory="page"/>
          </v:rect>
        </w:pict>
      </w:r>
    </w:p>
    <w:p w:rsidR="00822C53" w:rsidRPr="00F85676" w:rsidRDefault="00822C53" w:rsidP="00822C53">
      <w:pPr>
        <w:pStyle w:val="NoSpacing"/>
        <w:jc w:val="both"/>
        <w:rPr>
          <w:sz w:val="72"/>
          <w:szCs w:val="72"/>
          <w:lang w:val="en-US"/>
        </w:rPr>
      </w:pPr>
      <w:r w:rsidRPr="00CE04B4">
        <w:rPr>
          <w:sz w:val="72"/>
          <w:szCs w:val="72"/>
          <w:lang w:val="en-US"/>
        </w:rPr>
        <w:t>П</w:t>
      </w:r>
      <w:r>
        <w:rPr>
          <w:sz w:val="72"/>
          <w:szCs w:val="72"/>
          <w:lang w:val="en-US"/>
        </w:rPr>
        <w:t>лан</w:t>
      </w:r>
      <w:r w:rsidRPr="00CE04B4">
        <w:rPr>
          <w:sz w:val="72"/>
          <w:szCs w:val="72"/>
          <w:lang w:val="en-US"/>
        </w:rPr>
        <w:t xml:space="preserve"> </w:t>
      </w:r>
      <w:r>
        <w:rPr>
          <w:sz w:val="72"/>
          <w:szCs w:val="72"/>
          <w:lang w:val="en-US"/>
        </w:rPr>
        <w:t>енергетског</w:t>
      </w:r>
      <w:r w:rsidRPr="00CE04B4">
        <w:rPr>
          <w:sz w:val="72"/>
          <w:szCs w:val="72"/>
          <w:lang w:val="en-US"/>
        </w:rPr>
        <w:t xml:space="preserve"> </w:t>
      </w:r>
      <w:r>
        <w:rPr>
          <w:sz w:val="72"/>
          <w:szCs w:val="72"/>
          <w:lang w:val="en-US"/>
        </w:rPr>
        <w:t>развоја</w:t>
      </w:r>
    </w:p>
    <w:p w:rsidR="00822C53" w:rsidRPr="00F85676" w:rsidRDefault="00822C53" w:rsidP="00822C53">
      <w:pPr>
        <w:pStyle w:val="NoSpacing"/>
        <w:jc w:val="both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Прекогранична сарадња</w:t>
      </w:r>
    </w:p>
    <w:p w:rsidR="00822C53" w:rsidRPr="00F85676" w:rsidRDefault="00822C53" w:rsidP="00822C53">
      <w:pPr>
        <w:pStyle w:val="NoSpacing"/>
        <w:jc w:val="both"/>
        <w:rPr>
          <w:sz w:val="36"/>
          <w:szCs w:val="36"/>
          <w:lang w:val="en-US"/>
        </w:rPr>
      </w:pPr>
    </w:p>
    <w:p w:rsidR="00822C53" w:rsidRPr="00F85676" w:rsidRDefault="00822C53" w:rsidP="00822C53">
      <w:pPr>
        <w:pStyle w:val="NoSpacing"/>
        <w:jc w:val="both"/>
        <w:rPr>
          <w:sz w:val="36"/>
          <w:szCs w:val="36"/>
          <w:lang w:val="en-US"/>
        </w:rPr>
      </w:pPr>
    </w:p>
    <w:p w:rsidR="00822C53" w:rsidRDefault="00822C53" w:rsidP="00822C53">
      <w:pPr>
        <w:pStyle w:val="NoSpacing"/>
        <w:jc w:val="both"/>
      </w:pPr>
      <w:r>
        <w:rPr>
          <w:lang w:val="de-DE"/>
        </w:rPr>
        <w:t>17.02.2014</w:t>
      </w:r>
    </w:p>
    <w:p w:rsidR="00822C53" w:rsidRDefault="00822C53" w:rsidP="00822C53">
      <w:pPr>
        <w:pStyle w:val="NoSpacing"/>
        <w:jc w:val="both"/>
      </w:pPr>
      <w:r>
        <w:t>Европски центар за обновљиве изворе Гуссинг</w:t>
      </w:r>
    </w:p>
    <w:p w:rsidR="00822C53" w:rsidRDefault="00822C53" w:rsidP="00822C53">
      <w:pPr>
        <w:pStyle w:val="NoSpacing"/>
        <w:jc w:val="both"/>
      </w:pPr>
    </w:p>
    <w:p w:rsidR="00822C53" w:rsidRDefault="00822C53" w:rsidP="00822C53">
      <w:pPr>
        <w:pStyle w:val="NoSpacing"/>
        <w:jc w:val="both"/>
      </w:pPr>
    </w:p>
    <w:p w:rsidR="00822C53" w:rsidRDefault="00822C53" w:rsidP="00822C53">
      <w:pPr>
        <w:pStyle w:val="NoSpacing"/>
        <w:jc w:val="both"/>
      </w:pPr>
    </w:p>
    <w:p w:rsidR="00822C53" w:rsidRDefault="00822C53" w:rsidP="00822C53">
      <w:pPr>
        <w:tabs>
          <w:tab w:val="left" w:pos="1590"/>
        </w:tabs>
        <w:spacing w:after="0"/>
        <w:jc w:val="both"/>
      </w:pPr>
      <w:r>
        <w:tab/>
      </w:r>
      <w:r>
        <w:rPr>
          <w:noProof/>
          <w:lang w:val="sr-Cyrl-BA" w:eastAsia="sr-Cyrl-BA"/>
        </w:rPr>
        <w:drawing>
          <wp:inline distT="0" distB="0" distL="0" distR="0">
            <wp:extent cx="5762625" cy="2305050"/>
            <wp:effectExtent l="19050" t="0" r="9525" b="0"/>
            <wp:docPr id="37" name="Grafik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53" w:rsidRDefault="00822C53" w:rsidP="00822C53">
      <w:pPr>
        <w:tabs>
          <w:tab w:val="left" w:pos="1590"/>
        </w:tabs>
        <w:spacing w:after="0"/>
        <w:jc w:val="both"/>
      </w:pPr>
    </w:p>
    <w:p w:rsidR="00822C53" w:rsidRDefault="00822C53" w:rsidP="00822C53">
      <w:pPr>
        <w:tabs>
          <w:tab w:val="left" w:pos="1590"/>
        </w:tabs>
        <w:spacing w:after="0"/>
        <w:jc w:val="both"/>
      </w:pPr>
    </w:p>
    <w:p w:rsidR="00822C53" w:rsidRDefault="00822C53" w:rsidP="00822C53">
      <w:pPr>
        <w:tabs>
          <w:tab w:val="left" w:pos="1590"/>
        </w:tabs>
        <w:spacing w:after="0"/>
        <w:jc w:val="both"/>
      </w:pPr>
    </w:p>
    <w:p w:rsidR="00822C53" w:rsidRDefault="00822C53" w:rsidP="00822C53">
      <w:pPr>
        <w:tabs>
          <w:tab w:val="left" w:pos="1590"/>
        </w:tabs>
        <w:spacing w:after="0"/>
        <w:jc w:val="both"/>
      </w:pPr>
    </w:p>
    <w:p w:rsidR="00822C53" w:rsidRDefault="00822C53" w:rsidP="00822C53">
      <w:pPr>
        <w:tabs>
          <w:tab w:val="left" w:pos="1590"/>
        </w:tabs>
        <w:spacing w:after="0"/>
        <w:jc w:val="both"/>
      </w:pPr>
      <w:r>
        <w:tab/>
        <w:t xml:space="preserve"> </w:t>
      </w:r>
      <w:r>
        <w:tab/>
      </w:r>
      <w:r>
        <w:tab/>
      </w:r>
    </w:p>
    <w:p w:rsidR="00822C53" w:rsidRDefault="00822C53" w:rsidP="00822C53">
      <w:pPr>
        <w:tabs>
          <w:tab w:val="left" w:pos="1590"/>
        </w:tabs>
        <w:spacing w:after="0"/>
        <w:jc w:val="both"/>
      </w:pPr>
    </w:p>
    <w:p w:rsidR="00822C53" w:rsidRDefault="00822C53" w:rsidP="00822C53">
      <w:pPr>
        <w:tabs>
          <w:tab w:val="left" w:pos="1590"/>
        </w:tabs>
        <w:spacing w:after="0"/>
        <w:jc w:val="both"/>
      </w:pPr>
    </w:p>
    <w:p w:rsidR="00822C53" w:rsidRDefault="00335CC5" w:rsidP="00822C53">
      <w:pPr>
        <w:tabs>
          <w:tab w:val="left" w:pos="1590"/>
        </w:tabs>
        <w:spacing w:after="0"/>
        <w:jc w:val="both"/>
      </w:pPr>
      <w:r w:rsidRPr="00335CC5">
        <w:rPr>
          <w:noProof/>
        </w:rPr>
        <w:pict>
          <v:group id="Group 15" o:spid="_x0000_s1035" style="position:absolute;left:0;text-align:left;margin-left:-19.15pt;margin-top:5pt;width:442.55pt;height:90pt;z-index:251689472" coordorigin="1034,11056" coordsize="8851,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364" o:spid="_x0000_s1027" type="#_x0000_t75" style="position:absolute;left:7845;top:11056;width:2040;height:18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oxm8AAAA2gAAAA8AAABkcnMvZG93bnJldi54bWxET7sKwjAU3QX/IVzBRTStg0g1igiKuoiP&#10;xe3aXNtic1OaWOvfm0FwPJz3fNmaUjRUu8KygngUgSBOrS44U3C9bIZTEM4jaywtk4IPOVguup05&#10;Jtq++UTN2WcihLBLUEHufZVI6dKcDLqRrYgD97C1QR9gnUld4zuEm1KOo2giDRYcGnKsaJ1T+jy/&#10;jIJtPDDV3RwO++tNx69jI2NHR6X6vXY1A+Gp9X/xz73TCsLWcCXcALn4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bcKMZvAAAANoAAAAPAAAAAAAAAAAAAAAAAJ8CAABkcnMv&#10;ZG93bnJldi54bWxQSwUGAAAAAAQABAD3AAAAiAMAAAAA&#10;">
              <v:imagedata r:id="rId10" o:title=""/>
            </v:shape>
            <v:shape id="Picture 17" o:spid="_x0000_s1028" type="#_x0000_t75" alt="1904983185851" style="position:absolute;left:5115;top:11071;width:1515;height:11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RRRfDAAAA2wAAAA8AAABkcnMvZG93bnJldi54bWxEj09LAzEQxe+C3yGM4EVs1iJS1qZFSkVv&#10;Yv/gdUjGTXAzWZLY3frpnYPgbYb35r3fLNdT7NWJcgmJDdzNGlDENrnAnYHD/vl2AapUZId9YjJw&#10;pgLr1eXFEluXRn6n0652SkK4tGjA1zq0WhfrKWKZpYFYtM+UI1ZZc6ddxlHCY6/nTfOgIwaWBo8D&#10;bTzZr913NBCOOfm3o00/NzaMtD2/zO/1hzHXV9PTI6hKU/03/12/OsEXevlFBt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VFFF8MAAADbAAAADwAAAAAAAAAAAAAAAACf&#10;AgAAZHJzL2Rvd25yZXYueG1sUEsFBgAAAAAEAAQA9wAAAI8DAAAAAA==&#10;">
              <v:imagedata r:id="rId11" o:title="1904983185851"/>
            </v:shape>
            <v:group id="Group 18" o:spid="_x0000_s1029" style="position:absolute;left:1034;top:11056;width:3627;height:1798" coordorigin="1034,11056" coordsize="3627,1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Picture 80" o:spid="_x0000_s1030" type="#_x0000_t75" alt="zastava eu" style="position:absolute;left:2040;top:11056;width:1770;height:1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y9DCAAAA2wAAAA8AAABkcnMvZG93bnJldi54bWxET9tqwkAQfS/4D8sU+lY3NcVLdBUpFMWK&#10;4AWfh+yYjWZnQ3Zr0r93C4W+zeFcZ7bobCXu1PjSsYK3fgKCOHe65ELB6fj5OgbhA7LGyjEp+CEP&#10;i3nvaYaZdi3v6X4IhYgh7DNUYEKoMyl9bsii77uaOHIX11gMETaF1A22MdxWcpAkQ2mx5NhgsKYP&#10;Q/nt8G0VrDatGY5SPfhianfb5SU9v19TpV6eu+UURKAu/Iv/3Gsd50/g95d4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I8vQwgAAANsAAAAPAAAAAAAAAAAAAAAAAJ8C&#10;AABkcnMvZG93bnJldi54bWxQSwUGAAAAAAQABAD3AAAAjgMAAAAA&#10;">
                <v:imagedata r:id="rId12" o:title="zastava eu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034;top:12271;width:3627;height:5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BD8EA&#10;AADcAAAADwAAAGRycy9kb3ducmV2LnhtbERPS2vCQBC+C/0PyxR6041FRVJXKQWhFA++Dj0O2Wk2&#10;TXY2ZleN/945CB4/vvdi1ftGXaiLVWAD41EGirgItuLSwPGwHs5BxYRssQlMBm4UYbV8GSwwt+HK&#10;O7rsU6kkhGOOBlxKba51LBx5jKPQEgv3FzqPSWBXatvhVcJ9o9+zbKY9ViwNDlv6clTU+7OXkk0s&#10;zrtw+h9vav3r6hlOt+7HmLfX/vMDVKI+PcUP97c1MJnIWjkjR0A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YQQ/BAAAA3AAAAA8AAAAAAAAAAAAAAAAAmAIAAGRycy9kb3du&#10;cmV2LnhtbFBLBQYAAAAABAAEAPUAAACGAwAAAAA=&#10;" stroked="f">
                <v:textbox style="mso-fit-shape-to-text:t">
                  <w:txbxContent>
                    <w:p w:rsidR="00021369" w:rsidRPr="00021369" w:rsidRDefault="00021369" w:rsidP="00021369">
                      <w:pPr>
                        <w:tabs>
                          <w:tab w:val="left" w:pos="159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021369">
                        <w:rPr>
                          <w:b/>
                          <w:sz w:val="18"/>
                          <w:szCs w:val="18"/>
                        </w:rPr>
                        <w:t xml:space="preserve">                  </w:t>
                      </w:r>
                      <w:r w:rsidR="00B405CB" w:rsidRPr="00021369">
                        <w:rPr>
                          <w:b/>
                          <w:sz w:val="18"/>
                          <w:szCs w:val="18"/>
                        </w:rPr>
                        <w:t>Овај пројекат</w:t>
                      </w:r>
                      <w:r w:rsidRPr="00021369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405CB" w:rsidRPr="00021369">
                        <w:rPr>
                          <w:b/>
                          <w:sz w:val="18"/>
                          <w:szCs w:val="18"/>
                        </w:rPr>
                        <w:t xml:space="preserve">финансира </w:t>
                      </w:r>
                      <w:r w:rsidRPr="00021369"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B405CB" w:rsidRPr="00021369" w:rsidRDefault="00021369" w:rsidP="00021369">
                      <w:pPr>
                        <w:tabs>
                          <w:tab w:val="left" w:pos="159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021369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405CB" w:rsidRPr="00021369">
                        <w:rPr>
                          <w:b/>
                          <w:sz w:val="18"/>
                          <w:szCs w:val="18"/>
                        </w:rPr>
                        <w:t>Европска унија</w:t>
                      </w:r>
                    </w:p>
                  </w:txbxContent>
                </v:textbox>
              </v:shape>
            </v:group>
          </v:group>
        </w:pict>
      </w:r>
      <w:r w:rsidR="00822C53">
        <w:tab/>
      </w:r>
      <w:r w:rsidR="00822C53">
        <w:tab/>
      </w:r>
    </w:p>
    <w:p w:rsidR="00822C53" w:rsidRDefault="00822C53" w:rsidP="00822C53">
      <w:pPr>
        <w:tabs>
          <w:tab w:val="left" w:pos="1590"/>
        </w:tabs>
        <w:spacing w:after="80" w:line="240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ab/>
      </w:r>
    </w:p>
    <w:p w:rsidR="00822C53" w:rsidRDefault="00822C53" w:rsidP="00822C53">
      <w:pPr>
        <w:tabs>
          <w:tab w:val="left" w:pos="1590"/>
        </w:tabs>
        <w:spacing w:after="80" w:line="240" w:lineRule="auto"/>
        <w:rPr>
          <w:b/>
          <w:i/>
          <w:sz w:val="18"/>
          <w:szCs w:val="18"/>
        </w:rPr>
      </w:pPr>
    </w:p>
    <w:p w:rsidR="00822C53" w:rsidRDefault="00822C53" w:rsidP="00822C53">
      <w:pPr>
        <w:tabs>
          <w:tab w:val="left" w:pos="1590"/>
        </w:tabs>
        <w:spacing w:after="80" w:line="240" w:lineRule="auto"/>
        <w:rPr>
          <w:b/>
          <w:i/>
          <w:sz w:val="18"/>
          <w:szCs w:val="18"/>
        </w:rPr>
      </w:pPr>
    </w:p>
    <w:p w:rsidR="00822C53" w:rsidRDefault="00822C53" w:rsidP="00822C53">
      <w:pPr>
        <w:tabs>
          <w:tab w:val="left" w:pos="1590"/>
        </w:tabs>
        <w:spacing w:after="80" w:line="240" w:lineRule="auto"/>
        <w:rPr>
          <w:b/>
          <w:i/>
          <w:sz w:val="18"/>
          <w:szCs w:val="18"/>
        </w:rPr>
      </w:pPr>
    </w:p>
    <w:p w:rsidR="00822C53" w:rsidRPr="00AB4281" w:rsidRDefault="00822C53" w:rsidP="00822C53">
      <w:pPr>
        <w:tabs>
          <w:tab w:val="left" w:pos="1590"/>
        </w:tabs>
        <w:spacing w:after="80" w:line="240" w:lineRule="auto"/>
        <w:rPr>
          <w:b/>
          <w:i/>
          <w:sz w:val="18"/>
          <w:szCs w:val="18"/>
        </w:rPr>
      </w:pPr>
    </w:p>
    <w:p w:rsidR="00822C53" w:rsidRDefault="00822C53" w:rsidP="00822C53">
      <w:pPr>
        <w:spacing w:after="0"/>
        <w:jc w:val="both"/>
        <w:rPr>
          <w:lang w:val="en-GB"/>
        </w:rPr>
      </w:pPr>
      <w:r w:rsidRPr="00B74A8F">
        <w:br w:type="page"/>
      </w:r>
    </w:p>
    <w:p w:rsidR="00822C53" w:rsidRDefault="00822C53" w:rsidP="00822C53">
      <w:pPr>
        <w:spacing w:after="0"/>
        <w:jc w:val="both"/>
        <w:rPr>
          <w:lang w:val="en-GB"/>
        </w:rPr>
      </w:pPr>
    </w:p>
    <w:p w:rsidR="00822C53" w:rsidRDefault="00822C53" w:rsidP="00822C53">
      <w:pPr>
        <w:spacing w:after="0"/>
        <w:jc w:val="both"/>
        <w:rPr>
          <w:lang w:val="en-GB"/>
        </w:rPr>
      </w:pPr>
    </w:p>
    <w:p w:rsidR="00822C53" w:rsidRDefault="00822C53" w:rsidP="00822C53">
      <w:pPr>
        <w:spacing w:after="0"/>
        <w:jc w:val="both"/>
        <w:rPr>
          <w:lang w:val="en-GB"/>
        </w:rPr>
      </w:pPr>
    </w:p>
    <w:p w:rsidR="00822C53" w:rsidRDefault="00822C53" w:rsidP="00822C53">
      <w:pPr>
        <w:spacing w:after="0"/>
        <w:jc w:val="both"/>
        <w:rPr>
          <w:lang w:val="en-GB"/>
        </w:rPr>
      </w:pPr>
    </w:p>
    <w:p w:rsidR="00822C53" w:rsidRPr="008405B4" w:rsidRDefault="00822C53" w:rsidP="00822C53">
      <w:pPr>
        <w:spacing w:after="80"/>
        <w:jc w:val="both"/>
        <w:rPr>
          <w:b/>
          <w:lang w:val="it-IT"/>
        </w:rPr>
      </w:pPr>
      <w:r w:rsidRPr="008405B4">
        <w:rPr>
          <w:b/>
          <w:lang w:val="it-IT"/>
        </w:rPr>
        <w:t>IMPRESSUM:</w:t>
      </w:r>
    </w:p>
    <w:p w:rsidR="00822C53" w:rsidRPr="008405B4" w:rsidRDefault="00822C53" w:rsidP="00822C53">
      <w:pPr>
        <w:spacing w:after="80"/>
        <w:jc w:val="both"/>
        <w:rPr>
          <w:u w:val="single"/>
          <w:lang w:val="it-IT"/>
        </w:rPr>
      </w:pPr>
      <w:r>
        <w:rPr>
          <w:u w:val="single"/>
          <w:lang w:val="sr-Cyrl-BA"/>
        </w:rPr>
        <w:t>НАРУЧИЛАЦ</w:t>
      </w:r>
      <w:r w:rsidRPr="008405B4">
        <w:rPr>
          <w:u w:val="single"/>
          <w:lang w:val="it-IT"/>
        </w:rPr>
        <w:t>:</w:t>
      </w:r>
    </w:p>
    <w:p w:rsidR="00822C53" w:rsidRPr="007A731C" w:rsidRDefault="00822C53" w:rsidP="00822C53">
      <w:pPr>
        <w:spacing w:after="80"/>
        <w:jc w:val="both"/>
        <w:rPr>
          <w:b/>
          <w:i/>
          <w:lang w:val="sr-Cyrl-BA"/>
        </w:rPr>
      </w:pPr>
      <w:r>
        <w:rPr>
          <w:b/>
          <w:i/>
          <w:lang w:val="sr-Cyrl-BA"/>
        </w:rPr>
        <w:t>Општина Богатић</w:t>
      </w:r>
    </w:p>
    <w:p w:rsidR="00822C53" w:rsidRPr="00C03187" w:rsidRDefault="00822C53" w:rsidP="00822C53">
      <w:pPr>
        <w:spacing w:after="80"/>
        <w:jc w:val="both"/>
        <w:rPr>
          <w:lang w:val="it-IT"/>
        </w:rPr>
      </w:pPr>
      <w:r>
        <w:rPr>
          <w:lang w:val="sr-Cyrl-BA"/>
        </w:rPr>
        <w:t>Мике Витоморовића</w:t>
      </w:r>
      <w:r w:rsidRPr="00C03187">
        <w:rPr>
          <w:lang w:val="it-IT"/>
        </w:rPr>
        <w:t xml:space="preserve"> 1</w:t>
      </w:r>
    </w:p>
    <w:p w:rsidR="00822C53" w:rsidRPr="007A731C" w:rsidRDefault="00822C53" w:rsidP="00822C53">
      <w:pPr>
        <w:spacing w:after="80"/>
        <w:jc w:val="both"/>
        <w:rPr>
          <w:lang w:val="sr-Cyrl-BA"/>
        </w:rPr>
      </w:pPr>
      <w:r>
        <w:rPr>
          <w:lang w:val="en-US"/>
        </w:rPr>
        <w:t xml:space="preserve">15350 </w:t>
      </w:r>
      <w:r>
        <w:rPr>
          <w:lang w:val="sr-Cyrl-BA"/>
        </w:rPr>
        <w:t>Богатић</w:t>
      </w:r>
    </w:p>
    <w:p w:rsidR="00822C53" w:rsidRPr="007A731C" w:rsidRDefault="00822C53" w:rsidP="00822C53">
      <w:pPr>
        <w:spacing w:after="80"/>
        <w:jc w:val="both"/>
        <w:rPr>
          <w:lang w:val="sr-Cyrl-BA"/>
        </w:rPr>
      </w:pPr>
      <w:r>
        <w:rPr>
          <w:lang w:val="en-US"/>
        </w:rPr>
        <w:t xml:space="preserve"> </w:t>
      </w:r>
      <w:r>
        <w:rPr>
          <w:lang w:val="sr-Cyrl-BA"/>
        </w:rPr>
        <w:t>Србија</w:t>
      </w:r>
    </w:p>
    <w:p w:rsidR="00822C53" w:rsidRPr="008405B4" w:rsidRDefault="00822C53" w:rsidP="00822C53">
      <w:pPr>
        <w:spacing w:after="80"/>
        <w:jc w:val="both"/>
        <w:rPr>
          <w:lang w:val="en-US"/>
        </w:rPr>
      </w:pPr>
    </w:p>
    <w:p w:rsidR="00822C53" w:rsidRPr="008405B4" w:rsidRDefault="00822C53" w:rsidP="00822C53">
      <w:pPr>
        <w:spacing w:after="80"/>
        <w:jc w:val="both"/>
        <w:rPr>
          <w:lang w:val="en-US"/>
        </w:rPr>
      </w:pPr>
    </w:p>
    <w:p w:rsidR="00822C53" w:rsidRPr="007A731C" w:rsidRDefault="00822C53" w:rsidP="00822C53">
      <w:pPr>
        <w:spacing w:after="80"/>
        <w:jc w:val="both"/>
        <w:rPr>
          <w:highlight w:val="red"/>
          <w:lang w:val="sr-Cyrl-BA"/>
        </w:rPr>
      </w:pPr>
      <w:r>
        <w:rPr>
          <w:b/>
          <w:i/>
          <w:lang w:val="sr-Cyrl-BA"/>
        </w:rPr>
        <w:t>Град Бијељина</w:t>
      </w:r>
    </w:p>
    <w:p w:rsidR="00822C53" w:rsidRPr="007A731C" w:rsidRDefault="00822C53" w:rsidP="00822C53">
      <w:pPr>
        <w:spacing w:after="80"/>
        <w:jc w:val="both"/>
        <w:rPr>
          <w:lang w:val="sr-Cyrl-BA"/>
        </w:rPr>
      </w:pPr>
      <w:r>
        <w:rPr>
          <w:lang w:val="sr-Cyrl-BA"/>
        </w:rPr>
        <w:t>Трг Краља Петра I Карађорђевића 1</w:t>
      </w:r>
    </w:p>
    <w:p w:rsidR="00822C53" w:rsidRPr="007A731C" w:rsidRDefault="00822C53" w:rsidP="00822C53">
      <w:pPr>
        <w:spacing w:after="80"/>
        <w:jc w:val="both"/>
        <w:rPr>
          <w:lang w:val="sr-Cyrl-BA"/>
        </w:rPr>
      </w:pPr>
      <w:r>
        <w:t xml:space="preserve">76300 </w:t>
      </w:r>
      <w:r>
        <w:rPr>
          <w:lang w:val="sr-Cyrl-BA"/>
        </w:rPr>
        <w:t>Бијељина</w:t>
      </w:r>
    </w:p>
    <w:p w:rsidR="00822C53" w:rsidRPr="007A731C" w:rsidRDefault="00822C53" w:rsidP="00822C53">
      <w:pPr>
        <w:spacing w:after="80"/>
        <w:jc w:val="both"/>
        <w:rPr>
          <w:lang w:val="sr-Cyrl-BA"/>
        </w:rPr>
      </w:pPr>
      <w:r>
        <w:rPr>
          <w:lang w:val="sr-Cyrl-BA"/>
        </w:rPr>
        <w:t>Босна и Херцеговина</w:t>
      </w:r>
    </w:p>
    <w:p w:rsidR="00822C53" w:rsidRPr="008405B4" w:rsidRDefault="00822C53" w:rsidP="00822C53">
      <w:pPr>
        <w:spacing w:after="80"/>
        <w:jc w:val="both"/>
      </w:pPr>
    </w:p>
    <w:p w:rsidR="00822C53" w:rsidRPr="008405B4" w:rsidRDefault="00822C53" w:rsidP="00822C53">
      <w:pPr>
        <w:spacing w:after="80"/>
        <w:jc w:val="both"/>
      </w:pPr>
    </w:p>
    <w:p w:rsidR="00822C53" w:rsidRPr="008405B4" w:rsidRDefault="00822C53" w:rsidP="00822C53">
      <w:pPr>
        <w:spacing w:after="80"/>
        <w:jc w:val="both"/>
      </w:pPr>
    </w:p>
    <w:p w:rsidR="00822C53" w:rsidRPr="00C03187" w:rsidRDefault="00822C53" w:rsidP="00822C53">
      <w:pPr>
        <w:spacing w:after="80"/>
        <w:jc w:val="both"/>
        <w:rPr>
          <w:u w:val="single"/>
        </w:rPr>
      </w:pPr>
      <w:r>
        <w:rPr>
          <w:u w:val="single"/>
          <w:lang w:val="sr-Cyrl-BA"/>
        </w:rPr>
        <w:t>ИЗВРШИЛАЦ</w:t>
      </w:r>
      <w:r w:rsidRPr="00C03187">
        <w:rPr>
          <w:u w:val="single"/>
        </w:rPr>
        <w:t>:</w:t>
      </w:r>
    </w:p>
    <w:p w:rsidR="00822C53" w:rsidRPr="006C44EE" w:rsidRDefault="00822C53" w:rsidP="00822C53">
      <w:pPr>
        <w:spacing w:after="80"/>
        <w:jc w:val="both"/>
      </w:pPr>
      <w:r w:rsidRPr="006C44EE">
        <w:t>Europäisches Zentrum für Erneuerbare Energie Güssing GmbH</w:t>
      </w:r>
    </w:p>
    <w:p w:rsidR="00822C53" w:rsidRPr="00261F6A" w:rsidRDefault="00822C53" w:rsidP="00822C53">
      <w:pPr>
        <w:spacing w:after="80"/>
        <w:jc w:val="both"/>
        <w:rPr>
          <w:lang w:val="it-IT"/>
        </w:rPr>
      </w:pPr>
      <w:r w:rsidRPr="00261F6A">
        <w:rPr>
          <w:lang w:val="it-IT"/>
        </w:rPr>
        <w:t>Europastraße 1</w:t>
      </w:r>
    </w:p>
    <w:p w:rsidR="00822C53" w:rsidRPr="00261F6A" w:rsidRDefault="00822C53" w:rsidP="00822C53">
      <w:pPr>
        <w:spacing w:after="80"/>
        <w:jc w:val="both"/>
        <w:rPr>
          <w:lang w:val="it-IT"/>
        </w:rPr>
      </w:pPr>
      <w:r w:rsidRPr="00261F6A">
        <w:rPr>
          <w:lang w:val="it-IT"/>
        </w:rPr>
        <w:t>A-7540 Güssing</w:t>
      </w:r>
    </w:p>
    <w:p w:rsidR="00822C53" w:rsidRPr="00261F6A" w:rsidRDefault="00822C53" w:rsidP="00822C53">
      <w:pPr>
        <w:spacing w:after="80"/>
        <w:jc w:val="both"/>
        <w:rPr>
          <w:lang w:val="it-IT"/>
        </w:rPr>
      </w:pPr>
      <w:r w:rsidRPr="00261F6A">
        <w:rPr>
          <w:lang w:val="it-IT"/>
        </w:rPr>
        <w:t xml:space="preserve">Email: </w:t>
      </w:r>
      <w:hyperlink r:id="rId13" w:history="1">
        <w:r w:rsidRPr="00261F6A">
          <w:rPr>
            <w:rStyle w:val="Hyperlink"/>
            <w:lang w:val="it-IT"/>
          </w:rPr>
          <w:t>office@eee-info.net</w:t>
        </w:r>
      </w:hyperlink>
      <w:r>
        <w:t xml:space="preserve"> </w:t>
      </w:r>
    </w:p>
    <w:p w:rsidR="00743F83" w:rsidRDefault="00743F83" w:rsidP="00822C53">
      <w:pPr>
        <w:spacing w:after="80"/>
        <w:jc w:val="both"/>
        <w:rPr>
          <w:i/>
          <w:iCs/>
        </w:rPr>
      </w:pPr>
    </w:p>
    <w:p w:rsidR="00822C53" w:rsidRPr="001A217A" w:rsidRDefault="00C347F6" w:rsidP="00822C53">
      <w:pPr>
        <w:spacing w:after="80"/>
        <w:jc w:val="both"/>
        <w:rPr>
          <w:rFonts w:cs="HelveticaNeueLTStd-LtIt"/>
          <w:i/>
          <w:iCs/>
        </w:rPr>
      </w:pPr>
      <w:r w:rsidRPr="000C45A6">
        <w:rPr>
          <w:rFonts w:ascii="Arial" w:hAnsi="Arial" w:cs="Arial"/>
          <w:iCs/>
          <w:sz w:val="20"/>
          <w:szCs w:val="20"/>
        </w:rPr>
        <w:t>"</w:t>
      </w:r>
      <w:r>
        <w:rPr>
          <w:rFonts w:cs="HelveticaNeueLTStd-LtIt"/>
          <w:i/>
          <w:iCs/>
        </w:rPr>
        <w:t xml:space="preserve">Ова публикација је </w:t>
      </w:r>
      <w:r>
        <w:rPr>
          <w:rFonts w:cs="HelveticaNeueLTStd-LtIt"/>
          <w:i/>
          <w:iCs/>
          <w:lang w:val="sr-Cyrl-CS"/>
        </w:rPr>
        <w:t>урађена</w:t>
      </w:r>
      <w:r w:rsidR="00822C53">
        <w:rPr>
          <w:rFonts w:cs="HelveticaNeueLTStd-LtIt"/>
          <w:i/>
          <w:iCs/>
        </w:rPr>
        <w:t xml:space="preserve"> уз финансијску подршку Европске </w:t>
      </w:r>
      <w:r w:rsidR="00822C53">
        <w:rPr>
          <w:rFonts w:cs="HelveticaNeueLTStd-LtIt"/>
          <w:i/>
          <w:iCs/>
          <w:lang w:val="sr-Cyrl-BA"/>
        </w:rPr>
        <w:t>у</w:t>
      </w:r>
      <w:r>
        <w:rPr>
          <w:rFonts w:cs="HelveticaNeueLTStd-LtIt"/>
          <w:i/>
          <w:iCs/>
        </w:rPr>
        <w:t xml:space="preserve">није. </w:t>
      </w:r>
      <w:r>
        <w:rPr>
          <w:rFonts w:cs="HelveticaNeueLTStd-LtIt"/>
          <w:i/>
          <w:iCs/>
          <w:lang w:val="sr-Cyrl-CS"/>
        </w:rPr>
        <w:t>Садржај ове публикације је искључива одговорност аутора и ни у ком случају не представља</w:t>
      </w:r>
      <w:r>
        <w:rPr>
          <w:rFonts w:cs="HelveticaNeueLTStd-LtIt"/>
          <w:i/>
          <w:iCs/>
        </w:rPr>
        <w:t xml:space="preserve"> </w:t>
      </w:r>
      <w:r>
        <w:rPr>
          <w:rFonts w:cs="HelveticaNeueLTStd-LtIt"/>
          <w:i/>
          <w:iCs/>
          <w:lang w:val="sr-Cyrl-CS"/>
        </w:rPr>
        <w:t>становишта</w:t>
      </w:r>
      <w:r w:rsidR="00822C53">
        <w:rPr>
          <w:rFonts w:cs="HelveticaNeueLTStd-LtIt"/>
          <w:i/>
          <w:iCs/>
          <w:lang w:val="sr-Cyrl-BA"/>
        </w:rPr>
        <w:t xml:space="preserve"> Европске уније</w:t>
      </w:r>
      <w:r w:rsidRPr="000C45A6">
        <w:rPr>
          <w:rFonts w:ascii="Arial" w:hAnsi="Arial" w:cs="Arial"/>
          <w:iCs/>
          <w:sz w:val="20"/>
          <w:szCs w:val="20"/>
        </w:rPr>
        <w:t>"</w:t>
      </w:r>
      <w:r w:rsidR="00822C53">
        <w:rPr>
          <w:rFonts w:cs="HelveticaNeueLTStd-LtIt"/>
          <w:i/>
          <w:iCs/>
          <w:lang w:val="sr-Cyrl-BA"/>
        </w:rPr>
        <w:t>.</w:t>
      </w:r>
    </w:p>
    <w:p w:rsidR="00822C53" w:rsidRDefault="00822C53" w:rsidP="00822C53">
      <w:pPr>
        <w:spacing w:after="80"/>
        <w:jc w:val="both"/>
        <w:rPr>
          <w:rFonts w:cs="Calibri"/>
          <w:b/>
          <w:sz w:val="32"/>
          <w:szCs w:val="32"/>
        </w:rPr>
      </w:pPr>
      <w:r w:rsidRPr="00261F6A">
        <w:rPr>
          <w:lang w:val="it-IT"/>
        </w:rPr>
        <w:br w:type="page"/>
      </w:r>
    </w:p>
    <w:p w:rsidR="00E2494B" w:rsidRPr="005437F1" w:rsidRDefault="00CE04B4" w:rsidP="008B74A5">
      <w:pPr>
        <w:pStyle w:val="Heading1"/>
        <w:spacing w:after="0" w:line="276" w:lineRule="auto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lastRenderedPageBreak/>
        <w:t>Опис</w:t>
      </w:r>
      <w:r w:rsidR="002729AF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пројектног</w:t>
      </w:r>
      <w:r w:rsidR="002729AF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подручја</w:t>
      </w:r>
      <w:r w:rsidR="00320A32" w:rsidRPr="005437F1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Богатић</w:t>
      </w:r>
      <w:r w:rsidR="00320A32" w:rsidRPr="005437F1">
        <w:rPr>
          <w:rFonts w:asciiTheme="majorHAnsi" w:hAnsiTheme="majorHAnsi"/>
          <w:lang w:val="en-GB"/>
        </w:rPr>
        <w:t xml:space="preserve"> </w:t>
      </w:r>
    </w:p>
    <w:p w:rsidR="00320A32" w:rsidRPr="005437F1" w:rsidRDefault="00CE04B4" w:rsidP="008B74A5">
      <w:pPr>
        <w:pStyle w:val="Heading2"/>
        <w:spacing w:after="0"/>
      </w:pPr>
      <w:r>
        <w:t>Географски</w:t>
      </w:r>
      <w:r w:rsidR="00737B04">
        <w:t xml:space="preserve"> </w:t>
      </w:r>
      <w:r>
        <w:t>положај</w:t>
      </w:r>
      <w:r w:rsidR="002A298B" w:rsidRPr="005437F1">
        <w:t xml:space="preserve"> / </w:t>
      </w:r>
      <w:r>
        <w:t>клима</w:t>
      </w:r>
      <w:r w:rsidR="00D74601" w:rsidRPr="005437F1">
        <w:t xml:space="preserve"> </w:t>
      </w:r>
      <w:r>
        <w:t>Богатића</w:t>
      </w:r>
    </w:p>
    <w:p w:rsidR="00DC68FD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налази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Западнер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Србије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Мачви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захвата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површину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384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2.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изразито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равничарско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подручје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обали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реке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Дрине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представља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западну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границу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БИХ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DC68FD" w:rsidRPr="00D0008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град</w:t>
      </w:r>
      <w:r w:rsidR="00DC68FD" w:rsidRPr="00D0008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Бијељина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Републици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Српској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дужини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38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северу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граничи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градом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Сремска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Митровица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дужини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53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југоистоку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градом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Шапцем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дужини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66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DC68F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0B7B9F" w:rsidRPr="005437F1" w:rsidRDefault="000B7B9F" w:rsidP="008B74A5">
      <w:pPr>
        <w:spacing w:after="0"/>
        <w:contextualSpacing/>
        <w:jc w:val="both"/>
        <w:rPr>
          <w:rFonts w:asciiTheme="majorHAnsi" w:eastAsia="Times New Roman" w:hAnsiTheme="majorHAnsi" w:cs="Calibri"/>
          <w:noProof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514449" w:rsidRPr="005437F1" w:rsidTr="00514449">
        <w:tc>
          <w:tcPr>
            <w:tcW w:w="9212" w:type="dxa"/>
          </w:tcPr>
          <w:p w:rsidR="00514449" w:rsidRPr="005437F1" w:rsidRDefault="00514449" w:rsidP="008B74A5">
            <w:pPr>
              <w:keepNext/>
              <w:contextualSpacing/>
              <w:jc w:val="both"/>
              <w:rPr>
                <w:rFonts w:asciiTheme="majorHAnsi" w:eastAsia="Times New Roman" w:hAnsiTheme="majorHAnsi" w:cs="Calibri"/>
                <w:sz w:val="24"/>
                <w:szCs w:val="24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noProof/>
                <w:sz w:val="24"/>
                <w:szCs w:val="24"/>
                <w:lang w:val="sr-Cyrl-BA" w:eastAsia="sr-Cyrl-BA"/>
              </w:rPr>
              <w:drawing>
                <wp:inline distT="0" distB="0" distL="0" distR="0">
                  <wp:extent cx="2019300" cy="286639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6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GB" w:eastAsia="de-DE"/>
              </w:rPr>
              <w:t xml:space="preserve">                            </w:t>
            </w:r>
            <w:r w:rsidRPr="005437F1">
              <w:rPr>
                <w:rFonts w:asciiTheme="majorHAnsi" w:eastAsia="Times New Roman" w:hAnsiTheme="majorHAnsi" w:cs="Calibri"/>
                <w:noProof/>
                <w:sz w:val="24"/>
                <w:szCs w:val="24"/>
                <w:lang w:val="sr-Cyrl-BA" w:eastAsia="sr-Cyrl-BA"/>
              </w:rPr>
              <w:drawing>
                <wp:inline distT="0" distB="0" distL="0" distR="0">
                  <wp:extent cx="2066925" cy="2771140"/>
                  <wp:effectExtent l="0" t="0" r="952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7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42B" w:rsidRDefault="00CE04B4" w:rsidP="008B74A5">
      <w:pPr>
        <w:pStyle w:val="Caption"/>
        <w:spacing w:after="0" w:line="276" w:lineRule="auto"/>
        <w:jc w:val="both"/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</w:pPr>
      <w:bookmarkStart w:id="1" w:name="_Toc385341620"/>
      <w:r>
        <w:rPr>
          <w:rFonts w:asciiTheme="majorHAnsi" w:hAnsiTheme="majorHAnsi"/>
          <w:color w:val="auto"/>
          <w:lang w:val="en-US"/>
        </w:rPr>
        <w:t>Графикон</w:t>
      </w:r>
      <w:r w:rsidR="00091DD2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091DD2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091DD2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color w:val="auto"/>
          <w:lang w:val="en-US"/>
        </w:rPr>
        <w:t>Географски</w:t>
      </w:r>
      <w:r w:rsidR="00241BAE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положај</w:t>
      </w:r>
      <w:r w:rsidR="00241BAE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општине</w:t>
      </w:r>
      <w:r w:rsidR="00DC68FD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у</w:t>
      </w:r>
      <w:r w:rsidR="00DC68FD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Србији</w:t>
      </w:r>
      <w:r w:rsidR="00DC68FD">
        <w:rPr>
          <w:rFonts w:asciiTheme="majorHAnsi" w:hAnsiTheme="majorHAnsi"/>
          <w:color w:val="auto"/>
          <w:lang w:val="en-US"/>
        </w:rPr>
        <w:t xml:space="preserve"> (</w:t>
      </w:r>
      <w:r>
        <w:rPr>
          <w:rFonts w:asciiTheme="majorHAnsi" w:hAnsiTheme="majorHAnsi"/>
          <w:color w:val="auto"/>
          <w:lang w:val="en-US"/>
        </w:rPr>
        <w:t>лево</w:t>
      </w:r>
      <w:r w:rsidR="00DC68FD">
        <w:rPr>
          <w:rFonts w:asciiTheme="majorHAnsi" w:hAnsiTheme="majorHAnsi"/>
          <w:color w:val="auto"/>
          <w:lang w:val="en-US"/>
        </w:rPr>
        <w:t xml:space="preserve">), </w:t>
      </w:r>
      <w:r>
        <w:rPr>
          <w:rFonts w:asciiTheme="majorHAnsi" w:hAnsiTheme="majorHAnsi"/>
          <w:color w:val="auto"/>
          <w:lang w:val="en-US"/>
        </w:rPr>
        <w:t>локација</w:t>
      </w:r>
      <w:r w:rsidR="00DC68FD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општине</w:t>
      </w:r>
      <w:r w:rsidR="00DC68FD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Богатић</w:t>
      </w:r>
      <w:r w:rsidR="00DC68FD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у</w:t>
      </w:r>
      <w:r w:rsidR="00DC68FD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оквиру</w:t>
      </w:r>
      <w:r w:rsidR="00DC68FD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Мачванског</w:t>
      </w:r>
      <w:r w:rsidR="00DC68FD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color w:val="auto"/>
          <w:lang w:val="en-US"/>
        </w:rPr>
        <w:t>региона</w:t>
      </w:r>
      <w:r w:rsidR="00DC68FD">
        <w:rPr>
          <w:rFonts w:asciiTheme="majorHAnsi" w:hAnsiTheme="majorHAnsi"/>
          <w:color w:val="auto"/>
          <w:lang w:val="en-US"/>
        </w:rPr>
        <w:t xml:space="preserve"> (</w:t>
      </w:r>
      <w:r>
        <w:rPr>
          <w:rFonts w:asciiTheme="majorHAnsi" w:hAnsiTheme="majorHAnsi"/>
          <w:color w:val="auto"/>
          <w:lang w:val="en-US"/>
        </w:rPr>
        <w:t>десно</w:t>
      </w:r>
      <w:r w:rsidR="00DC68FD">
        <w:rPr>
          <w:rFonts w:asciiTheme="majorHAnsi" w:hAnsiTheme="majorHAnsi"/>
          <w:color w:val="auto"/>
          <w:lang w:val="en-US"/>
        </w:rPr>
        <w:t>)</w:t>
      </w:r>
      <w:r w:rsidR="00091DD2" w:rsidRPr="005437F1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 w:rsidR="00B6142B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  </w:t>
      </w:r>
    </w:p>
    <w:p w:rsidR="00091DD2" w:rsidRPr="00F85676" w:rsidRDefault="00091DD2" w:rsidP="008B74A5">
      <w:pPr>
        <w:pStyle w:val="Caption"/>
        <w:spacing w:after="0" w:line="276" w:lineRule="auto"/>
        <w:jc w:val="both"/>
        <w:rPr>
          <w:rFonts w:asciiTheme="majorHAnsi" w:hAnsiTheme="majorHAnsi"/>
          <w:lang w:val="en-US"/>
        </w:rPr>
      </w:pPr>
      <w:r w:rsidRPr="005437F1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(</w:t>
      </w:r>
      <w:r w:rsidR="00CE04B4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Извор</w:t>
      </w:r>
      <w:r w:rsidRPr="000C2288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:</w:t>
      </w:r>
      <w:r w:rsidR="000C2288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 w:rsidR="00CE04B4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Просторни</w:t>
      </w:r>
      <w:r w:rsidR="00B6142B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 w:rsidR="00CE04B4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план</w:t>
      </w:r>
      <w:r w:rsidR="00B6142B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 w:rsidR="00CE04B4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општине</w:t>
      </w:r>
      <w:r w:rsidR="00B6142B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 w:rsidR="00CE04B4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Богатић</w:t>
      </w:r>
      <w:r w:rsidR="00EC5D0A" w:rsidRPr="00EC5D0A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)</w:t>
      </w:r>
      <w:bookmarkEnd w:id="1"/>
    </w:p>
    <w:p w:rsidR="006C4249" w:rsidRPr="005437F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Подриучје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обухвата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централни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северозападни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део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Мачве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Ерозивним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дејством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матице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пред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ушћем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Саву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један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део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земљишта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алувијалној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равни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пренет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леву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обалу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припада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граду</w:t>
      </w:r>
      <w:r w:rsid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Бијељини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тако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она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може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сматрати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апсолутно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границом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Чини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насеља</w:t>
      </w:r>
      <w:r w:rsidR="00FB4728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47596E" w:rsidRPr="0047596E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Централно</w:t>
      </w:r>
      <w:r w:rsidR="0047596E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место</w:t>
      </w:r>
      <w:r w:rsidR="0047596E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је</w:t>
      </w:r>
      <w:r w:rsidR="0047596E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насеље</w:t>
      </w:r>
      <w:r w:rsidR="0047596E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Богатић</w:t>
      </w:r>
      <w:r w:rsidR="0047596E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Према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2011.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територији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живи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28.883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47596E" w:rsidRPr="00C8524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7596E" w:rsidRPr="00C8524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107E3E" w:rsidRPr="00C8524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8.869</w:t>
      </w:r>
      <w:r w:rsidR="0047596E" w:rsidRPr="00C8524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домаћинстава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насељеном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месту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живи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6.555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док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13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сеоских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месних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заједница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има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укупно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22.328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Највећи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део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становништва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бави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пољопривредом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47596E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заузима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периферни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положај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централној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Србији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односу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главне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осовине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развоја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Србије</w:t>
      </w:r>
      <w:r w:rsidR="0047596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Насеља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повезана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мрежом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путева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дугом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218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чега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163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савременим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коловозом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1515B9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Захваљујући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изизетно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плодном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земљишту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најразвијенија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пољоприврена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производња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</w:p>
    <w:p w:rsidR="001515B9" w:rsidRPr="0047596E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38.432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укупне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површине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земљишта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пољопривредно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земљиште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заузима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30.594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ха</w:t>
      </w:r>
      <w:r w:rsidR="001515B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6C4249" w:rsidRPr="005437F1" w:rsidRDefault="006C4249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B3045A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lastRenderedPageBreak/>
        <w:t>У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непосредној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близини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налазе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саобраћајнице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међународног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републичког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значаја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Коридор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10,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пролази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кроз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општину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Сремска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Митровица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пут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-19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-21),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железничка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пруга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Рума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Шабац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Лозница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Зворник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пролази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југоисточном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границом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делом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подручјем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речним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пристаништима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Шапцу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Сремској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Митровици</w:t>
      </w:r>
      <w:r w:rsidR="00B3045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15187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Подручјем</w:t>
      </w:r>
      <w:r w:rsidR="0015187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15187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пролазе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регионални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путеви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којима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територија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повезана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околним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подручјем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преко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њих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укупном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друмском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железничком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мрежом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пловних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путева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F37C08" w:rsidRPr="005437F1" w:rsidRDefault="00F37C08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6C4249" w:rsidRPr="005437F1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Геоморфолошке</w:t>
      </w:r>
      <w:r w:rsidR="008A7188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И</w:t>
      </w:r>
      <w:r w:rsidR="00241BAE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висинске</w:t>
      </w:r>
      <w:r w:rsidR="00241BAE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карактеристике</w:t>
      </w:r>
      <w:r w:rsidR="008A7188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терена</w:t>
      </w:r>
      <w:r w:rsidR="008A7188">
        <w:rPr>
          <w:rFonts w:eastAsia="Times New Roman"/>
          <w:lang w:val="en-GB" w:eastAsia="de-DE"/>
        </w:rPr>
        <w:t xml:space="preserve"> </w:t>
      </w:r>
    </w:p>
    <w:p w:rsidR="008A7188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обухвата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део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акумулативне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мачванске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равнице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чији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рељеф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има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типично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равничарски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карактер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веома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малим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висинским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разликама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Најнижа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тачка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налази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поред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Битве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Глушци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(76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највиша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тачка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има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коту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налази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јужно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Бадовинци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Висинска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разлика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18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Нагиби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терена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прелазе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0,5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%</w:t>
      </w:r>
      <w:r w:rsidR="008A718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F37C08" w:rsidRPr="005437F1" w:rsidRDefault="00F37C08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6C4249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Нагиби</w:t>
      </w:r>
      <w:r w:rsidR="00241BAE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и</w:t>
      </w:r>
      <w:r w:rsidR="008A7188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експозиција</w:t>
      </w:r>
      <w:r w:rsidR="008A7188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терена</w:t>
      </w:r>
    </w:p>
    <w:p w:rsidR="008A7188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Мачву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карактеристични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ниски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нагиби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0,5%),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што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пружа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повољне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услове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развој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свих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грана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пољопривреде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примену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механизације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наводњавање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Подручје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Мачве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равничарско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није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изложено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експозицији</w:t>
      </w:r>
      <w:r w:rsidR="000D207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F37C08" w:rsidRPr="005437F1" w:rsidRDefault="00F37C08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6C4249" w:rsidRPr="005437F1" w:rsidRDefault="006C4249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10"/>
          <w:szCs w:val="10"/>
          <w:lang w:val="en-GB" w:eastAsia="de-DE"/>
        </w:rPr>
      </w:pPr>
    </w:p>
    <w:p w:rsidR="006C4249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Рељеф</w:t>
      </w:r>
    </w:p>
    <w:p w:rsidR="00CE6A30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Мачва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припада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јужном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делу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Панонског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басена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западу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ограничена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доњим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ттоком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Дрине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северу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истоку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окукама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Саве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југу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Мачванским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одсеком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F37C08" w:rsidRPr="005437F1" w:rsidRDefault="00F37C08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6C4249" w:rsidRPr="005437F1" w:rsidRDefault="006C4249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10"/>
          <w:szCs w:val="10"/>
          <w:lang w:val="en-GB" w:eastAsia="de-DE"/>
        </w:rPr>
      </w:pPr>
    </w:p>
    <w:p w:rsidR="006C4249" w:rsidRPr="005437F1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Температура</w:t>
      </w:r>
      <w:r w:rsidR="00737B04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ваздуха</w:t>
      </w:r>
    </w:p>
    <w:p w:rsidR="00CE6A30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Средња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температуре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ваздуха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период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1961 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–</w:t>
      </w:r>
      <w:r w:rsidR="00CE6A3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2011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износила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737B0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11.3°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</w:p>
    <w:p w:rsidR="00737B04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Највиша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средња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месечна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јулу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21,7</w:t>
      </w:r>
      <w:r w:rsidR="00737B0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најнижа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јануару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737B0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0.3°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тако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амплитуда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између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највише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најниже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средње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месечне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737B0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21.4°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737B0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</w:p>
    <w:p w:rsidR="00737B04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Период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грејања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ХД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енг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Хеатинг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y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траје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185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дана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док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средња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грејног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периода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5,2°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E00A69" w:rsidRPr="00E00A69" w:rsidRDefault="00E00A69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6C4249" w:rsidRPr="005437F1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Релативна</w:t>
      </w:r>
      <w:r w:rsidR="001A2C84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влажност</w:t>
      </w:r>
      <w:r w:rsidR="00192119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ваздуха</w:t>
      </w:r>
    </w:p>
    <w:p w:rsidR="00737B04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Средња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релативна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влажност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737B0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79.5%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колебање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737B0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12.6%.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Релативна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влажност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расте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априла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децембра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Највеће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вредности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децембру</w:t>
      </w:r>
      <w:r w:rsidR="00737B0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737B0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(86.6%)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јануару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192119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(85.6%)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Висока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релативна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влажност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овим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месецима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јавља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последица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падавина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излучују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виду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кише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снега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ниских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Најниже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релативне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влажности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априлу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192119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(74.0%)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мају</w:t>
      </w:r>
      <w:r w:rsidR="00192119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(74.7%).</w:t>
      </w:r>
    </w:p>
    <w:p w:rsidR="00001431" w:rsidRDefault="00001431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6C4249" w:rsidRPr="005437F1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Облачност</w:t>
      </w:r>
    </w:p>
    <w:p w:rsidR="00192119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Средња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облашност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5,3,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што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значи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периоду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1961 – 2008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више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½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неба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било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покривено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облацима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Најведрији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месец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август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облачност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3,4),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најтмурнији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децембар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облачност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7,2).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Разлика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између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најведријег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најоблачнијег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месеца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3,8.</w:t>
      </w:r>
    </w:p>
    <w:p w:rsidR="006C4249" w:rsidRPr="005437F1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Осунчаност</w:t>
      </w:r>
      <w:r w:rsidR="00AA5428">
        <w:rPr>
          <w:rFonts w:eastAsia="Times New Roman"/>
          <w:lang w:val="en-GB" w:eastAsia="de-DE"/>
        </w:rPr>
        <w:t xml:space="preserve"> </w:t>
      </w:r>
    </w:p>
    <w:p w:rsidR="00192119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трајање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сунчевог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сјаја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Сремској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Митровици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2095,4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часова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5,7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часова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дневно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Дужина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инсолације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током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мења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тако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највећа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летњим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најмања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зимским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месецима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Осунчавање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зависи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дужине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дана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односно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годишњег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доба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висине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сунца</w:t>
      </w:r>
      <w:r w:rsidR="0019211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облачности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Најдужу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инсолацију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посматраном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период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имао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јул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 w:rsidR="004143AE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292.2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сати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4143AE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9.4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сати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дневно</w:t>
      </w:r>
      <w:r w:rsidR="004143AE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),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најкраћу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децембар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4143AE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(48.9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сати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4143AE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1.6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сати</w:t>
      </w:r>
      <w:r w:rsidR="004143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дневно</w:t>
      </w:r>
      <w:r w:rsidR="004143AE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).</w:t>
      </w:r>
    </w:p>
    <w:p w:rsidR="006C4249" w:rsidRPr="005437F1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Падавине</w:t>
      </w:r>
    </w:p>
    <w:p w:rsidR="007F2087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равничарској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Мачви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због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веће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брзине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бржег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прелажења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облака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излучи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мања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количина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падавина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него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брдско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брежуљкастој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Поцерини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Према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агро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климатском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рејонирању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услова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влажења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потребе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пољопривреде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Мачва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спаде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недовољно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влажна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количина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падавина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Шапцу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681,3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мм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период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1961 – 2007.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7F208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погледу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просечних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месечних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вредности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шапцу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максимум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падавина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јавља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јуну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средњом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месечном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вредношћу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78,2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затим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јулу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64,2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мају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62,1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Минимум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падавина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јавља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фебруару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(41,9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јануару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(46,4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мм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Снег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појављује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периоду</w:t>
      </w:r>
      <w:r w:rsidR="00D456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октобар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април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</w:p>
    <w:p w:rsidR="003025CB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марту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просечно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2,4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дана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априлу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0,3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дана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али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најчешће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током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зиме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Просечно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годишње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има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29,3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дана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снежним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падавинама</w:t>
      </w:r>
      <w:r w:rsidR="003025C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6C4249" w:rsidRPr="005437F1" w:rsidRDefault="006C4249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10"/>
          <w:szCs w:val="10"/>
          <w:lang w:val="en-GB" w:eastAsia="de-DE"/>
        </w:rPr>
      </w:pPr>
    </w:p>
    <w:p w:rsidR="006C4249" w:rsidRPr="005437F1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Кретање</w:t>
      </w:r>
      <w:r w:rsidR="001F6D21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ваздушних</w:t>
      </w:r>
      <w:r w:rsidR="001F6D21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маса</w:t>
      </w:r>
      <w:r w:rsidR="001F6D21">
        <w:rPr>
          <w:rFonts w:eastAsia="Times New Roman"/>
          <w:lang w:val="en-GB" w:eastAsia="de-DE"/>
        </w:rPr>
        <w:t xml:space="preserve"> (</w:t>
      </w:r>
      <w:r>
        <w:rPr>
          <w:rFonts w:eastAsia="Times New Roman"/>
          <w:lang w:val="en-GB" w:eastAsia="de-DE"/>
        </w:rPr>
        <w:t>ветар</w:t>
      </w:r>
      <w:r w:rsidR="006C4249" w:rsidRPr="005437F1">
        <w:rPr>
          <w:rFonts w:eastAsia="Times New Roman"/>
          <w:lang w:val="en-GB" w:eastAsia="de-DE"/>
        </w:rPr>
        <w:t>)</w:t>
      </w:r>
    </w:p>
    <w:p w:rsidR="001F6D21" w:rsidRDefault="00CE04B4" w:rsidP="008B74A5">
      <w:pPr>
        <w:pStyle w:val="NoSpacing"/>
        <w:spacing w:line="276" w:lineRule="auto"/>
        <w:jc w:val="both"/>
        <w:rPr>
          <w:rFonts w:eastAsia="Times New Roman"/>
          <w:sz w:val="24"/>
          <w:szCs w:val="24"/>
          <w:lang w:val="en-GB" w:eastAsia="de-DE"/>
        </w:rPr>
      </w:pPr>
      <w:r>
        <w:rPr>
          <w:rFonts w:eastAsia="Times New Roman"/>
          <w:sz w:val="24"/>
          <w:szCs w:val="24"/>
          <w:lang w:val="en-GB" w:eastAsia="de-DE"/>
        </w:rPr>
        <w:t>У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климатолошкој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станици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Богатић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мерења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су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вршена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у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период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од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три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године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1991, 1992 </w:t>
      </w:r>
      <w:r>
        <w:rPr>
          <w:rFonts w:eastAsia="Times New Roman"/>
          <w:sz w:val="24"/>
          <w:szCs w:val="24"/>
          <w:lang w:val="en-GB" w:eastAsia="de-DE"/>
        </w:rPr>
        <w:t>И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1993.</w:t>
      </w:r>
    </w:p>
    <w:p w:rsidR="0090285D" w:rsidRDefault="00CE04B4" w:rsidP="008B74A5">
      <w:pPr>
        <w:pStyle w:val="NoSpacing"/>
        <w:spacing w:line="276" w:lineRule="auto"/>
        <w:jc w:val="both"/>
        <w:rPr>
          <w:rFonts w:eastAsia="Times New Roman"/>
          <w:sz w:val="24"/>
          <w:szCs w:val="24"/>
          <w:lang w:val="en-GB" w:eastAsia="de-DE"/>
        </w:rPr>
      </w:pPr>
      <w:r>
        <w:rPr>
          <w:rFonts w:eastAsia="Times New Roman"/>
          <w:sz w:val="24"/>
          <w:szCs w:val="24"/>
          <w:lang w:val="en-GB" w:eastAsia="de-DE"/>
        </w:rPr>
        <w:t>На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основу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доступних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података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за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Богатић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(3 </w:t>
      </w:r>
      <w:r>
        <w:rPr>
          <w:rFonts w:eastAsia="Times New Roman"/>
          <w:sz w:val="24"/>
          <w:szCs w:val="24"/>
          <w:lang w:val="en-GB" w:eastAsia="de-DE"/>
        </w:rPr>
        <w:t>године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) </w:t>
      </w:r>
      <w:r>
        <w:rPr>
          <w:rFonts w:eastAsia="Times New Roman"/>
          <w:sz w:val="24"/>
          <w:szCs w:val="24"/>
          <w:lang w:val="en-GB" w:eastAsia="de-DE"/>
        </w:rPr>
        <w:t>најзаступљенији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су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ветрови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из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северозападног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(</w:t>
      </w:r>
      <w:r w:rsidR="0090285D" w:rsidRPr="00001431">
        <w:rPr>
          <w:rFonts w:eastAsia="Times New Roman"/>
          <w:sz w:val="24"/>
          <w:szCs w:val="24"/>
          <w:lang w:val="en-GB" w:eastAsia="de-DE"/>
        </w:rPr>
        <w:t>169.6 ‰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), </w:t>
      </w:r>
      <w:r>
        <w:rPr>
          <w:rFonts w:eastAsia="Times New Roman"/>
          <w:sz w:val="24"/>
          <w:szCs w:val="24"/>
          <w:lang w:val="en-GB" w:eastAsia="de-DE"/>
        </w:rPr>
        <w:t>западног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 w:rsidR="0090285D" w:rsidRPr="00001431">
        <w:rPr>
          <w:rFonts w:eastAsia="Times New Roman"/>
          <w:sz w:val="24"/>
          <w:szCs w:val="24"/>
          <w:lang w:val="en-GB" w:eastAsia="de-DE"/>
        </w:rPr>
        <w:t>(133.3 ‰)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југозападног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 w:rsidR="0090285D" w:rsidRPr="00001431">
        <w:rPr>
          <w:rFonts w:eastAsia="Times New Roman"/>
          <w:sz w:val="24"/>
          <w:szCs w:val="24"/>
          <w:lang w:val="en-GB" w:eastAsia="de-DE"/>
        </w:rPr>
        <w:t>(125.1 ‰)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И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југоисточног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 </w:t>
      </w:r>
      <w:r w:rsidR="0090285D" w:rsidRPr="00001431">
        <w:rPr>
          <w:rFonts w:eastAsia="Times New Roman"/>
          <w:sz w:val="24"/>
          <w:szCs w:val="24"/>
          <w:lang w:val="en-GB" w:eastAsia="de-DE"/>
        </w:rPr>
        <w:t xml:space="preserve"> (120.5 ‰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) </w:t>
      </w:r>
      <w:r>
        <w:rPr>
          <w:rFonts w:eastAsia="Times New Roman"/>
          <w:sz w:val="24"/>
          <w:szCs w:val="24"/>
          <w:lang w:val="en-GB" w:eastAsia="de-DE"/>
        </w:rPr>
        <w:t>правца</w:t>
      </w:r>
      <w:r w:rsidR="0090285D">
        <w:rPr>
          <w:rFonts w:eastAsia="Times New Roman"/>
          <w:sz w:val="24"/>
          <w:szCs w:val="24"/>
          <w:lang w:val="en-GB" w:eastAsia="de-DE"/>
        </w:rPr>
        <w:t xml:space="preserve">. </w:t>
      </w:r>
      <w:r>
        <w:rPr>
          <w:rFonts w:eastAsia="Times New Roman"/>
          <w:sz w:val="24"/>
          <w:szCs w:val="24"/>
          <w:lang w:val="en-GB" w:eastAsia="de-DE"/>
        </w:rPr>
        <w:t>Најмању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ушесталост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Шапцу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,  </w:t>
      </w:r>
      <w:r>
        <w:rPr>
          <w:rFonts w:eastAsia="Times New Roman"/>
          <w:sz w:val="24"/>
          <w:szCs w:val="24"/>
          <w:lang w:val="en-GB" w:eastAsia="de-DE"/>
        </w:rPr>
        <w:t>има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ветар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из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јужног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 w:rsidR="000D484C" w:rsidRPr="00001431">
        <w:rPr>
          <w:rFonts w:eastAsia="Times New Roman"/>
          <w:sz w:val="24"/>
          <w:szCs w:val="24"/>
          <w:lang w:val="en-GB" w:eastAsia="de-DE"/>
        </w:rPr>
        <w:t>(11.9 ‰)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северног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 w:rsidR="000D484C" w:rsidRPr="00001431">
        <w:rPr>
          <w:rFonts w:eastAsia="Times New Roman"/>
          <w:sz w:val="24"/>
          <w:szCs w:val="24"/>
          <w:lang w:val="en-GB" w:eastAsia="de-DE"/>
        </w:rPr>
        <w:t>(29.6 ‰)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правца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као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Богатићу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. </w:t>
      </w:r>
      <w:r>
        <w:rPr>
          <w:rFonts w:eastAsia="Times New Roman"/>
          <w:sz w:val="24"/>
          <w:szCs w:val="24"/>
          <w:lang w:val="en-GB" w:eastAsia="de-DE"/>
        </w:rPr>
        <w:t>С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тим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што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је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Богатићу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заступљеност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ветрова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из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ових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праваца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нешто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већа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.  </w:t>
      </w:r>
      <w:r>
        <w:rPr>
          <w:rFonts w:eastAsia="Times New Roman"/>
          <w:sz w:val="24"/>
          <w:szCs w:val="24"/>
          <w:lang w:val="en-GB" w:eastAsia="de-DE"/>
        </w:rPr>
        <w:t>Према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подацима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за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станицу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Шабац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средња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брзина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ветра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износи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1,3</w:t>
      </w:r>
      <w:r>
        <w:rPr>
          <w:rFonts w:eastAsia="Times New Roman"/>
          <w:sz w:val="24"/>
          <w:szCs w:val="24"/>
          <w:lang w:val="en-GB" w:eastAsia="de-DE"/>
        </w:rPr>
        <w:t>м</w:t>
      </w:r>
      <w:r w:rsidR="000D484C">
        <w:rPr>
          <w:rFonts w:eastAsia="Times New Roman"/>
          <w:sz w:val="24"/>
          <w:szCs w:val="24"/>
          <w:lang w:val="en-GB" w:eastAsia="de-DE"/>
        </w:rPr>
        <w:t>/</w:t>
      </w:r>
      <w:r>
        <w:rPr>
          <w:rFonts w:eastAsia="Times New Roman"/>
          <w:sz w:val="24"/>
          <w:szCs w:val="24"/>
          <w:lang w:val="en-GB" w:eastAsia="de-DE"/>
        </w:rPr>
        <w:t>сек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. </w:t>
      </w:r>
    </w:p>
    <w:p w:rsidR="000D484C" w:rsidRDefault="00CE04B4" w:rsidP="008B74A5">
      <w:pPr>
        <w:pStyle w:val="NoSpacing"/>
        <w:spacing w:line="276" w:lineRule="auto"/>
        <w:jc w:val="both"/>
        <w:rPr>
          <w:rFonts w:eastAsia="Times New Roman"/>
          <w:sz w:val="24"/>
          <w:szCs w:val="24"/>
          <w:lang w:val="en-GB" w:eastAsia="de-DE"/>
        </w:rPr>
      </w:pPr>
      <w:r>
        <w:rPr>
          <w:rFonts w:eastAsia="Times New Roman"/>
          <w:sz w:val="24"/>
          <w:szCs w:val="24"/>
          <w:lang w:val="en-GB" w:eastAsia="de-DE"/>
        </w:rPr>
        <w:t>Иако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проучаваном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простору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заступљени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претежно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ветрови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слабе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јачине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повремено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се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јављају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јаки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олујно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ветрови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.  </w:t>
      </w:r>
      <w:r>
        <w:rPr>
          <w:rFonts w:eastAsia="Times New Roman"/>
          <w:sz w:val="24"/>
          <w:szCs w:val="24"/>
          <w:lang w:val="en-GB" w:eastAsia="de-DE"/>
        </w:rPr>
        <w:t>Средњи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број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дана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јаким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ветром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преко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6 </w:t>
      </w:r>
      <w:r>
        <w:rPr>
          <w:rFonts w:eastAsia="Times New Roman"/>
          <w:sz w:val="24"/>
          <w:szCs w:val="24"/>
          <w:lang w:val="en-GB" w:eastAsia="de-DE"/>
        </w:rPr>
        <w:t>бофора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Шапцу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износи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6,6, </w:t>
      </w:r>
      <w:r>
        <w:rPr>
          <w:rFonts w:eastAsia="Times New Roman"/>
          <w:sz w:val="24"/>
          <w:szCs w:val="24"/>
          <w:lang w:val="en-GB" w:eastAsia="de-DE"/>
        </w:rPr>
        <w:t>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са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олујним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</w:t>
      </w:r>
      <w:r>
        <w:rPr>
          <w:rFonts w:eastAsia="Times New Roman"/>
          <w:sz w:val="24"/>
          <w:szCs w:val="24"/>
          <w:lang w:val="en-GB" w:eastAsia="de-DE"/>
        </w:rPr>
        <w:t>ветром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преко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8 </w:t>
      </w:r>
      <w:r>
        <w:rPr>
          <w:rFonts w:eastAsia="Times New Roman"/>
          <w:sz w:val="24"/>
          <w:szCs w:val="24"/>
          <w:lang w:val="en-GB" w:eastAsia="de-DE"/>
        </w:rPr>
        <w:t>бофора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, </w:t>
      </w:r>
      <w:r>
        <w:rPr>
          <w:rFonts w:eastAsia="Times New Roman"/>
          <w:sz w:val="24"/>
          <w:szCs w:val="24"/>
          <w:lang w:val="en-GB" w:eastAsia="de-DE"/>
        </w:rPr>
        <w:t>је</w:t>
      </w:r>
      <w:r w:rsidR="000D484C">
        <w:rPr>
          <w:rFonts w:eastAsia="Times New Roman"/>
          <w:sz w:val="24"/>
          <w:szCs w:val="24"/>
          <w:lang w:val="en-GB" w:eastAsia="de-DE"/>
        </w:rPr>
        <w:t xml:space="preserve"> 1,8 </w:t>
      </w:r>
      <w:r>
        <w:rPr>
          <w:rFonts w:eastAsia="Times New Roman"/>
          <w:sz w:val="24"/>
          <w:szCs w:val="24"/>
          <w:lang w:val="en-GB" w:eastAsia="de-DE"/>
        </w:rPr>
        <w:t>дана</w:t>
      </w:r>
      <w:r w:rsidR="000D484C">
        <w:rPr>
          <w:rFonts w:eastAsia="Times New Roman"/>
          <w:sz w:val="24"/>
          <w:szCs w:val="24"/>
          <w:lang w:val="en-GB" w:eastAsia="de-DE"/>
        </w:rPr>
        <w:t>.</w:t>
      </w:r>
    </w:p>
    <w:p w:rsidR="0090285D" w:rsidRDefault="0090285D" w:rsidP="008B74A5">
      <w:pPr>
        <w:pStyle w:val="NoSpacing"/>
        <w:spacing w:line="276" w:lineRule="auto"/>
        <w:jc w:val="both"/>
        <w:rPr>
          <w:rFonts w:eastAsia="Times New Roman"/>
          <w:sz w:val="24"/>
          <w:szCs w:val="24"/>
          <w:lang w:val="en-GB" w:eastAsia="de-DE"/>
        </w:rPr>
      </w:pPr>
    </w:p>
    <w:p w:rsidR="007F02EB" w:rsidRDefault="00CE04B4" w:rsidP="008B74A5">
      <w:pPr>
        <w:pStyle w:val="Heading2"/>
        <w:spacing w:after="0"/>
      </w:pPr>
      <w:r>
        <w:lastRenderedPageBreak/>
        <w:t>Демографски</w:t>
      </w:r>
      <w:r w:rsidR="00D0008C">
        <w:t xml:space="preserve"> </w:t>
      </w:r>
      <w:r>
        <w:t>развој</w:t>
      </w:r>
      <w:r w:rsidR="00D0008C">
        <w:t xml:space="preserve"> </w:t>
      </w:r>
      <w:r>
        <w:t>и</w:t>
      </w:r>
      <w:r w:rsidR="00D0008C">
        <w:t xml:space="preserve"> </w:t>
      </w:r>
      <w:r>
        <w:t>структура</w:t>
      </w:r>
    </w:p>
    <w:p w:rsidR="00300C24" w:rsidRPr="005437F1" w:rsidRDefault="00CE04B4" w:rsidP="008B74A5">
      <w:pPr>
        <w:pStyle w:val="Heading3"/>
        <w:ind w:left="1417"/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Становништво</w:t>
      </w:r>
    </w:p>
    <w:p w:rsidR="006C7152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sr-Cyrl-BA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попису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2011.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подручју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живи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28.883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односу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2002.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број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смањио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4.107 (32.990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попису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2002.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Тренд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смањења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броја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пошиње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1961.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када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пописан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37.141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што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351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станвника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мање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него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попису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1953.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( 37.492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Анализа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података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указује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тренд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смањења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броја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како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Србији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тако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општини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Основна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одлика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кретања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пројектованог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броја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Републике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2002. – 2032.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јесте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одвијање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процеса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депопулације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Наиме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број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републике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2032.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ће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бити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мањи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него</w:t>
      </w:r>
      <w:r w:rsidR="006C715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2011.</w:t>
      </w:r>
    </w:p>
    <w:p w:rsidR="00B405CB" w:rsidRPr="00B405CB" w:rsidRDefault="00B405CB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sr-Cyrl-BA" w:eastAsia="de-DE"/>
        </w:rPr>
      </w:pPr>
    </w:p>
    <w:p w:rsidR="00091DD2" w:rsidRPr="005437F1" w:rsidRDefault="00BD372F" w:rsidP="008B74A5">
      <w:pPr>
        <w:keepNext/>
        <w:spacing w:after="0"/>
        <w:contextualSpacing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drawing>
          <wp:inline distT="0" distB="0" distL="0" distR="0">
            <wp:extent cx="5772150" cy="2743200"/>
            <wp:effectExtent l="19050" t="0" r="19050" b="0"/>
            <wp:docPr id="17" name="Diagram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45478" w:rsidRPr="00421122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color w:val="auto"/>
          <w:lang w:val="en-US"/>
        </w:rPr>
      </w:pPr>
      <w:bookmarkStart w:id="2" w:name="_Toc385341621"/>
      <w:r>
        <w:rPr>
          <w:rFonts w:asciiTheme="majorHAnsi" w:hAnsiTheme="majorHAnsi"/>
          <w:color w:val="auto"/>
          <w:lang w:val="en-US"/>
        </w:rPr>
        <w:t>Графикон</w:t>
      </w:r>
      <w:r w:rsidR="007075F2">
        <w:rPr>
          <w:rFonts w:asciiTheme="majorHAnsi" w:hAnsiTheme="majorHAnsi"/>
          <w:color w:val="auto"/>
          <w:lang w:val="en-US"/>
        </w:rPr>
        <w:t xml:space="preserve"> 2</w:t>
      </w:r>
      <w:r w:rsidR="00091DD2" w:rsidRPr="00421122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Развој</w:t>
      </w:r>
      <w:r w:rsidR="007075F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становништва</w:t>
      </w:r>
      <w:r w:rsidR="007075F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7075F2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091DD2" w:rsidRPr="0042112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општини</w:t>
      </w:r>
      <w:r w:rsidR="007075F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</w:t>
      </w:r>
      <w:r w:rsidR="00091DD2" w:rsidRPr="00421122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091DD2" w:rsidRPr="00F85676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091DD2" w:rsidRPr="00F85676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попис</w:t>
      </w:r>
      <w:r w:rsidR="004C5AF8" w:rsidRPr="00F85676">
        <w:rPr>
          <w:rFonts w:asciiTheme="majorHAnsi" w:hAnsiTheme="majorHAnsi"/>
          <w:b w:val="0"/>
          <w:color w:val="auto"/>
          <w:lang w:val="en-US"/>
        </w:rPr>
        <w:t>)</w:t>
      </w:r>
      <w:bookmarkEnd w:id="2"/>
    </w:p>
    <w:p w:rsidR="00091DD2" w:rsidRPr="00421122" w:rsidRDefault="00091DD2" w:rsidP="008B74A5">
      <w:pPr>
        <w:spacing w:after="0"/>
        <w:jc w:val="both"/>
        <w:rPr>
          <w:rFonts w:asciiTheme="majorHAnsi" w:hAnsiTheme="majorHAnsi"/>
          <w:lang w:val="en-US"/>
        </w:rPr>
      </w:pPr>
    </w:p>
    <w:p w:rsidR="007F02EB" w:rsidRPr="005437F1" w:rsidRDefault="00CE04B4" w:rsidP="008B74A5">
      <w:pPr>
        <w:pStyle w:val="Heading3"/>
        <w:ind w:left="1417"/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Домаћинства</w:t>
      </w:r>
      <w:r w:rsidR="007F02EB" w:rsidRPr="005437F1">
        <w:rPr>
          <w:rFonts w:eastAsia="Times New Roman"/>
          <w:lang w:val="en-GB"/>
        </w:rPr>
        <w:t xml:space="preserve"> </w:t>
      </w:r>
    </w:p>
    <w:p w:rsidR="00C93985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1991.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број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домаћинстава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био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порасту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2001.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показује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благи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пораст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домаћинстава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9.739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1991)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9.794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2001).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Даље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према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попису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2011.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први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пут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број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домаћинстава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општини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опада</w:t>
      </w:r>
      <w:r w:rsidR="00A36E2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A36E28" w:rsidRDefault="00A36E28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091DD2" w:rsidRPr="005437F1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color w:val="auto"/>
          <w:lang w:val="en-US"/>
        </w:rPr>
      </w:pPr>
      <w:bookmarkStart w:id="3" w:name="_Toc385341653"/>
      <w:r>
        <w:rPr>
          <w:rFonts w:asciiTheme="majorHAnsi" w:hAnsiTheme="majorHAnsi"/>
          <w:color w:val="auto"/>
          <w:lang w:val="en-US"/>
        </w:rPr>
        <w:t>Табела</w:t>
      </w:r>
      <w:r w:rsidR="007075F2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091DD2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091DD2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Број</w:t>
      </w:r>
      <w:r w:rsidR="00FE508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домаћинстава</w:t>
      </w:r>
      <w:r w:rsidR="00FE508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FE508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општини</w:t>
      </w:r>
      <w:r w:rsidR="00C61F5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</w:t>
      </w:r>
      <w:r w:rsidR="00091DD2" w:rsidRPr="005437F1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091DD2" w:rsidRPr="00F85676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попис</w:t>
      </w:r>
      <w:r w:rsidR="006648E4" w:rsidRPr="00F85676">
        <w:rPr>
          <w:rFonts w:asciiTheme="majorHAnsi" w:hAnsiTheme="majorHAnsi"/>
          <w:b w:val="0"/>
          <w:color w:val="auto"/>
          <w:lang w:val="en-US"/>
        </w:rPr>
        <w:t>)</w:t>
      </w:r>
      <w:bookmarkEnd w:id="3"/>
    </w:p>
    <w:tbl>
      <w:tblPr>
        <w:tblStyle w:val="MediumGrid2-Accent6"/>
        <w:tblW w:w="0" w:type="auto"/>
        <w:tblLook w:val="01E0"/>
      </w:tblPr>
      <w:tblGrid>
        <w:gridCol w:w="549"/>
        <w:gridCol w:w="1799"/>
        <w:gridCol w:w="2313"/>
        <w:gridCol w:w="2313"/>
        <w:gridCol w:w="2313"/>
      </w:tblGrid>
      <w:tr w:rsidR="0085607A" w:rsidRPr="005437F1" w:rsidTr="009D02F5">
        <w:trPr>
          <w:cnfStyle w:val="100000000000"/>
          <w:trHeight w:val="631"/>
        </w:trPr>
        <w:tc>
          <w:tcPr>
            <w:cnfStyle w:val="0010000001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</w:p>
        </w:tc>
        <w:tc>
          <w:tcPr>
            <w:cnfStyle w:val="000010000000"/>
            <w:tcW w:w="1799" w:type="dxa"/>
            <w:vAlign w:val="center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Општина</w:t>
            </w:r>
          </w:p>
        </w:tc>
        <w:tc>
          <w:tcPr>
            <w:tcW w:w="2313" w:type="dxa"/>
            <w:vAlign w:val="center"/>
          </w:tcPr>
          <w:p w:rsidR="007F02EB" w:rsidRPr="005437F1" w:rsidRDefault="00CE04B4" w:rsidP="008B74A5">
            <w:pPr>
              <w:contextualSpacing/>
              <w:jc w:val="both"/>
              <w:cnfStyle w:val="100000000000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Број</w:t>
            </w:r>
            <w:r w:rsidR="0085607A">
              <w:rPr>
                <w:rFonts w:eastAsia="Times New Roman" w:cs="Calibri"/>
                <w:lang w:val="en-GB" w:eastAsia="de-DE"/>
              </w:rPr>
              <w:t xml:space="preserve"> </w:t>
            </w:r>
            <w:r>
              <w:rPr>
                <w:rFonts w:eastAsia="Times New Roman" w:cs="Calibri"/>
                <w:lang w:val="en-GB" w:eastAsia="de-DE"/>
              </w:rPr>
              <w:t>домаћинстава</w:t>
            </w:r>
            <w:r w:rsidR="007F02EB" w:rsidRPr="005437F1">
              <w:rPr>
                <w:rFonts w:eastAsia="Times New Roman" w:cs="Calibri"/>
                <w:lang w:val="en-GB" w:eastAsia="de-DE"/>
              </w:rPr>
              <w:t xml:space="preserve"> 1991</w:t>
            </w:r>
          </w:p>
        </w:tc>
        <w:tc>
          <w:tcPr>
            <w:cnfStyle w:val="000010000000"/>
            <w:tcW w:w="2313" w:type="dxa"/>
            <w:vAlign w:val="center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Број</w:t>
            </w:r>
            <w:r w:rsidR="0085607A">
              <w:rPr>
                <w:rFonts w:eastAsia="Times New Roman" w:cs="Calibri"/>
                <w:lang w:val="en-GB" w:eastAsia="de-DE"/>
              </w:rPr>
              <w:t xml:space="preserve"> </w:t>
            </w:r>
            <w:r>
              <w:rPr>
                <w:rFonts w:eastAsia="Times New Roman" w:cs="Calibri"/>
                <w:lang w:val="en-GB" w:eastAsia="de-DE"/>
              </w:rPr>
              <w:t>домаћинстава</w:t>
            </w:r>
            <w:r w:rsidR="007F02EB" w:rsidRPr="005437F1">
              <w:rPr>
                <w:rFonts w:eastAsia="Times New Roman" w:cs="Calibri"/>
                <w:lang w:val="en-GB" w:eastAsia="de-DE"/>
              </w:rPr>
              <w:t xml:space="preserve"> 2001</w:t>
            </w:r>
          </w:p>
        </w:tc>
        <w:tc>
          <w:tcPr>
            <w:cnfStyle w:val="000100000000"/>
            <w:tcW w:w="2313" w:type="dxa"/>
            <w:vAlign w:val="center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Број</w:t>
            </w:r>
            <w:r w:rsidR="0085607A">
              <w:rPr>
                <w:rFonts w:eastAsia="Times New Roman" w:cs="Calibri"/>
                <w:lang w:val="en-GB" w:eastAsia="de-DE"/>
              </w:rPr>
              <w:t xml:space="preserve"> </w:t>
            </w:r>
            <w:r>
              <w:rPr>
                <w:rFonts w:eastAsia="Times New Roman" w:cs="Calibri"/>
                <w:lang w:val="en-GB" w:eastAsia="de-DE"/>
              </w:rPr>
              <w:t>домаћинстава</w:t>
            </w:r>
            <w:r w:rsidR="007F02EB" w:rsidRPr="005437F1">
              <w:rPr>
                <w:rFonts w:eastAsia="Times New Roman" w:cs="Calibri"/>
                <w:lang w:val="en-GB" w:eastAsia="de-DE"/>
              </w:rPr>
              <w:t xml:space="preserve"> 2011</w:t>
            </w:r>
          </w:p>
        </w:tc>
      </w:tr>
      <w:tr w:rsidR="0085607A" w:rsidRPr="005437F1" w:rsidTr="00091DD2">
        <w:trPr>
          <w:cnfStyle w:val="000000100000"/>
        </w:trPr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Бадовинци</w:t>
            </w:r>
          </w:p>
        </w:tc>
        <w:tc>
          <w:tcPr>
            <w:tcW w:w="2313" w:type="dxa"/>
          </w:tcPr>
          <w:p w:rsidR="007F02EB" w:rsidRPr="005437F1" w:rsidRDefault="005E70AB" w:rsidP="008B74A5">
            <w:pPr>
              <w:contextualSpacing/>
              <w:jc w:val="both"/>
              <w:cnfStyle w:val="0000001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1,</w:t>
            </w:r>
            <w:r w:rsidR="007F02EB" w:rsidRPr="005437F1">
              <w:rPr>
                <w:rFonts w:eastAsia="Times New Roman" w:cs="Calibri"/>
                <w:lang w:val="en-GB" w:eastAsia="de-DE"/>
              </w:rPr>
              <w:t>494</w:t>
            </w:r>
          </w:p>
        </w:tc>
        <w:tc>
          <w:tcPr>
            <w:cnfStyle w:val="000010000000"/>
            <w:tcW w:w="2313" w:type="dxa"/>
          </w:tcPr>
          <w:p w:rsidR="007F02EB" w:rsidRPr="005437F1" w:rsidRDefault="005E70A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1,</w:t>
            </w:r>
            <w:r w:rsidR="007F02EB" w:rsidRPr="005437F1">
              <w:rPr>
                <w:rFonts w:eastAsia="Times New Roman" w:cs="Calibri"/>
                <w:lang w:val="en-GB" w:eastAsia="de-DE"/>
              </w:rPr>
              <w:t>510</w:t>
            </w:r>
          </w:p>
        </w:tc>
        <w:tc>
          <w:tcPr>
            <w:cnfStyle w:val="000100000000"/>
            <w:tcW w:w="2313" w:type="dxa"/>
          </w:tcPr>
          <w:p w:rsidR="007F02EB" w:rsidRPr="005437F1" w:rsidRDefault="005E70A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1,</w:t>
            </w:r>
            <w:r w:rsidR="007F02EB" w:rsidRPr="005437F1">
              <w:rPr>
                <w:rFonts w:eastAsia="Times New Roman" w:cs="Calibri"/>
                <w:lang w:val="en-GB" w:eastAsia="de-DE"/>
              </w:rPr>
              <w:t>433</w:t>
            </w:r>
          </w:p>
        </w:tc>
      </w:tr>
      <w:tr w:rsidR="0085607A" w:rsidRPr="005437F1" w:rsidTr="00091DD2"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2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Баново</w:t>
            </w:r>
            <w:r w:rsidR="007F02EB" w:rsidRPr="005437F1">
              <w:rPr>
                <w:rFonts w:eastAsia="Times New Roman" w:cs="Calibri"/>
                <w:lang w:val="en-GB" w:eastAsia="de-DE"/>
              </w:rPr>
              <w:t xml:space="preserve"> </w:t>
            </w:r>
            <w:r>
              <w:rPr>
                <w:rFonts w:eastAsia="Times New Roman" w:cs="Calibri"/>
                <w:lang w:val="en-GB" w:eastAsia="de-DE"/>
              </w:rPr>
              <w:t>Поље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0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473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444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401</w:t>
            </w:r>
          </w:p>
        </w:tc>
      </w:tr>
      <w:tr w:rsidR="0085607A" w:rsidRPr="005437F1" w:rsidTr="00091DD2">
        <w:trPr>
          <w:cnfStyle w:val="000000100000"/>
        </w:trPr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3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Белотић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1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500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504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471</w:t>
            </w:r>
          </w:p>
        </w:tc>
      </w:tr>
      <w:tr w:rsidR="0085607A" w:rsidRPr="005437F1" w:rsidTr="00091DD2"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4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Богатић</w:t>
            </w:r>
          </w:p>
        </w:tc>
        <w:tc>
          <w:tcPr>
            <w:tcW w:w="2313" w:type="dxa"/>
          </w:tcPr>
          <w:p w:rsidR="007F02EB" w:rsidRPr="005437F1" w:rsidRDefault="005E70AB" w:rsidP="008B74A5">
            <w:pPr>
              <w:contextualSpacing/>
              <w:jc w:val="both"/>
              <w:cnfStyle w:val="0000000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2,</w:t>
            </w:r>
            <w:r w:rsidR="007F02EB" w:rsidRPr="005437F1">
              <w:rPr>
                <w:rFonts w:eastAsia="Times New Roman" w:cs="Calibri"/>
                <w:lang w:val="en-GB" w:eastAsia="de-DE"/>
              </w:rPr>
              <w:t>180</w:t>
            </w:r>
          </w:p>
        </w:tc>
        <w:tc>
          <w:tcPr>
            <w:cnfStyle w:val="000010000000"/>
            <w:tcW w:w="2313" w:type="dxa"/>
          </w:tcPr>
          <w:p w:rsidR="007F02EB" w:rsidRPr="005437F1" w:rsidRDefault="005E70A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2,</w:t>
            </w:r>
            <w:r w:rsidR="007F02EB" w:rsidRPr="005437F1">
              <w:rPr>
                <w:rFonts w:eastAsia="Times New Roman" w:cs="Calibri"/>
                <w:lang w:val="en-GB" w:eastAsia="de-DE"/>
              </w:rPr>
              <w:t>289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2</w:t>
            </w:r>
            <w:r w:rsidR="005E70AB" w:rsidRPr="005437F1">
              <w:rPr>
                <w:rFonts w:eastAsia="Times New Roman" w:cs="Calibri"/>
                <w:lang w:val="en-GB" w:eastAsia="de-DE"/>
              </w:rPr>
              <w:t>,</w:t>
            </w:r>
            <w:r w:rsidRPr="005437F1">
              <w:rPr>
                <w:rFonts w:eastAsia="Times New Roman" w:cs="Calibri"/>
                <w:lang w:val="en-GB" w:eastAsia="de-DE"/>
              </w:rPr>
              <w:t>060</w:t>
            </w:r>
          </w:p>
        </w:tc>
      </w:tr>
      <w:tr w:rsidR="0085607A" w:rsidRPr="005437F1" w:rsidTr="00091DD2">
        <w:trPr>
          <w:cnfStyle w:val="000000100000"/>
        </w:trPr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5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Глоговац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1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289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301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259</w:t>
            </w:r>
          </w:p>
        </w:tc>
      </w:tr>
      <w:tr w:rsidR="0085607A" w:rsidRPr="005437F1" w:rsidTr="00091DD2"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6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Глушци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0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687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713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622</w:t>
            </w:r>
          </w:p>
        </w:tc>
      </w:tr>
      <w:tr w:rsidR="0085607A" w:rsidRPr="005437F1" w:rsidTr="00091DD2">
        <w:trPr>
          <w:cnfStyle w:val="000000100000"/>
        </w:trPr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7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Дубље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1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980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932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852</w:t>
            </w:r>
          </w:p>
        </w:tc>
      </w:tr>
      <w:tr w:rsidR="0085607A" w:rsidRPr="005437F1" w:rsidTr="00091DD2"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lastRenderedPageBreak/>
              <w:t>8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Клење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0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977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957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890</w:t>
            </w:r>
          </w:p>
        </w:tc>
      </w:tr>
      <w:tr w:rsidR="0085607A" w:rsidRPr="005437F1" w:rsidTr="00091DD2">
        <w:trPr>
          <w:cnfStyle w:val="000000100000"/>
        </w:trPr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9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Метковић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1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356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347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313</w:t>
            </w:r>
          </w:p>
        </w:tc>
      </w:tr>
      <w:tr w:rsidR="0085607A" w:rsidRPr="005437F1" w:rsidTr="00091DD2"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10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Очаге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0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126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124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111</w:t>
            </w:r>
          </w:p>
        </w:tc>
      </w:tr>
      <w:tr w:rsidR="0085607A" w:rsidRPr="005437F1" w:rsidTr="00091DD2">
        <w:trPr>
          <w:cnfStyle w:val="000000100000"/>
        </w:trPr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11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Салаш</w:t>
            </w:r>
            <w:r w:rsidR="007F02EB" w:rsidRPr="005437F1">
              <w:rPr>
                <w:rFonts w:eastAsia="Times New Roman" w:cs="Calibri"/>
                <w:lang w:val="en-GB" w:eastAsia="de-DE"/>
              </w:rPr>
              <w:t xml:space="preserve"> </w:t>
            </w:r>
            <w:r>
              <w:rPr>
                <w:rFonts w:eastAsia="Times New Roman" w:cs="Calibri"/>
                <w:lang w:val="en-GB" w:eastAsia="de-DE"/>
              </w:rPr>
              <w:t>Црнобарски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1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426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418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353</w:t>
            </w:r>
          </w:p>
        </w:tc>
      </w:tr>
      <w:tr w:rsidR="0085607A" w:rsidRPr="005437F1" w:rsidTr="00091DD2"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12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Совљак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0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188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193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173</w:t>
            </w:r>
          </w:p>
        </w:tc>
      </w:tr>
      <w:tr w:rsidR="0085607A" w:rsidRPr="005437F1" w:rsidTr="00091DD2">
        <w:trPr>
          <w:cnfStyle w:val="000000100000"/>
        </w:trPr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13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Узвеће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1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332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379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301</w:t>
            </w:r>
          </w:p>
        </w:tc>
      </w:tr>
      <w:tr w:rsidR="0085607A" w:rsidRPr="005437F1" w:rsidTr="00091DD2"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14</w:t>
            </w: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Црна</w:t>
            </w:r>
            <w:r w:rsidR="007F02EB" w:rsidRPr="005437F1">
              <w:rPr>
                <w:rFonts w:eastAsia="Times New Roman" w:cs="Calibri"/>
                <w:lang w:val="en-GB" w:eastAsia="de-DE"/>
              </w:rPr>
              <w:t xml:space="preserve"> </w:t>
            </w:r>
            <w:r>
              <w:rPr>
                <w:rFonts w:eastAsia="Times New Roman" w:cs="Calibri"/>
                <w:lang w:val="en-GB" w:eastAsia="de-DE"/>
              </w:rPr>
              <w:t>Бара</w:t>
            </w:r>
          </w:p>
        </w:tc>
        <w:tc>
          <w:tcPr>
            <w:tcW w:w="2313" w:type="dxa"/>
          </w:tcPr>
          <w:p w:rsidR="007F02EB" w:rsidRPr="005437F1" w:rsidRDefault="007F02EB" w:rsidP="008B74A5">
            <w:pPr>
              <w:contextualSpacing/>
              <w:jc w:val="both"/>
              <w:cnfStyle w:val="0000000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731</w:t>
            </w:r>
          </w:p>
        </w:tc>
        <w:tc>
          <w:tcPr>
            <w:cnfStyle w:val="00001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683</w:t>
            </w:r>
          </w:p>
        </w:tc>
        <w:tc>
          <w:tcPr>
            <w:cnfStyle w:val="000100000000"/>
            <w:tcW w:w="2313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630</w:t>
            </w:r>
          </w:p>
        </w:tc>
      </w:tr>
      <w:tr w:rsidR="0085607A" w:rsidRPr="005437F1" w:rsidTr="00091DD2">
        <w:trPr>
          <w:cnfStyle w:val="010000000000"/>
        </w:trPr>
        <w:tc>
          <w:tcPr>
            <w:cnfStyle w:val="001000000000"/>
            <w:tcW w:w="549" w:type="dxa"/>
          </w:tcPr>
          <w:p w:rsidR="007F02EB" w:rsidRPr="005437F1" w:rsidRDefault="007F02E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</w:p>
        </w:tc>
        <w:tc>
          <w:tcPr>
            <w:cnfStyle w:val="000010000000"/>
            <w:tcW w:w="1799" w:type="dxa"/>
          </w:tcPr>
          <w:p w:rsidR="007F02EB" w:rsidRPr="005437F1" w:rsidRDefault="00CE04B4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>
              <w:rPr>
                <w:rFonts w:eastAsia="Times New Roman" w:cs="Calibri"/>
                <w:lang w:val="en-GB" w:eastAsia="de-DE"/>
              </w:rPr>
              <w:t>УКУПНО</w:t>
            </w:r>
          </w:p>
        </w:tc>
        <w:tc>
          <w:tcPr>
            <w:tcW w:w="2313" w:type="dxa"/>
          </w:tcPr>
          <w:p w:rsidR="007F02EB" w:rsidRPr="005437F1" w:rsidRDefault="005E70AB" w:rsidP="008B74A5">
            <w:pPr>
              <w:contextualSpacing/>
              <w:jc w:val="both"/>
              <w:cnfStyle w:val="010000000000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9,</w:t>
            </w:r>
            <w:r w:rsidR="007F02EB" w:rsidRPr="005437F1">
              <w:rPr>
                <w:rFonts w:eastAsia="Times New Roman" w:cs="Calibri"/>
                <w:lang w:val="en-GB" w:eastAsia="de-DE"/>
              </w:rPr>
              <w:t>739</w:t>
            </w:r>
          </w:p>
        </w:tc>
        <w:tc>
          <w:tcPr>
            <w:cnfStyle w:val="000010000000"/>
            <w:tcW w:w="2313" w:type="dxa"/>
          </w:tcPr>
          <w:p w:rsidR="007F02EB" w:rsidRPr="005437F1" w:rsidRDefault="005E70AB" w:rsidP="008B74A5">
            <w:pPr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9,</w:t>
            </w:r>
            <w:r w:rsidR="007F02EB" w:rsidRPr="005437F1">
              <w:rPr>
                <w:rFonts w:eastAsia="Times New Roman" w:cs="Calibri"/>
                <w:lang w:val="en-GB" w:eastAsia="de-DE"/>
              </w:rPr>
              <w:t>794</w:t>
            </w:r>
          </w:p>
        </w:tc>
        <w:tc>
          <w:tcPr>
            <w:cnfStyle w:val="000100000000"/>
            <w:tcW w:w="2313" w:type="dxa"/>
          </w:tcPr>
          <w:p w:rsidR="007F02EB" w:rsidRPr="005437F1" w:rsidRDefault="005E70AB" w:rsidP="008B74A5">
            <w:pPr>
              <w:keepNext/>
              <w:contextualSpacing/>
              <w:jc w:val="both"/>
              <w:rPr>
                <w:rFonts w:eastAsia="Times New Roman" w:cs="Calibri"/>
                <w:lang w:val="en-GB" w:eastAsia="de-DE"/>
              </w:rPr>
            </w:pPr>
            <w:r w:rsidRPr="005437F1">
              <w:rPr>
                <w:rFonts w:eastAsia="Times New Roman" w:cs="Calibri"/>
                <w:lang w:val="en-GB" w:eastAsia="de-DE"/>
              </w:rPr>
              <w:t>8,</w:t>
            </w:r>
            <w:r w:rsidR="007F02EB" w:rsidRPr="005437F1">
              <w:rPr>
                <w:rFonts w:eastAsia="Times New Roman" w:cs="Calibri"/>
                <w:lang w:val="en-GB" w:eastAsia="de-DE"/>
              </w:rPr>
              <w:t>869</w:t>
            </w:r>
          </w:p>
        </w:tc>
      </w:tr>
    </w:tbl>
    <w:p w:rsidR="00091DD2" w:rsidRPr="005437F1" w:rsidRDefault="00091DD2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700CE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Према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попису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2011.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домаћинство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општини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има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просечно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3,25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чланова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док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републички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просек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2,88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чланова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домаћинству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</w:p>
    <w:p w:rsidR="00700CE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густина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насељености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Србији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93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квадратном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километру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што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изнад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просека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75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становника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попис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2011.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700C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).</w:t>
      </w:r>
    </w:p>
    <w:p w:rsidR="00700CEF" w:rsidRDefault="00700CEF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2A298B" w:rsidRPr="005437F1" w:rsidRDefault="00CE04B4" w:rsidP="008B74A5">
      <w:pPr>
        <w:pStyle w:val="Heading3"/>
        <w:ind w:left="1417"/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Економски</w:t>
      </w:r>
      <w:r w:rsidR="00AA14FB">
        <w:rPr>
          <w:rFonts w:eastAsia="Times New Roman"/>
          <w:lang w:val="en-GB"/>
        </w:rPr>
        <w:t xml:space="preserve"> </w:t>
      </w:r>
      <w:r>
        <w:rPr>
          <w:rFonts w:eastAsia="Times New Roman"/>
          <w:lang w:val="en-GB"/>
        </w:rPr>
        <w:t>развој</w:t>
      </w:r>
      <w:r w:rsidR="00AA14FB">
        <w:rPr>
          <w:rFonts w:eastAsia="Times New Roman"/>
          <w:lang w:val="en-GB"/>
        </w:rPr>
        <w:t xml:space="preserve"> </w:t>
      </w:r>
      <w:r>
        <w:rPr>
          <w:rFonts w:eastAsia="Times New Roman"/>
          <w:lang w:val="en-GB"/>
        </w:rPr>
        <w:t>и</w:t>
      </w:r>
      <w:r w:rsidR="00AA14FB">
        <w:rPr>
          <w:rFonts w:eastAsia="Times New Roman"/>
          <w:lang w:val="en-GB"/>
        </w:rPr>
        <w:t xml:space="preserve"> </w:t>
      </w:r>
      <w:r>
        <w:rPr>
          <w:rFonts w:eastAsia="Times New Roman"/>
          <w:lang w:val="en-GB"/>
        </w:rPr>
        <w:t>структура</w:t>
      </w:r>
      <w:r w:rsidR="00AA14FB">
        <w:rPr>
          <w:rFonts w:eastAsia="Times New Roman"/>
          <w:lang w:val="en-GB"/>
        </w:rPr>
        <w:t xml:space="preserve"> </w:t>
      </w:r>
      <w:r>
        <w:rPr>
          <w:rFonts w:eastAsia="Times New Roman"/>
          <w:lang w:val="en-GB"/>
        </w:rPr>
        <w:t>националног</w:t>
      </w:r>
      <w:r w:rsidR="00AA14FB">
        <w:rPr>
          <w:rFonts w:eastAsia="Times New Roman"/>
          <w:lang w:val="en-GB"/>
        </w:rPr>
        <w:t xml:space="preserve"> </w:t>
      </w:r>
      <w:r>
        <w:rPr>
          <w:rFonts w:eastAsia="Times New Roman"/>
          <w:lang w:val="en-GB"/>
        </w:rPr>
        <w:t>дохотка</w:t>
      </w:r>
    </w:p>
    <w:p w:rsidR="00AA14FB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Богатићу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пољопривреда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главни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сецтор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укупном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националном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дохотку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учествује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75%.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Остале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секторе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представљају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трговина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(12%),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индустрија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(5%)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мањим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процентима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грађевина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(3%),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саобраћај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(3%)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други</w:t>
      </w:r>
      <w:r w:rsidR="00AA14F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</w:p>
    <w:p w:rsidR="007D7285" w:rsidRDefault="007D7285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4309AD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Следећи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графикон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показује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гране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привреде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које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учествују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формирању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укупног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националног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дохотка</w:t>
      </w:r>
      <w:r w:rsidR="004309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:</w:t>
      </w:r>
    </w:p>
    <w:p w:rsidR="004309AD" w:rsidRDefault="004309AD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091DD2" w:rsidRPr="00E52B01" w:rsidRDefault="000E7B59" w:rsidP="008B74A5">
      <w:pPr>
        <w:keepNext/>
        <w:spacing w:after="0"/>
        <w:contextualSpacing/>
        <w:jc w:val="both"/>
        <w:rPr>
          <w:rFonts w:asciiTheme="majorHAnsi" w:hAnsiTheme="majorHAnsi"/>
          <w:lang w:val="en-US"/>
        </w:rPr>
      </w:pPr>
      <w:r w:rsidRPr="005437F1">
        <w:rPr>
          <w:rFonts w:asciiTheme="majorHAnsi" w:eastAsia="Times New Roman" w:hAnsiTheme="majorHAnsi" w:cs="Calibri"/>
          <w:noProof/>
          <w:sz w:val="24"/>
          <w:szCs w:val="24"/>
          <w:lang w:val="sr-Cyrl-BA" w:eastAsia="sr-Cyrl-BA"/>
        </w:rPr>
        <w:drawing>
          <wp:inline distT="0" distB="0" distL="0" distR="0">
            <wp:extent cx="5907820" cy="3204376"/>
            <wp:effectExtent l="0" t="0" r="17145" b="15240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E7B59" w:rsidRPr="0000173C" w:rsidRDefault="00CE04B4" w:rsidP="008B74A5">
      <w:pPr>
        <w:pStyle w:val="Caption"/>
        <w:spacing w:after="0" w:line="276" w:lineRule="auto"/>
        <w:jc w:val="both"/>
        <w:rPr>
          <w:rFonts w:asciiTheme="majorHAnsi" w:eastAsia="Times New Roman" w:hAnsiTheme="majorHAnsi" w:cs="Calibri"/>
          <w:b w:val="0"/>
          <w:bCs w:val="0"/>
          <w:color w:val="auto"/>
          <w:sz w:val="24"/>
          <w:szCs w:val="24"/>
          <w:lang w:val="en-GB" w:eastAsia="de-DE"/>
        </w:rPr>
      </w:pPr>
      <w:bookmarkStart w:id="4" w:name="_Toc385341622"/>
      <w:r>
        <w:rPr>
          <w:rFonts w:asciiTheme="majorHAnsi" w:hAnsiTheme="majorHAnsi"/>
          <w:color w:val="auto"/>
          <w:lang w:val="en-US"/>
        </w:rPr>
        <w:t>Графикон</w:t>
      </w:r>
      <w:r w:rsidR="00091DD2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091DD2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3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091DD2" w:rsidRPr="005437F1">
        <w:rPr>
          <w:rFonts w:asciiTheme="majorHAnsi" w:hAnsiTheme="majorHAnsi"/>
          <w:color w:val="auto"/>
          <w:lang w:val="en-US"/>
        </w:rPr>
        <w:t>:</w:t>
      </w:r>
      <w:r w:rsidR="00D55839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Економска</w:t>
      </w:r>
      <w:r w:rsidR="00D55839" w:rsidRPr="00D5583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структура</w:t>
      </w:r>
      <w:r w:rsidR="00D55839" w:rsidRPr="00D5583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општине</w:t>
      </w:r>
      <w:r w:rsidR="00D55839" w:rsidRPr="00D5583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</w:t>
      </w:r>
      <w:r w:rsidR="00091DD2" w:rsidRPr="00D55839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527319" w:rsidRPr="00D55839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527319" w:rsidRPr="00D55839">
        <w:rPr>
          <w:rFonts w:asciiTheme="majorHAnsi" w:hAnsiTheme="majorHAnsi"/>
          <w:b w:val="0"/>
          <w:color w:val="auto"/>
          <w:lang w:val="en-US"/>
        </w:rPr>
        <w:t>:</w:t>
      </w:r>
      <w:r w:rsidR="00527319" w:rsidRPr="00D55839">
        <w:rPr>
          <w:rFonts w:asciiTheme="majorHAnsi" w:eastAsia="Times New Roman" w:hAnsiTheme="majorHAnsi" w:cs="Calibri"/>
          <w:b w:val="0"/>
          <w:bCs w:val="0"/>
          <w:color w:val="auto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sz w:val="20"/>
          <w:szCs w:val="20"/>
          <w:lang w:val="en-GB" w:eastAsia="de-DE"/>
        </w:rPr>
        <w:t>Завод</w:t>
      </w:r>
      <w:r w:rsidR="00D55839" w:rsidRPr="00D55839">
        <w:rPr>
          <w:rFonts w:asciiTheme="majorHAnsi" w:eastAsia="Times New Roman" w:hAnsiTheme="majorHAnsi" w:cs="Calibri"/>
          <w:b w:val="0"/>
          <w:bCs w:val="0"/>
          <w:color w:val="auto"/>
          <w:sz w:val="20"/>
          <w:szCs w:val="20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sz w:val="20"/>
          <w:szCs w:val="20"/>
          <w:lang w:val="en-GB" w:eastAsia="de-DE"/>
        </w:rPr>
        <w:t>за</w:t>
      </w:r>
      <w:r w:rsidR="00D55839" w:rsidRPr="00D55839">
        <w:rPr>
          <w:rFonts w:asciiTheme="majorHAnsi" w:eastAsia="Times New Roman" w:hAnsiTheme="majorHAnsi" w:cs="Calibri"/>
          <w:b w:val="0"/>
          <w:bCs w:val="0"/>
          <w:color w:val="auto"/>
          <w:sz w:val="20"/>
          <w:szCs w:val="20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sz w:val="20"/>
          <w:szCs w:val="20"/>
          <w:lang w:val="en-GB" w:eastAsia="de-DE"/>
        </w:rPr>
        <w:t>статистику</w:t>
      </w:r>
      <w:r w:rsidR="00D55839" w:rsidRPr="00D55839">
        <w:rPr>
          <w:rFonts w:asciiTheme="majorHAnsi" w:eastAsia="Times New Roman" w:hAnsiTheme="majorHAnsi" w:cs="Calibri"/>
          <w:b w:val="0"/>
          <w:bCs w:val="0"/>
          <w:color w:val="auto"/>
          <w:sz w:val="20"/>
          <w:szCs w:val="20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sz w:val="20"/>
          <w:szCs w:val="20"/>
          <w:lang w:val="en-GB" w:eastAsia="de-DE"/>
        </w:rPr>
        <w:t>републике</w:t>
      </w:r>
      <w:r w:rsidR="00D55839" w:rsidRPr="00D55839">
        <w:rPr>
          <w:rFonts w:asciiTheme="majorHAnsi" w:eastAsia="Times New Roman" w:hAnsiTheme="majorHAnsi" w:cs="Calibri"/>
          <w:b w:val="0"/>
          <w:bCs w:val="0"/>
          <w:color w:val="auto"/>
          <w:sz w:val="20"/>
          <w:szCs w:val="20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sz w:val="20"/>
          <w:szCs w:val="20"/>
          <w:lang w:val="en-GB" w:eastAsia="de-DE"/>
        </w:rPr>
        <w:t>Србије</w:t>
      </w:r>
      <w:r w:rsidR="00F85676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)</w:t>
      </w:r>
      <w:bookmarkEnd w:id="4"/>
    </w:p>
    <w:p w:rsidR="00887413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Следећа</w:t>
      </w:r>
      <w:r w:rsidR="0088741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табела</w:t>
      </w:r>
      <w:r w:rsidR="0088741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приказује</w:t>
      </w:r>
      <w:r w:rsidR="0088741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процентуалну</w:t>
      </w:r>
      <w:r w:rsidR="0088741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структуру</w:t>
      </w:r>
      <w:r w:rsidR="0088741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националног</w:t>
      </w:r>
      <w:r w:rsidR="0088741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дохотка</w:t>
      </w:r>
      <w:r w:rsidR="0088741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88741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активностима</w:t>
      </w:r>
      <w:r w:rsidR="0088741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:</w:t>
      </w:r>
    </w:p>
    <w:p w:rsidR="00527319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color w:val="auto"/>
          <w:lang w:val="en-US"/>
        </w:rPr>
      </w:pPr>
      <w:bookmarkStart w:id="5" w:name="_Toc385341654"/>
      <w:r>
        <w:rPr>
          <w:rFonts w:asciiTheme="majorHAnsi" w:hAnsiTheme="majorHAnsi"/>
          <w:color w:val="auto"/>
          <w:lang w:val="en-US"/>
        </w:rPr>
        <w:lastRenderedPageBreak/>
        <w:t>Табела</w:t>
      </w:r>
      <w:r w:rsidR="00527319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527319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2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527319" w:rsidRPr="005437F1">
        <w:rPr>
          <w:rFonts w:asciiTheme="majorHAnsi" w:hAnsiTheme="majorHAnsi"/>
          <w:color w:val="auto"/>
          <w:lang w:val="en-US"/>
        </w:rPr>
        <w:t>:</w:t>
      </w:r>
      <w:r w:rsidR="00B72967">
        <w:rPr>
          <w:rFonts w:asciiTheme="majorHAnsi" w:hAnsiTheme="majorHAnsi"/>
          <w:color w:val="auto"/>
          <w:lang w:val="en-US"/>
        </w:rPr>
        <w:t xml:space="preserve"> </w:t>
      </w:r>
      <w:r w:rsidR="00527319" w:rsidRPr="005437F1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структура</w:t>
      </w:r>
      <w:r w:rsidR="00887413" w:rsidRPr="00B72967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националног</w:t>
      </w:r>
      <w:r w:rsidR="00887413" w:rsidRPr="00B72967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дохотка</w:t>
      </w:r>
      <w:r w:rsidR="00887413" w:rsidRPr="00B72967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Србије</w:t>
      </w:r>
      <w:r w:rsidR="00887413" w:rsidRPr="00B72967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И</w:t>
      </w:r>
      <w:r w:rsidR="00887413" w:rsidRPr="00B72967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општине</w:t>
      </w:r>
      <w:r w:rsidR="00887413" w:rsidRPr="00B72967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</w:t>
      </w:r>
      <w:r w:rsidR="00887413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 w:rsidR="00527319" w:rsidRPr="005437F1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Извор</w:t>
      </w:r>
      <w:r w:rsidR="00527319" w:rsidRPr="005437F1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: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Завод</w:t>
      </w:r>
      <w:r w:rsidR="00887413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за</w:t>
      </w:r>
      <w:r w:rsidR="00887413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статистику</w:t>
      </w:r>
      <w:r w:rsidR="00887413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Републике</w:t>
      </w:r>
      <w:r w:rsidR="00887413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Србије</w:t>
      </w:r>
      <w:r w:rsidR="00527319" w:rsidRPr="005437F1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општине</w:t>
      </w:r>
      <w:r w:rsidR="00887413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у</w:t>
      </w:r>
      <w:r w:rsidR="00887413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Србији</w:t>
      </w:r>
      <w:r w:rsidR="00887413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године</w:t>
      </w:r>
      <w:r w:rsidR="00887413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 w:rsidR="00527319" w:rsidRPr="005437F1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2002, 2006)</w:t>
      </w:r>
      <w:bookmarkEnd w:id="5"/>
    </w:p>
    <w:tbl>
      <w:tblPr>
        <w:tblStyle w:val="MediumShading1-Accent2"/>
        <w:tblW w:w="9296" w:type="dxa"/>
        <w:tblLook w:val="01E0"/>
      </w:tblPr>
      <w:tblGrid>
        <w:gridCol w:w="4418"/>
        <w:gridCol w:w="1243"/>
        <w:gridCol w:w="1243"/>
        <w:gridCol w:w="1218"/>
        <w:gridCol w:w="1174"/>
      </w:tblGrid>
      <w:tr w:rsidR="000E7B59" w:rsidRPr="005437F1" w:rsidTr="00527319">
        <w:trPr>
          <w:cnfStyle w:val="100000000000"/>
        </w:trPr>
        <w:tc>
          <w:tcPr>
            <w:cnfStyle w:val="001000000000"/>
            <w:tcW w:w="4418" w:type="dxa"/>
            <w:vMerge w:val="restart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</w:p>
        </w:tc>
        <w:tc>
          <w:tcPr>
            <w:cnfStyle w:val="000010000000"/>
            <w:tcW w:w="2486" w:type="dxa"/>
            <w:gridSpan w:val="2"/>
          </w:tcPr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Република</w:t>
            </w:r>
            <w:r w:rsidR="004F2135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Србија</w:t>
            </w:r>
          </w:p>
        </w:tc>
        <w:tc>
          <w:tcPr>
            <w:cnfStyle w:val="000100000000"/>
            <w:tcW w:w="2392" w:type="dxa"/>
            <w:gridSpan w:val="2"/>
          </w:tcPr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Општина</w:t>
            </w:r>
            <w:r w:rsidR="004F2135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Богатић</w:t>
            </w:r>
          </w:p>
        </w:tc>
      </w:tr>
      <w:tr w:rsidR="000E7B59" w:rsidRPr="005437F1" w:rsidTr="00527319">
        <w:trPr>
          <w:cnfStyle w:val="000000100000"/>
        </w:trPr>
        <w:tc>
          <w:tcPr>
            <w:cnfStyle w:val="001000000000"/>
            <w:tcW w:w="4418" w:type="dxa"/>
            <w:vMerge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</w:p>
        </w:tc>
        <w:tc>
          <w:tcPr>
            <w:cnfStyle w:val="000010000000"/>
            <w:tcW w:w="1243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b/>
                <w:lang w:val="en-GB" w:eastAsia="de-DE"/>
              </w:rPr>
              <w:t>2001</w:t>
            </w:r>
          </w:p>
        </w:tc>
        <w:tc>
          <w:tcPr>
            <w:tcW w:w="1243" w:type="dxa"/>
          </w:tcPr>
          <w:p w:rsidR="000E7B59" w:rsidRPr="005437F1" w:rsidRDefault="000E7B59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b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b/>
                <w:lang w:val="en-GB" w:eastAsia="de-DE"/>
              </w:rPr>
              <w:t>2005</w:t>
            </w:r>
          </w:p>
        </w:tc>
        <w:tc>
          <w:tcPr>
            <w:cnfStyle w:val="000010000000"/>
            <w:tcW w:w="1218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b/>
                <w:lang w:val="en-GB" w:eastAsia="de-DE"/>
              </w:rPr>
              <w:t>2001</w:t>
            </w:r>
          </w:p>
        </w:tc>
        <w:tc>
          <w:tcPr>
            <w:cnfStyle w:val="000100000000"/>
            <w:tcW w:w="1174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2005</w:t>
            </w:r>
          </w:p>
        </w:tc>
      </w:tr>
      <w:tr w:rsidR="000E7B59" w:rsidRPr="005437F1" w:rsidTr="00527319">
        <w:trPr>
          <w:cnfStyle w:val="000000010000"/>
        </w:trPr>
        <w:tc>
          <w:tcPr>
            <w:cnfStyle w:val="001000000000"/>
            <w:tcW w:w="4418" w:type="dxa"/>
          </w:tcPr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Пољопривреда</w:t>
            </w:r>
            <w:r w:rsidR="004F2135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 xml:space="preserve">, </w:t>
            </w: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шумарство</w:t>
            </w:r>
            <w:r w:rsidR="004F2135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и</w:t>
            </w:r>
            <w:r w:rsidR="004F2135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водопривредат</w:t>
            </w:r>
          </w:p>
        </w:tc>
        <w:tc>
          <w:tcPr>
            <w:cnfStyle w:val="000010000000"/>
            <w:tcW w:w="1243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27.9</w:t>
            </w:r>
          </w:p>
        </w:tc>
        <w:tc>
          <w:tcPr>
            <w:tcW w:w="1243" w:type="dxa"/>
          </w:tcPr>
          <w:p w:rsidR="000E7B59" w:rsidRPr="005437F1" w:rsidRDefault="000E7B59" w:rsidP="008B74A5">
            <w:pPr>
              <w:contextualSpacing/>
              <w:jc w:val="both"/>
              <w:cnfStyle w:val="000000010000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17.0</w:t>
            </w:r>
          </w:p>
        </w:tc>
        <w:tc>
          <w:tcPr>
            <w:cnfStyle w:val="000010000000"/>
            <w:tcW w:w="1218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78.6</w:t>
            </w:r>
          </w:p>
        </w:tc>
        <w:tc>
          <w:tcPr>
            <w:cnfStyle w:val="000100000000"/>
            <w:tcW w:w="1174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75.9</w:t>
            </w:r>
          </w:p>
        </w:tc>
      </w:tr>
      <w:tr w:rsidR="000E7B59" w:rsidRPr="005437F1" w:rsidTr="00527319">
        <w:trPr>
          <w:cnfStyle w:val="000000100000"/>
        </w:trPr>
        <w:tc>
          <w:tcPr>
            <w:cnfStyle w:val="001000000000"/>
            <w:tcW w:w="4418" w:type="dxa"/>
          </w:tcPr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Индустрија</w:t>
            </w:r>
            <w:r w:rsidR="004F2135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И</w:t>
            </w:r>
            <w:r w:rsidR="004F2135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рударство</w:t>
            </w:r>
          </w:p>
        </w:tc>
        <w:tc>
          <w:tcPr>
            <w:cnfStyle w:val="000010000000"/>
            <w:tcW w:w="1243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31.4</w:t>
            </w:r>
          </w:p>
        </w:tc>
        <w:tc>
          <w:tcPr>
            <w:tcW w:w="1243" w:type="dxa"/>
          </w:tcPr>
          <w:p w:rsidR="000E7B59" w:rsidRPr="005437F1" w:rsidRDefault="000E7B59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34.0</w:t>
            </w:r>
          </w:p>
        </w:tc>
        <w:tc>
          <w:tcPr>
            <w:cnfStyle w:val="000010000000"/>
            <w:tcW w:w="1218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2.8</w:t>
            </w:r>
          </w:p>
        </w:tc>
        <w:tc>
          <w:tcPr>
            <w:cnfStyle w:val="000100000000"/>
            <w:tcW w:w="1174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4.7</w:t>
            </w:r>
          </w:p>
        </w:tc>
      </w:tr>
      <w:tr w:rsidR="000E7B59" w:rsidRPr="005437F1" w:rsidTr="00527319">
        <w:trPr>
          <w:cnfStyle w:val="000000010000"/>
        </w:trPr>
        <w:tc>
          <w:tcPr>
            <w:cnfStyle w:val="001000000000"/>
            <w:tcW w:w="4418" w:type="dxa"/>
          </w:tcPr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Грађевина</w:t>
            </w:r>
          </w:p>
        </w:tc>
        <w:tc>
          <w:tcPr>
            <w:cnfStyle w:val="000010000000"/>
            <w:tcW w:w="1243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5.4</w:t>
            </w:r>
          </w:p>
        </w:tc>
        <w:tc>
          <w:tcPr>
            <w:tcW w:w="1243" w:type="dxa"/>
          </w:tcPr>
          <w:p w:rsidR="000E7B59" w:rsidRPr="005437F1" w:rsidRDefault="000E7B59" w:rsidP="008B74A5">
            <w:pPr>
              <w:contextualSpacing/>
              <w:jc w:val="both"/>
              <w:cnfStyle w:val="000000010000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7.3</w:t>
            </w:r>
          </w:p>
        </w:tc>
        <w:tc>
          <w:tcPr>
            <w:cnfStyle w:val="000010000000"/>
            <w:tcW w:w="1218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1.3</w:t>
            </w:r>
          </w:p>
        </w:tc>
        <w:tc>
          <w:tcPr>
            <w:cnfStyle w:val="000100000000"/>
            <w:tcW w:w="1174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3.4</w:t>
            </w:r>
          </w:p>
        </w:tc>
      </w:tr>
      <w:tr w:rsidR="000E7B59" w:rsidRPr="005437F1" w:rsidTr="00527319">
        <w:trPr>
          <w:cnfStyle w:val="000000100000"/>
        </w:trPr>
        <w:tc>
          <w:tcPr>
            <w:cnfStyle w:val="001000000000"/>
            <w:tcW w:w="4418" w:type="dxa"/>
          </w:tcPr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Трговина</w:t>
            </w:r>
          </w:p>
        </w:tc>
        <w:tc>
          <w:tcPr>
            <w:cnfStyle w:val="000010000000"/>
            <w:tcW w:w="1243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15.9</w:t>
            </w:r>
          </w:p>
        </w:tc>
        <w:tc>
          <w:tcPr>
            <w:tcW w:w="1243" w:type="dxa"/>
          </w:tcPr>
          <w:p w:rsidR="000E7B59" w:rsidRPr="005437F1" w:rsidRDefault="000E7B59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24.7</w:t>
            </w:r>
          </w:p>
        </w:tc>
        <w:tc>
          <w:tcPr>
            <w:cnfStyle w:val="000010000000"/>
            <w:tcW w:w="1218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12.9</w:t>
            </w:r>
          </w:p>
        </w:tc>
        <w:tc>
          <w:tcPr>
            <w:cnfStyle w:val="000100000000"/>
            <w:tcW w:w="1174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11.7</w:t>
            </w:r>
          </w:p>
        </w:tc>
      </w:tr>
      <w:tr w:rsidR="000E7B59" w:rsidRPr="005437F1" w:rsidTr="00527319">
        <w:trPr>
          <w:cnfStyle w:val="000000010000"/>
        </w:trPr>
        <w:tc>
          <w:tcPr>
            <w:cnfStyle w:val="001000000000"/>
            <w:tcW w:w="4418" w:type="dxa"/>
          </w:tcPr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Саобраћај</w:t>
            </w:r>
          </w:p>
        </w:tc>
        <w:tc>
          <w:tcPr>
            <w:cnfStyle w:val="000010000000"/>
            <w:tcW w:w="1243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6.9</w:t>
            </w:r>
          </w:p>
        </w:tc>
        <w:tc>
          <w:tcPr>
            <w:tcW w:w="1243" w:type="dxa"/>
          </w:tcPr>
          <w:p w:rsidR="000E7B59" w:rsidRPr="005437F1" w:rsidRDefault="000E7B59" w:rsidP="008B74A5">
            <w:pPr>
              <w:contextualSpacing/>
              <w:jc w:val="both"/>
              <w:cnfStyle w:val="000000010000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10.4</w:t>
            </w:r>
          </w:p>
        </w:tc>
        <w:tc>
          <w:tcPr>
            <w:cnfStyle w:val="000010000000"/>
            <w:tcW w:w="1218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1.1</w:t>
            </w:r>
          </w:p>
        </w:tc>
        <w:tc>
          <w:tcPr>
            <w:cnfStyle w:val="000100000000"/>
            <w:tcW w:w="1174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2.7</w:t>
            </w:r>
          </w:p>
        </w:tc>
      </w:tr>
      <w:tr w:rsidR="000E7B59" w:rsidRPr="005437F1" w:rsidTr="00527319">
        <w:trPr>
          <w:cnfStyle w:val="000000100000"/>
        </w:trPr>
        <w:tc>
          <w:tcPr>
            <w:cnfStyle w:val="001000000000"/>
            <w:tcW w:w="4418" w:type="dxa"/>
          </w:tcPr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Остало</w:t>
            </w:r>
          </w:p>
        </w:tc>
        <w:tc>
          <w:tcPr>
            <w:cnfStyle w:val="000010000000"/>
            <w:tcW w:w="1243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10.2</w:t>
            </w:r>
          </w:p>
        </w:tc>
        <w:tc>
          <w:tcPr>
            <w:tcW w:w="1243" w:type="dxa"/>
          </w:tcPr>
          <w:p w:rsidR="000E7B59" w:rsidRPr="005437F1" w:rsidRDefault="000E7B59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6.6</w:t>
            </w:r>
          </w:p>
        </w:tc>
        <w:tc>
          <w:tcPr>
            <w:cnfStyle w:val="000010000000"/>
            <w:tcW w:w="1218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3.3</w:t>
            </w:r>
          </w:p>
        </w:tc>
        <w:tc>
          <w:tcPr>
            <w:cnfStyle w:val="000100000000"/>
            <w:tcW w:w="1174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b w:val="0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b w:val="0"/>
                <w:lang w:val="en-GB" w:eastAsia="de-DE"/>
              </w:rPr>
              <w:t>1.6</w:t>
            </w:r>
          </w:p>
        </w:tc>
      </w:tr>
      <w:tr w:rsidR="000E7B59" w:rsidRPr="005437F1" w:rsidTr="00527319">
        <w:trPr>
          <w:cnfStyle w:val="010000000000"/>
        </w:trPr>
        <w:tc>
          <w:tcPr>
            <w:cnfStyle w:val="001000000000"/>
            <w:tcW w:w="4418" w:type="dxa"/>
          </w:tcPr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lang w:val="en-GB" w:eastAsia="de-DE"/>
              </w:rPr>
              <w:t>Укупно</w:t>
            </w:r>
          </w:p>
        </w:tc>
        <w:tc>
          <w:tcPr>
            <w:cnfStyle w:val="000010000000"/>
            <w:tcW w:w="1243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i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i/>
                <w:lang w:val="en-GB" w:eastAsia="de-DE"/>
              </w:rPr>
              <w:t>100 %</w:t>
            </w:r>
          </w:p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7.360</w:t>
            </w:r>
          </w:p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lang w:val="en-GB" w:eastAsia="de-DE"/>
              </w:rPr>
              <w:t>мил</w:t>
            </w:r>
            <w:r w:rsidR="00986414">
              <w:rPr>
                <w:rFonts w:asciiTheme="majorHAnsi" w:eastAsia="Times New Roman" w:hAnsiTheme="majorHAnsi" w:cs="Calibri"/>
                <w:lang w:val="en-GB" w:eastAsia="de-DE"/>
              </w:rPr>
              <w:t xml:space="preserve">. </w:t>
            </w:r>
            <w:r>
              <w:rPr>
                <w:rFonts w:asciiTheme="majorHAnsi" w:eastAsia="Times New Roman" w:hAnsiTheme="majorHAnsi" w:cs="Calibri"/>
                <w:lang w:val="en-GB" w:eastAsia="de-DE"/>
              </w:rPr>
              <w:t>евра</w:t>
            </w:r>
          </w:p>
        </w:tc>
        <w:tc>
          <w:tcPr>
            <w:tcW w:w="1243" w:type="dxa"/>
          </w:tcPr>
          <w:p w:rsidR="000E7B59" w:rsidRPr="005437F1" w:rsidRDefault="000E7B59" w:rsidP="008B74A5">
            <w:pPr>
              <w:contextualSpacing/>
              <w:jc w:val="both"/>
              <w:cnfStyle w:val="010000000000"/>
              <w:rPr>
                <w:rFonts w:asciiTheme="majorHAnsi" w:eastAsia="Times New Roman" w:hAnsiTheme="majorHAnsi" w:cs="Calibri"/>
                <w:i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i/>
                <w:lang w:val="en-GB" w:eastAsia="de-DE"/>
              </w:rPr>
              <w:t>100 %</w:t>
            </w:r>
          </w:p>
          <w:p w:rsidR="000E7B59" w:rsidRPr="005437F1" w:rsidRDefault="000E7B59" w:rsidP="008B74A5">
            <w:pPr>
              <w:contextualSpacing/>
              <w:jc w:val="both"/>
              <w:cnfStyle w:val="010000000000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10.745</w:t>
            </w:r>
          </w:p>
          <w:p w:rsidR="000E7B59" w:rsidRPr="005437F1" w:rsidRDefault="00CE04B4" w:rsidP="008B74A5">
            <w:pPr>
              <w:contextualSpacing/>
              <w:jc w:val="both"/>
              <w:cnfStyle w:val="010000000000"/>
              <w:rPr>
                <w:rFonts w:asciiTheme="majorHAnsi" w:eastAsia="Times New Roman" w:hAnsiTheme="majorHAnsi" w:cs="Calibri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lang w:val="en-GB" w:eastAsia="de-DE"/>
              </w:rPr>
              <w:t>мил</w:t>
            </w:r>
            <w:r w:rsidR="00986414">
              <w:rPr>
                <w:rFonts w:asciiTheme="majorHAnsi" w:eastAsia="Times New Roman" w:hAnsiTheme="majorHAnsi" w:cs="Calibri"/>
                <w:lang w:val="en-GB" w:eastAsia="de-DE"/>
              </w:rPr>
              <w:t xml:space="preserve">. </w:t>
            </w:r>
            <w:r>
              <w:rPr>
                <w:rFonts w:asciiTheme="majorHAnsi" w:eastAsia="Times New Roman" w:hAnsiTheme="majorHAnsi" w:cs="Calibri"/>
                <w:lang w:val="en-GB" w:eastAsia="de-DE"/>
              </w:rPr>
              <w:t>евра</w:t>
            </w:r>
          </w:p>
        </w:tc>
        <w:tc>
          <w:tcPr>
            <w:cnfStyle w:val="000010000000"/>
            <w:tcW w:w="1218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i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i/>
                <w:lang w:val="en-GB" w:eastAsia="de-DE"/>
              </w:rPr>
              <w:t>100 %</w:t>
            </w:r>
          </w:p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33</w:t>
            </w:r>
          </w:p>
          <w:p w:rsidR="000E7B59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lang w:val="en-GB" w:eastAsia="de-DE"/>
              </w:rPr>
              <w:t>мил</w:t>
            </w:r>
            <w:r w:rsidR="00986414">
              <w:rPr>
                <w:rFonts w:asciiTheme="majorHAnsi" w:eastAsia="Times New Roman" w:hAnsiTheme="majorHAnsi" w:cs="Calibri"/>
                <w:lang w:val="en-GB" w:eastAsia="de-DE"/>
              </w:rPr>
              <w:t xml:space="preserve">. </w:t>
            </w:r>
            <w:r>
              <w:rPr>
                <w:rFonts w:asciiTheme="majorHAnsi" w:eastAsia="Times New Roman" w:hAnsiTheme="majorHAnsi" w:cs="Calibri"/>
                <w:lang w:val="en-GB" w:eastAsia="de-DE"/>
              </w:rPr>
              <w:t>евра</w:t>
            </w:r>
          </w:p>
        </w:tc>
        <w:tc>
          <w:tcPr>
            <w:cnfStyle w:val="000100000000"/>
            <w:tcW w:w="1174" w:type="dxa"/>
          </w:tcPr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i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i/>
                <w:lang w:val="en-GB" w:eastAsia="de-DE"/>
              </w:rPr>
              <w:t>100 %</w:t>
            </w:r>
          </w:p>
          <w:p w:rsidR="000E7B59" w:rsidRPr="005437F1" w:rsidRDefault="000E7B59" w:rsidP="008B74A5">
            <w:pPr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 w:rsidRPr="005437F1">
              <w:rPr>
                <w:rFonts w:asciiTheme="majorHAnsi" w:eastAsia="Times New Roman" w:hAnsiTheme="majorHAnsi" w:cs="Calibri"/>
                <w:lang w:val="en-GB" w:eastAsia="de-DE"/>
              </w:rPr>
              <w:t>31</w:t>
            </w:r>
          </w:p>
          <w:p w:rsidR="000E7B59" w:rsidRPr="005437F1" w:rsidRDefault="00CE04B4" w:rsidP="008B74A5">
            <w:pPr>
              <w:keepNext/>
              <w:contextualSpacing/>
              <w:jc w:val="both"/>
              <w:rPr>
                <w:rFonts w:asciiTheme="majorHAnsi" w:eastAsia="Times New Roman" w:hAnsiTheme="majorHAnsi" w:cs="Calibri"/>
                <w:lang w:val="en-GB" w:eastAsia="de-DE"/>
              </w:rPr>
            </w:pPr>
            <w:r>
              <w:rPr>
                <w:rFonts w:asciiTheme="majorHAnsi" w:eastAsia="Times New Roman" w:hAnsiTheme="majorHAnsi" w:cs="Calibri"/>
                <w:lang w:val="en-GB" w:eastAsia="de-DE"/>
              </w:rPr>
              <w:t>мил</w:t>
            </w:r>
            <w:r w:rsidR="00986414">
              <w:rPr>
                <w:rFonts w:asciiTheme="majorHAnsi" w:eastAsia="Times New Roman" w:hAnsiTheme="majorHAnsi" w:cs="Calibri"/>
                <w:lang w:val="en-GB" w:eastAsia="de-DE"/>
              </w:rPr>
              <w:t xml:space="preserve">. </w:t>
            </w:r>
            <w:r>
              <w:rPr>
                <w:rFonts w:asciiTheme="majorHAnsi" w:eastAsia="Times New Roman" w:hAnsiTheme="majorHAnsi" w:cs="Calibri"/>
                <w:lang w:val="en-GB" w:eastAsia="de-DE"/>
              </w:rPr>
              <w:t>евра</w:t>
            </w:r>
          </w:p>
        </w:tc>
      </w:tr>
    </w:tbl>
    <w:p w:rsidR="00527319" w:rsidRPr="005437F1" w:rsidRDefault="00527319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CB3A36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Републички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завод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статистику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није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анализирао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податке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националном</w:t>
      </w:r>
      <w:r w:rsidR="001A09E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дохотку</w:t>
      </w:r>
      <w:r w:rsidR="001A09E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1A09E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2006.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1A09E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већ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само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бруто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националном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производу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једино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CB3A36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регионе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 w:rsidR="001A09E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где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одозго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доле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”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статистички</w:t>
      </w:r>
      <w:r w:rsidR="00ED295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метод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eastAsia="de-DE"/>
        </w:rPr>
        <w:t>завршава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eastAsia="de-DE"/>
        </w:rPr>
        <w:t xml:space="preserve"> 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енг</w:t>
      </w:r>
      <w:r w:rsidR="00ED295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-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топ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метход</w:t>
      </w:r>
      <w:r w:rsidR="00241BAE" w:rsidRPr="00241BA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)</w:t>
      </w:r>
      <w:r w:rsidR="00ED295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241BAE" w:rsidRPr="00241BAE" w:rsidRDefault="00241BAE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CB3A36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Укупан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број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запослених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општини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3.922.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Такође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стопа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незапослености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висока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3,360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незапослених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CB3A36" w:rsidRDefault="00CB3A36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2D3640" w:rsidRPr="005437F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Број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запослених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дели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CB3A3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</w:t>
      </w:r>
    </w:p>
    <w:p w:rsidR="002D3640" w:rsidRPr="005437F1" w:rsidRDefault="00CE04B4" w:rsidP="008B74A5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У</w:t>
      </w:r>
      <w:r w:rsidR="00727157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приватном</w:t>
      </w:r>
      <w:r w:rsidR="00727157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сектору</w:t>
      </w:r>
      <w:r w:rsidR="00727157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ради</w:t>
      </w:r>
      <w:r w:rsidR="000E7B59" w:rsidRPr="005437F1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2</w:t>
      </w:r>
      <w:r w:rsidR="005A7E7F" w:rsidRPr="005437F1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,</w:t>
      </w:r>
      <w:r w:rsidR="000E7B59" w:rsidRPr="005437F1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286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радника</w:t>
      </w:r>
    </w:p>
    <w:p w:rsidR="00EB4B6F" w:rsidRPr="005437F1" w:rsidRDefault="00CE04B4" w:rsidP="008B74A5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У</w:t>
      </w:r>
      <w:r w:rsidR="00CB3A36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јавном</w:t>
      </w:r>
      <w:r w:rsidR="00727157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сектору</w:t>
      </w:r>
      <w:r w:rsidR="00CB3A36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ради</w:t>
      </w:r>
      <w:r w:rsidR="00CB3A36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 w:rsidR="00EB4B6F" w:rsidRPr="005437F1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 </w:t>
      </w:r>
      <w:r w:rsidR="000E7B59" w:rsidRPr="005437F1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1</w:t>
      </w:r>
      <w:r w:rsidR="005A7E7F" w:rsidRPr="005437F1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,</w:t>
      </w:r>
      <w:r w:rsidR="00EB4B6F" w:rsidRPr="005437F1"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 xml:space="preserve">636 </w:t>
      </w:r>
      <w:r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  <w:t>радника</w:t>
      </w:r>
    </w:p>
    <w:p w:rsidR="00EB4B6F" w:rsidRPr="005437F1" w:rsidRDefault="00EB4B6F" w:rsidP="008B74A5">
      <w:pPr>
        <w:spacing w:after="0"/>
        <w:ind w:left="360"/>
        <w:jc w:val="both"/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</w:pPr>
    </w:p>
    <w:p w:rsidR="000E7B59" w:rsidRPr="005437F1" w:rsidRDefault="00CE04B4" w:rsidP="008B74A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нето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зарада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општини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износу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242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евра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2012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годину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прсек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републику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Србију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326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евра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).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Карактеристична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слаба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индустријска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развијеност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јер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велики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проценат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становништва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запослен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сектору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пољопривредне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производње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C84098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50 % (12%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Србији</w:t>
      </w:r>
      <w:r w:rsidR="00C84098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).</w:t>
      </w:r>
      <w:r w:rsidR="00C8409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</w:p>
    <w:p w:rsidR="000E7B59" w:rsidRPr="005437F1" w:rsidRDefault="000E7B59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6878A3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Месечно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издвајање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траспорт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домаћинству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3.966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динара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35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евра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грејање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елктричну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енергију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домаћинство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месечно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издваја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56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евра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подацима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Републичког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завода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статистику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2012.).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Становници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утрошили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6,279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милиона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евра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грејање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електричну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енергију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додатна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3,724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милона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евра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транспорт</w:t>
      </w:r>
      <w:r w:rsidR="006878A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9C488C" w:rsidRPr="00BC7FA0" w:rsidRDefault="009C488C" w:rsidP="008B74A5">
      <w:pPr>
        <w:spacing w:after="0"/>
        <w:contextualSpacing/>
        <w:jc w:val="both"/>
        <w:rPr>
          <w:rFonts w:asciiTheme="majorHAnsi" w:eastAsia="Times New Roman" w:hAnsiTheme="majorHAnsi" w:cs="Calibri"/>
          <w:lang w:val="en-GB" w:eastAsia="de-DE"/>
        </w:rPr>
      </w:pPr>
    </w:p>
    <w:p w:rsidR="00222E13" w:rsidRPr="005437F1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Транспортна</w:t>
      </w:r>
      <w:r w:rsidR="006878A3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инфраструктура</w:t>
      </w:r>
    </w:p>
    <w:p w:rsidR="006878A3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заузима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периферни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положај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централној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Србији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односу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главне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развоја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периферност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значајно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смањена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изградњом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моста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преко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Павловића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ћуприја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”),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тако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ово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сада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има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улогу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саобраћајне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везе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између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републике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Српске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Босни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Херцеговини</w:t>
      </w:r>
      <w:r w:rsidR="00C9477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Саобраћајни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потенцијал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представљају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регионални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путни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правци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пролазе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кроз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општину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омогућавају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њену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интеграцију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регионалне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државне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међународне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саобраћајне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lastRenderedPageBreak/>
        <w:t>токове</w:t>
      </w:r>
      <w:r w:rsidR="00DE0BD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Близина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саобраћајница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међународног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републичког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значаја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добре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везе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овим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саобраћајницама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Коридор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10,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пролази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сремским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делом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Сремска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Митровица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коридора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државног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пута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Нови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Сад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Рума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Шабац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–</w:t>
      </w:r>
      <w:r w:rsidR="008208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Лозница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подручју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Шабац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новим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мостом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преко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Саве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железнилке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пруге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Рума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Шабац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Лозница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Зворник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која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кроз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подручје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пролази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дужином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2,5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пружном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правцу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Шабац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Зворник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железничком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станицом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Дубљу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пристаништем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реци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Сави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Шапцу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Сремској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Митровици</w:t>
      </w:r>
      <w:r w:rsidR="002311F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Општински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путеви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територији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укупне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дужине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140,1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чега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90,5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асфалтирано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 49,6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пошљунчено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Оваква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путна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мрежа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укупној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величини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правцима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обезбеђује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задовољавајуће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саобраћајне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везе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осталим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подручјима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задовољавајућу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комуникативност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унутар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њених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граница</w:t>
      </w:r>
      <w:r w:rsidR="00537A7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DE0BD0" w:rsidRDefault="00DE0BD0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791ADB" w:rsidRPr="005437F1" w:rsidRDefault="00CE04B4" w:rsidP="008B74A5">
      <w:pPr>
        <w:pStyle w:val="Heading2"/>
        <w:spacing w:after="0"/>
      </w:pPr>
      <w:r>
        <w:t>Регулаторни</w:t>
      </w:r>
      <w:r w:rsidR="00195F7E" w:rsidRPr="00195F7E">
        <w:t xml:space="preserve"> </w:t>
      </w:r>
      <w:r>
        <w:t>овир</w:t>
      </w:r>
      <w:r w:rsidR="00195F7E" w:rsidRPr="00195F7E">
        <w:t xml:space="preserve"> </w:t>
      </w:r>
      <w:r>
        <w:t>и</w:t>
      </w:r>
      <w:r w:rsidR="00195F7E" w:rsidRPr="00195F7E">
        <w:t xml:space="preserve"> </w:t>
      </w:r>
      <w:r>
        <w:t>предвиђања</w:t>
      </w:r>
      <w:r w:rsidR="00195F7E" w:rsidRPr="00195F7E">
        <w:t xml:space="preserve">  </w:t>
      </w:r>
    </w:p>
    <w:p w:rsidR="00923453" w:rsidRDefault="00CE04B4" w:rsidP="008B74A5">
      <w:pPr>
        <w:pStyle w:val="Heading3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Фид</w:t>
      </w:r>
      <w:r w:rsidR="00195F7E">
        <w:rPr>
          <w:rFonts w:eastAsia="Times New Roman"/>
          <w:lang w:eastAsia="de-DE"/>
        </w:rPr>
        <w:t xml:space="preserve"> – </w:t>
      </w:r>
      <w:r>
        <w:rPr>
          <w:rFonts w:eastAsia="Times New Roman"/>
          <w:lang w:eastAsia="de-DE"/>
        </w:rPr>
        <w:t>ин</w:t>
      </w:r>
      <w:r w:rsidR="00195F7E">
        <w:rPr>
          <w:rFonts w:eastAsia="Times New Roman"/>
          <w:lang w:eastAsia="de-DE"/>
        </w:rPr>
        <w:t xml:space="preserve"> </w:t>
      </w:r>
      <w:r>
        <w:rPr>
          <w:rFonts w:eastAsia="Times New Roman"/>
          <w:lang w:eastAsia="de-DE"/>
        </w:rPr>
        <w:t>тарифе</w:t>
      </w:r>
      <w:r w:rsidR="00195F7E">
        <w:rPr>
          <w:rFonts w:eastAsia="Times New Roman"/>
          <w:lang w:eastAsia="de-DE"/>
        </w:rPr>
        <w:t xml:space="preserve"> </w:t>
      </w:r>
      <w:r>
        <w:rPr>
          <w:rFonts w:eastAsia="Times New Roman"/>
          <w:lang w:eastAsia="de-DE"/>
        </w:rPr>
        <w:t>у</w:t>
      </w:r>
      <w:r w:rsidR="00195F7E">
        <w:rPr>
          <w:rFonts w:eastAsia="Times New Roman"/>
          <w:lang w:eastAsia="de-DE"/>
        </w:rPr>
        <w:t xml:space="preserve"> </w:t>
      </w:r>
      <w:r>
        <w:rPr>
          <w:rFonts w:eastAsia="Times New Roman"/>
          <w:lang w:eastAsia="de-DE"/>
        </w:rPr>
        <w:t>Србији</w:t>
      </w:r>
    </w:p>
    <w:p w:rsidR="00930024" w:rsidRPr="00930024" w:rsidRDefault="00CE04B4" w:rsidP="008B74A5">
      <w:pPr>
        <w:spacing w:after="0"/>
        <w:rPr>
          <w:lang w:eastAsia="de-DE"/>
        </w:rPr>
      </w:pPr>
      <w:r>
        <w:rPr>
          <w:lang w:eastAsia="de-DE"/>
        </w:rPr>
        <w:t>Феед</w:t>
      </w:r>
      <w:r w:rsidR="00930024">
        <w:rPr>
          <w:lang w:eastAsia="de-DE"/>
        </w:rPr>
        <w:t>-</w:t>
      </w:r>
      <w:r>
        <w:rPr>
          <w:lang w:eastAsia="de-DE"/>
        </w:rPr>
        <w:t>ин</w:t>
      </w:r>
      <w:r w:rsidR="00930024">
        <w:rPr>
          <w:lang w:eastAsia="de-DE"/>
        </w:rPr>
        <w:t xml:space="preserve"> </w:t>
      </w:r>
      <w:r>
        <w:rPr>
          <w:lang w:eastAsia="de-DE"/>
        </w:rPr>
        <w:t>тарифу</w:t>
      </w:r>
      <w:r w:rsidR="00930024">
        <w:rPr>
          <w:lang w:eastAsia="de-DE"/>
        </w:rPr>
        <w:t xml:space="preserve"> </w:t>
      </w:r>
      <w:r>
        <w:rPr>
          <w:lang w:eastAsia="de-DE"/>
        </w:rPr>
        <w:t>у</w:t>
      </w:r>
      <w:r w:rsidR="00930024">
        <w:rPr>
          <w:lang w:eastAsia="de-DE"/>
        </w:rPr>
        <w:t xml:space="preserve"> </w:t>
      </w:r>
      <w:r>
        <w:rPr>
          <w:lang w:eastAsia="de-DE"/>
        </w:rPr>
        <w:t>Србији</w:t>
      </w:r>
      <w:r w:rsidR="00930024">
        <w:rPr>
          <w:lang w:eastAsia="de-DE"/>
        </w:rPr>
        <w:t xml:space="preserve"> </w:t>
      </w:r>
      <w:r>
        <w:rPr>
          <w:lang w:eastAsia="de-DE"/>
        </w:rPr>
        <w:t>могу</w:t>
      </w:r>
      <w:r w:rsidR="00930024">
        <w:rPr>
          <w:lang w:eastAsia="de-DE"/>
        </w:rPr>
        <w:t xml:space="preserve"> </w:t>
      </w:r>
      <w:r>
        <w:rPr>
          <w:lang w:eastAsia="de-DE"/>
        </w:rPr>
        <w:t>користити</w:t>
      </w:r>
      <w:r w:rsidR="00930024">
        <w:rPr>
          <w:lang w:eastAsia="de-DE"/>
        </w:rPr>
        <w:t xml:space="preserve"> </w:t>
      </w:r>
      <w:r>
        <w:rPr>
          <w:lang w:eastAsia="de-DE"/>
        </w:rPr>
        <w:t>сви</w:t>
      </w:r>
      <w:r w:rsidR="00930024">
        <w:rPr>
          <w:lang w:eastAsia="de-DE"/>
        </w:rPr>
        <w:t xml:space="preserve"> </w:t>
      </w:r>
      <w:r>
        <w:rPr>
          <w:lang w:eastAsia="de-DE"/>
        </w:rPr>
        <w:t>произвођачи</w:t>
      </w:r>
      <w:r w:rsidR="00930024">
        <w:rPr>
          <w:lang w:eastAsia="de-DE"/>
        </w:rPr>
        <w:t xml:space="preserve"> </w:t>
      </w:r>
      <w:r>
        <w:rPr>
          <w:lang w:eastAsia="de-DE"/>
        </w:rPr>
        <w:t>електричне</w:t>
      </w:r>
      <w:r w:rsidR="00930024">
        <w:rPr>
          <w:lang w:eastAsia="de-DE"/>
        </w:rPr>
        <w:t xml:space="preserve"> </w:t>
      </w:r>
      <w:r>
        <w:rPr>
          <w:lang w:eastAsia="de-DE"/>
        </w:rPr>
        <w:t>енергије</w:t>
      </w:r>
      <w:r w:rsidR="00930024">
        <w:rPr>
          <w:lang w:eastAsia="de-DE"/>
        </w:rPr>
        <w:t xml:space="preserve">, </w:t>
      </w:r>
      <w:r>
        <w:rPr>
          <w:lang w:eastAsia="de-DE"/>
        </w:rPr>
        <w:t>који</w:t>
      </w:r>
      <w:r w:rsidR="00930024">
        <w:rPr>
          <w:lang w:eastAsia="de-DE"/>
        </w:rPr>
        <w:t xml:space="preserve"> </w:t>
      </w:r>
      <w:r>
        <w:rPr>
          <w:lang w:eastAsia="de-DE"/>
        </w:rPr>
        <w:t>стекну</w:t>
      </w:r>
      <w:r w:rsidR="00930024">
        <w:rPr>
          <w:lang w:eastAsia="de-DE"/>
        </w:rPr>
        <w:t xml:space="preserve"> </w:t>
      </w:r>
      <w:r>
        <w:rPr>
          <w:lang w:eastAsia="de-DE"/>
        </w:rPr>
        <w:t>статус</w:t>
      </w:r>
      <w:r w:rsidR="00930024">
        <w:rPr>
          <w:lang w:eastAsia="de-DE"/>
        </w:rPr>
        <w:t xml:space="preserve"> </w:t>
      </w:r>
      <w:r>
        <w:rPr>
          <w:lang w:eastAsia="de-DE"/>
        </w:rPr>
        <w:t>повлашћеног</w:t>
      </w:r>
      <w:r w:rsidR="00930024">
        <w:rPr>
          <w:lang w:eastAsia="de-DE"/>
        </w:rPr>
        <w:t xml:space="preserve"> </w:t>
      </w:r>
      <w:r>
        <w:rPr>
          <w:lang w:eastAsia="de-DE"/>
        </w:rPr>
        <w:t>произвођача</w:t>
      </w:r>
      <w:r w:rsidR="00930024">
        <w:rPr>
          <w:lang w:eastAsia="de-DE"/>
        </w:rPr>
        <w:t xml:space="preserve"> </w:t>
      </w:r>
      <w:r>
        <w:rPr>
          <w:lang w:eastAsia="de-DE"/>
        </w:rPr>
        <w:t>електричне</w:t>
      </w:r>
      <w:r w:rsidR="00930024">
        <w:rPr>
          <w:lang w:eastAsia="de-DE"/>
        </w:rPr>
        <w:t xml:space="preserve"> </w:t>
      </w:r>
      <w:r>
        <w:rPr>
          <w:lang w:eastAsia="de-DE"/>
        </w:rPr>
        <w:t>енергије</w:t>
      </w:r>
      <w:r w:rsidR="00930024">
        <w:rPr>
          <w:lang w:eastAsia="de-DE"/>
        </w:rPr>
        <w:t xml:space="preserve">, </w:t>
      </w:r>
      <w:r>
        <w:rPr>
          <w:lang w:eastAsia="de-DE"/>
        </w:rPr>
        <w:t>за</w:t>
      </w:r>
      <w:r w:rsidR="00930024">
        <w:rPr>
          <w:lang w:eastAsia="de-DE"/>
        </w:rPr>
        <w:t xml:space="preserve"> </w:t>
      </w:r>
      <w:r>
        <w:rPr>
          <w:lang w:eastAsia="de-DE"/>
        </w:rPr>
        <w:t>период</w:t>
      </w:r>
      <w:r w:rsidR="00930024">
        <w:rPr>
          <w:lang w:eastAsia="de-DE"/>
        </w:rPr>
        <w:t xml:space="preserve"> </w:t>
      </w:r>
      <w:r>
        <w:rPr>
          <w:lang w:eastAsia="de-DE"/>
        </w:rPr>
        <w:t>од</w:t>
      </w:r>
      <w:r w:rsidR="00930024">
        <w:rPr>
          <w:lang w:eastAsia="de-DE"/>
        </w:rPr>
        <w:t xml:space="preserve"> 12 </w:t>
      </w:r>
      <w:r>
        <w:rPr>
          <w:lang w:eastAsia="de-DE"/>
        </w:rPr>
        <w:t>година</w:t>
      </w:r>
      <w:r w:rsidR="00930024">
        <w:rPr>
          <w:lang w:eastAsia="de-DE"/>
        </w:rPr>
        <w:t>.</w:t>
      </w:r>
    </w:p>
    <w:p w:rsidR="00B4075F" w:rsidRDefault="00CE04B4" w:rsidP="008B74A5">
      <w:pPr>
        <w:pStyle w:val="ListParagraph"/>
        <w:numPr>
          <w:ilvl w:val="0"/>
          <w:numId w:val="9"/>
        </w:num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Постројења</w:t>
      </w:r>
      <w:r w:rsidR="00195F7E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195F7E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биогас</w:t>
      </w:r>
      <w:r w:rsidR="00195F7E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195F7E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биомасу</w:t>
      </w:r>
      <w:r w:rsidR="00D70B07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,</w:t>
      </w:r>
      <w:r w:rsidR="00195F7E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могу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да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остваре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повлашћену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цену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законом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гарантовану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периоду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12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година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уколико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енергија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произведена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из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биомасе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или</w:t>
      </w:r>
      <w:r w:rsidR="00B4075F" w:rsidRP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бигаса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</w:p>
    <w:p w:rsidR="00B4075F" w:rsidRDefault="00CE04B4" w:rsidP="008B74A5">
      <w:pPr>
        <w:pStyle w:val="ListParagraph"/>
        <w:numPr>
          <w:ilvl w:val="0"/>
          <w:numId w:val="9"/>
        </w:num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Фосилна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горива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се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могу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користити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ЦХП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цомбинед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хеат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анд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ер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)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постројењима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производњу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капацитета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до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10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W,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зависности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доказане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ефикансости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</w:p>
    <w:p w:rsidR="00091042" w:rsidRPr="00B4075F" w:rsidRDefault="00CE04B4" w:rsidP="008B74A5">
      <w:pPr>
        <w:pStyle w:val="ListParagraph"/>
        <w:numPr>
          <w:ilvl w:val="0"/>
          <w:numId w:val="9"/>
        </w:num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Соларна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постројења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ограниченог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капацитета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)</w:t>
      </w:r>
    </w:p>
    <w:p w:rsidR="00091042" w:rsidRPr="009C488C" w:rsidRDefault="00CE04B4" w:rsidP="008B74A5">
      <w:pPr>
        <w:pStyle w:val="ListParagraph"/>
        <w:numPr>
          <w:ilvl w:val="0"/>
          <w:numId w:val="9"/>
        </w:num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Геотермална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постројења</w:t>
      </w:r>
      <w:r w:rsidR="00B4075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</w:p>
    <w:p w:rsidR="00091042" w:rsidRPr="009C488C" w:rsidRDefault="00CE04B4" w:rsidP="008B74A5">
      <w:pPr>
        <w:pStyle w:val="ListParagraph"/>
        <w:numPr>
          <w:ilvl w:val="0"/>
          <w:numId w:val="9"/>
        </w:num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Хидроенергетска</w:t>
      </w:r>
      <w:r w:rsidR="00B4075F" w:rsidRPr="008C531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постројења</w:t>
      </w:r>
      <w:r w:rsidR="00B4075F" w:rsidRPr="008C531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до</w:t>
      </w:r>
      <w:r w:rsidR="00B4075F" w:rsidRPr="008C531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30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B4075F" w:rsidRPr="008C531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W)</w:t>
      </w:r>
    </w:p>
    <w:p w:rsidR="00091042" w:rsidRPr="009C488C" w:rsidRDefault="00CE04B4" w:rsidP="008B74A5">
      <w:pPr>
        <w:pStyle w:val="ListParagraph"/>
        <w:numPr>
          <w:ilvl w:val="0"/>
          <w:numId w:val="9"/>
        </w:num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Постројења</w:t>
      </w:r>
      <w:r w:rsidR="00B4075F" w:rsidRPr="008C531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8C5313" w:rsidRPr="008C531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сагоревање</w:t>
      </w:r>
      <w:r w:rsidR="00B4075F" w:rsidRPr="008C531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отпада</w:t>
      </w:r>
      <w:r w:rsidR="008C5313" w:rsidRPr="008C531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B4075F" w:rsidRPr="008C531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</w:p>
    <w:p w:rsidR="00842993" w:rsidRPr="009C488C" w:rsidRDefault="00CE04B4" w:rsidP="008B74A5">
      <w:pPr>
        <w:pStyle w:val="ListParagraph"/>
        <w:numPr>
          <w:ilvl w:val="0"/>
          <w:numId w:val="9"/>
        </w:num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Погони</w:t>
      </w:r>
      <w:r w:rsidR="008C5313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8C5313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сагоревање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отпада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депонија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8C5313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гаса</w:t>
      </w:r>
      <w:r w:rsidR="008C5313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из</w:t>
      </w:r>
      <w:r w:rsidR="008C5313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отпадних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вода</w:t>
      </w:r>
      <w:r w:rsidR="008C5313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</w:p>
    <w:p w:rsidR="00923453" w:rsidRPr="00B4075F" w:rsidRDefault="00CE04B4" w:rsidP="008B74A5">
      <w:pPr>
        <w:pStyle w:val="ListParagraph"/>
        <w:numPr>
          <w:ilvl w:val="0"/>
          <w:numId w:val="9"/>
        </w:numPr>
        <w:spacing w:after="0"/>
        <w:jc w:val="both"/>
        <w:rPr>
          <w:rFonts w:asciiTheme="majorHAnsi" w:eastAsia="Times New Roman" w:hAnsiTheme="majorHAnsi" w:cs="Calibri"/>
          <w:color w:val="FF0000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Степен</w:t>
      </w:r>
      <w:r w:rsidR="00B4075F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инфлације</w:t>
      </w:r>
      <w:r w:rsidR="00B4075F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B4075F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прихватљив</w:t>
      </w:r>
      <w:r w:rsidR="00B4075F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зона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ЕУ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)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корекцији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цена</w:t>
      </w:r>
      <w:r w:rsidR="005A1984" w:rsidRPr="005A198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</w:p>
    <w:p w:rsidR="00923453" w:rsidRPr="005437F1" w:rsidRDefault="00923453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tbl>
      <w:tblPr>
        <w:tblStyle w:val="ColorfulShading-Accent2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000"/>
      </w:tblPr>
      <w:tblGrid>
        <w:gridCol w:w="9180"/>
      </w:tblGrid>
      <w:tr w:rsidR="00923453" w:rsidRPr="00C03187" w:rsidTr="007207E7">
        <w:trPr>
          <w:cnfStyle w:val="000000100000"/>
          <w:trHeight w:val="351"/>
        </w:trPr>
        <w:tc>
          <w:tcPr>
            <w:cnfStyle w:val="000010000000"/>
            <w:tcW w:w="9180" w:type="dxa"/>
            <w:shd w:val="clear" w:color="auto" w:fill="F2DBDB" w:themeFill="accent2" w:themeFillTint="33"/>
          </w:tcPr>
          <w:p w:rsidR="0091670D" w:rsidRDefault="0091670D" w:rsidP="008B74A5">
            <w:pPr>
              <w:ind w:left="2"/>
              <w:jc w:val="both"/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</w:pPr>
          </w:p>
          <w:p w:rsidR="0091670D" w:rsidRDefault="00CE04B4" w:rsidP="008B74A5">
            <w:pPr>
              <w:ind w:left="2"/>
              <w:jc w:val="both"/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Уредба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о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условима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и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поступку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стицања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статуса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повлашћеног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призвођача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електричне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енергије</w:t>
            </w:r>
            <w:r w:rsidR="0091670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:</w:t>
            </w:r>
          </w:p>
          <w:p w:rsidR="0091670D" w:rsidRDefault="0091670D" w:rsidP="008B74A5">
            <w:pPr>
              <w:ind w:left="2"/>
              <w:jc w:val="both"/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</w:pPr>
          </w:p>
          <w:p w:rsidR="001D6E8E" w:rsidRDefault="00CE04B4" w:rsidP="008B74A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Постројења</w:t>
            </w:r>
            <w:r w:rsidR="00660BF7"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на</w:t>
            </w:r>
            <w:r w:rsidR="00660BF7"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биомасу</w:t>
            </w:r>
            <w:r w:rsidR="00660BF7"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су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постројења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која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која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користе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биоразградиве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материје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настале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пољопривреди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шумарству</w:t>
            </w:r>
            <w:r w:rsidR="00660BF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домаћинству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која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обухватају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: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бољке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делове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биљака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остатке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нуспроизводе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биљака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настале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пољопривреди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(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слама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кукурузовина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грање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коштице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љуске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),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остатке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животињског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порекла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настале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пољопривреди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(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измет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),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остатке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биљака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шумарству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(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остаци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при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сечи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шума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),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биразградљиве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остатке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прехрамбеној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дрвној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индустрији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који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не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садрже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опасне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супстанце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сепарисану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биоразградљиву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фракцију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комуналног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отпада</w:t>
            </w:r>
            <w:r w:rsidR="00FD1EA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.  </w:t>
            </w:r>
          </w:p>
          <w:p w:rsidR="007207E7" w:rsidRPr="00660BF7" w:rsidRDefault="00FD1EA6" w:rsidP="008B74A5">
            <w:pPr>
              <w:pStyle w:val="ListParagraph"/>
              <w:ind w:left="72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       </w:t>
            </w:r>
            <w:r w:rsidR="00660BF7"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 xml:space="preserve">  </w:t>
            </w:r>
          </w:p>
          <w:p w:rsidR="001D6E8E" w:rsidRPr="001D6E8E" w:rsidRDefault="00CE04B4" w:rsidP="008B74A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ajorHAnsi" w:hAnsiTheme="majorHAnsi"/>
                <w:i/>
                <w:color w:val="FF0000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color w:val="auto"/>
                <w:sz w:val="24"/>
                <w:szCs w:val="24"/>
                <w:u w:val="single"/>
                <w:lang w:val="en-US"/>
              </w:rPr>
              <w:lastRenderedPageBreak/>
              <w:t>Постројења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u w:val="single"/>
                <w:lang w:val="en-US"/>
              </w:rPr>
              <w:t>на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u w:val="single"/>
                <w:lang w:val="en-US"/>
              </w:rPr>
              <w:t>биогас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су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постројења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са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једним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или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више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генератора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која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користе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гас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произведен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у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оквиру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сопствених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погона</w:t>
            </w:r>
            <w:r w:rsidR="00FD1EA6" w:rsidRPr="0091670D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реактора</w:t>
            </w:r>
            <w:r w:rsidR="00FD1EA6" w:rsidRPr="0091670D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)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анаеробним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процесом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из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биомасе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изузев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биомасе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животињског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порекла</w:t>
            </w:r>
            <w:r w:rsidR="00FD1EA6"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.   </w:t>
            </w:r>
          </w:p>
          <w:p w:rsidR="001D6E8E" w:rsidRPr="001D6E8E" w:rsidRDefault="001D6E8E" w:rsidP="008B74A5">
            <w:pPr>
              <w:pStyle w:val="ListParagrap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</w:p>
          <w:p w:rsidR="007207E7" w:rsidRPr="003238AC" w:rsidRDefault="00FD1EA6" w:rsidP="008B74A5">
            <w:pPr>
              <w:pStyle w:val="ListParagraph"/>
              <w:ind w:left="722"/>
              <w:jc w:val="both"/>
              <w:rPr>
                <w:rFonts w:asciiTheme="majorHAnsi" w:hAnsiTheme="majorHAnsi"/>
                <w:i/>
                <w:color w:val="FF0000"/>
                <w:sz w:val="24"/>
                <w:szCs w:val="24"/>
                <w:lang w:val="en-US"/>
              </w:rPr>
            </w:pPr>
            <w:r w:rsidRPr="00C07E70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   </w:t>
            </w:r>
          </w:p>
          <w:p w:rsidR="004451CD" w:rsidRDefault="00CE04B4" w:rsidP="008B74A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Постројења</w:t>
            </w:r>
            <w:r w:rsidR="00C07E70"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на</w:t>
            </w:r>
            <w:r w:rsidR="00C07E70"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биогас</w:t>
            </w:r>
            <w:r w:rsidR="00C07E70"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животинског</w:t>
            </w:r>
            <w:r w:rsidR="00C07E70"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порекла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су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постројења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која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користе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гас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настао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погонима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прераду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животинског</w:t>
            </w:r>
            <w:r w:rsidR="00564FF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отпада</w:t>
            </w:r>
            <w:r w:rsidR="00564FF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(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категорије</w:t>
            </w:r>
            <w:r w:rsidR="00564FF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2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3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материјала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–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животињских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трупова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делова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тела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интегралних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делова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животињских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тела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продуката</w:t>
            </w:r>
            <w:r w:rsidR="00BF589D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животињског</w:t>
            </w:r>
            <w:r w:rsidR="00BF589D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порекла</w:t>
            </w:r>
            <w:r w:rsidR="00BF589D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хране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животињског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порекла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која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није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људску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употребу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),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складу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правилнцима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третману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отпада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животињског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порекла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као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одредбама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Закона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</w:t>
            </w:r>
            <w:r w:rsidR="00DA048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ветеринарству</w:t>
            </w:r>
            <w:r w:rsidR="00564FF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.</w:t>
            </w:r>
            <w:r w:rsidR="00C07E7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  </w:t>
            </w:r>
          </w:p>
          <w:p w:rsidR="007207E7" w:rsidRPr="005437F1" w:rsidRDefault="00C07E70" w:rsidP="008B74A5">
            <w:pPr>
              <w:pStyle w:val="ListParagraph"/>
              <w:ind w:left="72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 w:rsidRPr="00DA0485">
              <w:rPr>
                <w:rFonts w:asciiTheme="majorHAnsi" w:hAnsiTheme="majorHAnsi"/>
                <w:i/>
                <w:color w:val="FF0000"/>
                <w:sz w:val="24"/>
                <w:szCs w:val="24"/>
                <w:lang w:val="en-US"/>
              </w:rPr>
              <w:t xml:space="preserve">  </w:t>
            </w:r>
          </w:p>
        </w:tc>
      </w:tr>
    </w:tbl>
    <w:p w:rsidR="00923453" w:rsidRDefault="00923453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20282D" w:rsidRDefault="0020282D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5A1984" w:rsidRDefault="005A198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1D6E8E" w:rsidRDefault="001D6E8E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1D6E8E" w:rsidRDefault="001D6E8E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1D6E8E" w:rsidRPr="005437F1" w:rsidRDefault="001D6E8E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076C36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</w:pP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Подстицајне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цене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куповине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у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односу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на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параграпх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1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овог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члана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су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како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>следи</w:t>
      </w:r>
      <w:r w:rsidR="00076C36"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  <w:t xml:space="preserve">:  </w:t>
      </w:r>
    </w:p>
    <w:p w:rsidR="00923453" w:rsidRPr="005437F1" w:rsidRDefault="00923453" w:rsidP="008B74A5">
      <w:pPr>
        <w:spacing w:after="0"/>
        <w:contextualSpacing/>
        <w:jc w:val="both"/>
        <w:rPr>
          <w:rFonts w:asciiTheme="majorHAnsi" w:eastAsia="Times New Roman" w:hAnsiTheme="majorHAnsi" w:cs="Calibri"/>
          <w:b/>
          <w:i/>
          <w:sz w:val="24"/>
          <w:szCs w:val="24"/>
          <w:u w:val="single"/>
          <w:lang w:val="en-GB" w:eastAsia="de-DE"/>
        </w:rPr>
      </w:pPr>
    </w:p>
    <w:p w:rsidR="007261EE" w:rsidRPr="005437F1" w:rsidRDefault="007261EE" w:rsidP="008B74A5">
      <w:pPr>
        <w:spacing w:after="0"/>
        <w:contextualSpacing/>
        <w:jc w:val="both"/>
        <w:rPr>
          <w:rFonts w:asciiTheme="majorHAnsi" w:eastAsia="Times New Roman" w:hAnsiTheme="majorHAnsi" w:cs="Calibri"/>
          <w:i/>
          <w:sz w:val="24"/>
          <w:szCs w:val="24"/>
          <w:u w:val="single"/>
          <w:lang w:val="en-GB" w:eastAsia="de-DE"/>
        </w:rPr>
      </w:pPr>
    </w:p>
    <w:tbl>
      <w:tblPr>
        <w:tblStyle w:val="ColorfulShading-Accent2"/>
        <w:tblW w:w="0" w:type="auto"/>
        <w:tblInd w:w="-5" w:type="dxa"/>
        <w:tblLook w:val="04A0"/>
      </w:tblPr>
      <w:tblGrid>
        <w:gridCol w:w="3027"/>
        <w:gridCol w:w="3019"/>
        <w:gridCol w:w="3021"/>
      </w:tblGrid>
      <w:tr w:rsidR="00076C36" w:rsidRPr="00C03187" w:rsidTr="00076C36">
        <w:trPr>
          <w:cnfStyle w:val="100000000000"/>
        </w:trPr>
        <w:tc>
          <w:tcPr>
            <w:cnfStyle w:val="001000000100"/>
            <w:tcW w:w="3027" w:type="dxa"/>
          </w:tcPr>
          <w:p w:rsidR="00076C36" w:rsidRPr="005437F1" w:rsidRDefault="00CE04B4" w:rsidP="008B74A5">
            <w:pPr>
              <w:contextualSpacing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Врста</w:t>
            </w:r>
            <w:r w:rsidR="00076C36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постројења</w:t>
            </w:r>
            <w:r w:rsidR="00076C36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повлашћеног</w:t>
            </w:r>
            <w:r w:rsidR="00076C36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произвођача</w:t>
            </w:r>
            <w:r w:rsidR="00076C36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енергије</w:t>
            </w:r>
          </w:p>
        </w:tc>
        <w:tc>
          <w:tcPr>
            <w:tcW w:w="3019" w:type="dxa"/>
          </w:tcPr>
          <w:p w:rsidR="00076C36" w:rsidRPr="005437F1" w:rsidRDefault="00CE04B4" w:rsidP="008B74A5">
            <w:pPr>
              <w:contextualSpacing/>
              <w:jc w:val="both"/>
              <w:cnfStyle w:val="1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Инсталисана</w:t>
            </w:r>
            <w:r w:rsidR="00076C36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снага</w:t>
            </w:r>
          </w:p>
          <w:p w:rsidR="00076C36" w:rsidRPr="005437F1" w:rsidRDefault="00076C36" w:rsidP="008B74A5">
            <w:pPr>
              <w:contextualSpacing/>
              <w:jc w:val="both"/>
              <w:cnfStyle w:val="1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Р (МW)</w:t>
            </w:r>
          </w:p>
        </w:tc>
        <w:tc>
          <w:tcPr>
            <w:tcW w:w="3021" w:type="dxa"/>
          </w:tcPr>
          <w:p w:rsidR="00076C36" w:rsidRPr="005437F1" w:rsidRDefault="00CE04B4" w:rsidP="008B74A5">
            <w:pPr>
              <w:contextualSpacing/>
              <w:jc w:val="both"/>
              <w:cnfStyle w:val="1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Повлашћена</w:t>
            </w:r>
            <w:r w:rsidR="00076C36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откупна</w:t>
            </w:r>
            <w:r w:rsidR="00076C36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цена</w:t>
            </w:r>
          </w:p>
          <w:p w:rsidR="00076C36" w:rsidRPr="005437F1" w:rsidRDefault="00076C36" w:rsidP="008B74A5">
            <w:pPr>
              <w:contextualSpacing/>
              <w:jc w:val="both"/>
              <w:cnfStyle w:val="1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(</w:t>
            </w:r>
            <w:r w:rsidR="00CE04B4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ц</w:t>
            </w: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€/</w:t>
            </w:r>
            <w:r w:rsidR="00CE04B4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к</w:t>
            </w: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W</w:t>
            </w:r>
            <w:r w:rsidR="00CE04B4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х</w:t>
            </w: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)</w:t>
            </w:r>
          </w:p>
        </w:tc>
      </w:tr>
      <w:tr w:rsidR="007261EE" w:rsidRPr="005437F1" w:rsidTr="00076C36">
        <w:trPr>
          <w:cnfStyle w:val="000000100000"/>
        </w:trPr>
        <w:tc>
          <w:tcPr>
            <w:cnfStyle w:val="001000000000"/>
            <w:tcW w:w="3027" w:type="dxa"/>
            <w:vMerge w:val="restart"/>
          </w:tcPr>
          <w:p w:rsidR="007261EE" w:rsidRPr="005437F1" w:rsidRDefault="007261EE" w:rsidP="008B74A5">
            <w:pPr>
              <w:contextualSpacing/>
              <w:jc w:val="both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</w:p>
          <w:p w:rsidR="007261EE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Постројење</w:t>
            </w:r>
            <w:r w:rsidR="00495FC8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на</w:t>
            </w:r>
            <w:r w:rsidR="00495FC8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биомасу</w:t>
            </w:r>
          </w:p>
        </w:tc>
        <w:tc>
          <w:tcPr>
            <w:tcW w:w="3019" w:type="dxa"/>
          </w:tcPr>
          <w:p w:rsidR="007261EE" w:rsidRPr="005437F1" w:rsidRDefault="00CE04B4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До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1</w:t>
            </w:r>
          </w:p>
        </w:tc>
        <w:tc>
          <w:tcPr>
            <w:tcW w:w="3021" w:type="dxa"/>
          </w:tcPr>
          <w:p w:rsidR="007261EE" w:rsidRPr="005437F1" w:rsidRDefault="00D31AB5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13.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26</w:t>
            </w:r>
          </w:p>
        </w:tc>
      </w:tr>
      <w:tr w:rsidR="007261EE" w:rsidRPr="005437F1" w:rsidTr="00076C36">
        <w:tc>
          <w:tcPr>
            <w:cnfStyle w:val="001000000000"/>
            <w:tcW w:w="3027" w:type="dxa"/>
            <w:vMerge/>
          </w:tcPr>
          <w:p w:rsidR="007261EE" w:rsidRPr="005437F1" w:rsidRDefault="007261EE" w:rsidP="008B74A5">
            <w:pPr>
              <w:contextualSpacing/>
              <w:jc w:val="both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</w:p>
        </w:tc>
        <w:tc>
          <w:tcPr>
            <w:tcW w:w="3019" w:type="dxa"/>
          </w:tcPr>
          <w:p w:rsidR="007261EE" w:rsidRPr="005437F1" w:rsidRDefault="007261EE" w:rsidP="008B74A5">
            <w:pPr>
              <w:contextualSpacing/>
              <w:jc w:val="both"/>
              <w:cnfStyle w:val="0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1  - 10</w:t>
            </w:r>
          </w:p>
        </w:tc>
        <w:tc>
          <w:tcPr>
            <w:tcW w:w="3021" w:type="dxa"/>
          </w:tcPr>
          <w:p w:rsidR="007261EE" w:rsidRPr="005437F1" w:rsidRDefault="00D31AB5" w:rsidP="008B74A5">
            <w:pPr>
              <w:contextualSpacing/>
              <w:jc w:val="both"/>
              <w:cnfStyle w:val="0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13.82 – 0.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56*</w:t>
            </w:r>
            <w:r w:rsidR="00CE04B4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</w:t>
            </w:r>
          </w:p>
        </w:tc>
      </w:tr>
      <w:tr w:rsidR="007261EE" w:rsidRPr="005437F1" w:rsidTr="00076C36">
        <w:trPr>
          <w:cnfStyle w:val="000000100000"/>
        </w:trPr>
        <w:tc>
          <w:tcPr>
            <w:cnfStyle w:val="001000000000"/>
            <w:tcW w:w="3027" w:type="dxa"/>
            <w:vMerge/>
          </w:tcPr>
          <w:p w:rsidR="007261EE" w:rsidRPr="005437F1" w:rsidRDefault="007261EE" w:rsidP="008B74A5">
            <w:pPr>
              <w:contextualSpacing/>
              <w:jc w:val="both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</w:p>
        </w:tc>
        <w:tc>
          <w:tcPr>
            <w:tcW w:w="3019" w:type="dxa"/>
          </w:tcPr>
          <w:p w:rsidR="007261EE" w:rsidRPr="005437F1" w:rsidRDefault="00CE04B4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Преко</w:t>
            </w:r>
            <w:r w:rsidR="004E2109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10</w:t>
            </w:r>
          </w:p>
        </w:tc>
        <w:tc>
          <w:tcPr>
            <w:tcW w:w="3021" w:type="dxa"/>
          </w:tcPr>
          <w:p w:rsidR="007261EE" w:rsidRPr="005437F1" w:rsidRDefault="00D31AB5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8.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22</w:t>
            </w:r>
          </w:p>
        </w:tc>
      </w:tr>
      <w:tr w:rsidR="007261EE" w:rsidRPr="005437F1" w:rsidTr="00076C36">
        <w:tc>
          <w:tcPr>
            <w:cnfStyle w:val="001000000000"/>
            <w:tcW w:w="3027" w:type="dxa"/>
            <w:vMerge w:val="restart"/>
            <w:vAlign w:val="center"/>
          </w:tcPr>
          <w:p w:rsidR="007261EE" w:rsidRPr="005437F1" w:rsidRDefault="00CE04B4" w:rsidP="008B74A5">
            <w:pPr>
              <w:contextualSpacing/>
              <w:jc w:val="both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Постројење</w:t>
            </w:r>
            <w:r w:rsidR="00495FC8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на</w:t>
            </w:r>
            <w:r w:rsidR="00495FC8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биогас</w:t>
            </w:r>
          </w:p>
        </w:tc>
        <w:tc>
          <w:tcPr>
            <w:tcW w:w="3019" w:type="dxa"/>
          </w:tcPr>
          <w:p w:rsidR="007261EE" w:rsidRPr="005437F1" w:rsidRDefault="00CE04B4" w:rsidP="008B74A5">
            <w:pPr>
              <w:contextualSpacing/>
              <w:jc w:val="both"/>
              <w:cnfStyle w:val="0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До</w:t>
            </w:r>
            <w:r w:rsidR="00D31AB5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0.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3021" w:type="dxa"/>
          </w:tcPr>
          <w:p w:rsidR="007261EE" w:rsidRPr="005437F1" w:rsidRDefault="007261EE" w:rsidP="008B74A5">
            <w:pPr>
              <w:contextualSpacing/>
              <w:jc w:val="both"/>
              <w:cnfStyle w:val="0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15</w:t>
            </w:r>
            <w:r w:rsidR="00D31AB5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.</w:t>
            </w: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66</w:t>
            </w:r>
          </w:p>
        </w:tc>
      </w:tr>
      <w:tr w:rsidR="007261EE" w:rsidRPr="005437F1" w:rsidTr="00076C36">
        <w:trPr>
          <w:cnfStyle w:val="000000100000"/>
        </w:trPr>
        <w:tc>
          <w:tcPr>
            <w:cnfStyle w:val="001000000000"/>
            <w:tcW w:w="3027" w:type="dxa"/>
            <w:vMerge/>
          </w:tcPr>
          <w:p w:rsidR="007261EE" w:rsidRPr="005437F1" w:rsidRDefault="007261EE" w:rsidP="008B74A5">
            <w:pPr>
              <w:contextualSpacing/>
              <w:jc w:val="both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</w:p>
        </w:tc>
        <w:tc>
          <w:tcPr>
            <w:tcW w:w="3019" w:type="dxa"/>
          </w:tcPr>
          <w:p w:rsidR="007261EE" w:rsidRPr="005437F1" w:rsidRDefault="00D31AB5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0.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2 - 1</w:t>
            </w:r>
          </w:p>
        </w:tc>
        <w:tc>
          <w:tcPr>
            <w:tcW w:w="3021" w:type="dxa"/>
          </w:tcPr>
          <w:p w:rsidR="007261EE" w:rsidRPr="005437F1" w:rsidRDefault="00D31AB5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16.498 – 4.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188*Р</w:t>
            </w:r>
          </w:p>
        </w:tc>
      </w:tr>
      <w:tr w:rsidR="007261EE" w:rsidRPr="005437F1" w:rsidTr="00076C36">
        <w:tc>
          <w:tcPr>
            <w:cnfStyle w:val="001000000000"/>
            <w:tcW w:w="3027" w:type="dxa"/>
            <w:vMerge/>
          </w:tcPr>
          <w:p w:rsidR="007261EE" w:rsidRPr="005437F1" w:rsidRDefault="007261EE" w:rsidP="008B74A5">
            <w:pPr>
              <w:contextualSpacing/>
              <w:jc w:val="both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</w:p>
        </w:tc>
        <w:tc>
          <w:tcPr>
            <w:tcW w:w="3019" w:type="dxa"/>
          </w:tcPr>
          <w:p w:rsidR="007261EE" w:rsidRPr="005437F1" w:rsidRDefault="00CE04B4" w:rsidP="008B74A5">
            <w:pPr>
              <w:contextualSpacing/>
              <w:jc w:val="both"/>
              <w:cnfStyle w:val="0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Преко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1</w:t>
            </w:r>
          </w:p>
        </w:tc>
        <w:tc>
          <w:tcPr>
            <w:tcW w:w="3021" w:type="dxa"/>
          </w:tcPr>
          <w:p w:rsidR="007261EE" w:rsidRPr="005437F1" w:rsidRDefault="00D31AB5" w:rsidP="008B74A5">
            <w:pPr>
              <w:contextualSpacing/>
              <w:jc w:val="both"/>
              <w:cnfStyle w:val="0000000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12.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31</w:t>
            </w:r>
          </w:p>
        </w:tc>
      </w:tr>
      <w:tr w:rsidR="007261EE" w:rsidRPr="005437F1" w:rsidTr="00076C36">
        <w:trPr>
          <w:cnfStyle w:val="000000100000"/>
        </w:trPr>
        <w:tc>
          <w:tcPr>
            <w:cnfStyle w:val="001000000000"/>
            <w:tcW w:w="3027" w:type="dxa"/>
          </w:tcPr>
          <w:p w:rsidR="007261EE" w:rsidRPr="005437F1" w:rsidRDefault="00CE04B4" w:rsidP="008B74A5">
            <w:pPr>
              <w:contextualSpacing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Постројење</w:t>
            </w:r>
            <w:r w:rsidR="00495FC8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на</w:t>
            </w:r>
            <w:r w:rsidR="00495FC8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бигас</w:t>
            </w:r>
            <w:r w:rsidR="00495FC8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животињског</w:t>
            </w:r>
            <w:r w:rsidR="00495FC8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порекла</w:t>
            </w:r>
          </w:p>
        </w:tc>
        <w:tc>
          <w:tcPr>
            <w:tcW w:w="3019" w:type="dxa"/>
          </w:tcPr>
          <w:p w:rsidR="007261EE" w:rsidRPr="005437F1" w:rsidRDefault="007261EE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</w:p>
        </w:tc>
        <w:tc>
          <w:tcPr>
            <w:tcW w:w="3021" w:type="dxa"/>
          </w:tcPr>
          <w:p w:rsidR="007261EE" w:rsidRPr="005437F1" w:rsidRDefault="00D31AB5" w:rsidP="008B74A5">
            <w:pPr>
              <w:contextualSpacing/>
              <w:jc w:val="both"/>
              <w:cnfStyle w:val="000000100000"/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</w:pPr>
            <w:r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12.</w:t>
            </w:r>
            <w:r w:rsidR="007261EE" w:rsidRPr="005437F1">
              <w:rPr>
                <w:rFonts w:asciiTheme="majorHAnsi" w:eastAsia="Times New Roman" w:hAnsiTheme="majorHAnsi" w:cs="Calibri"/>
                <w:sz w:val="24"/>
                <w:szCs w:val="24"/>
                <w:lang w:val="en-US" w:eastAsia="de-DE"/>
              </w:rPr>
              <w:t>31</w:t>
            </w:r>
          </w:p>
        </w:tc>
      </w:tr>
    </w:tbl>
    <w:p w:rsidR="00923453" w:rsidRPr="005437F1" w:rsidRDefault="009A1DFC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(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Извор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: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Уредба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мерама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подстицаја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повлашћене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произвођаче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електричне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www.</w:t>
      </w:r>
      <w:r w:rsidR="00B405C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merz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  <w:r w:rsidR="00B405C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gov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  <w:r w:rsidR="00B405C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rs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)</w:t>
      </w:r>
    </w:p>
    <w:p w:rsidR="00266918" w:rsidRPr="0020282D" w:rsidRDefault="00CE04B4" w:rsidP="008B74A5">
      <w:pPr>
        <w:pStyle w:val="Heading3"/>
        <w:jc w:val="both"/>
        <w:rPr>
          <w:rFonts w:eastAsia="Times New Roman"/>
          <w:lang w:val="en-US" w:eastAsia="de-DE"/>
        </w:rPr>
      </w:pPr>
      <w:r>
        <w:rPr>
          <w:rFonts w:eastAsia="Times New Roman"/>
          <w:lang w:val="en-US" w:eastAsia="de-DE"/>
        </w:rPr>
        <w:t>Субвенције</w:t>
      </w:r>
      <w:r w:rsidR="00C13007">
        <w:rPr>
          <w:rFonts w:eastAsia="Times New Roman"/>
          <w:lang w:val="en-US" w:eastAsia="de-DE"/>
        </w:rPr>
        <w:t xml:space="preserve"> </w:t>
      </w:r>
      <w:r>
        <w:rPr>
          <w:rFonts w:eastAsia="Times New Roman"/>
          <w:lang w:val="en-US" w:eastAsia="de-DE"/>
        </w:rPr>
        <w:t>у</w:t>
      </w:r>
      <w:r w:rsidR="00C13007">
        <w:rPr>
          <w:rFonts w:eastAsia="Times New Roman"/>
          <w:lang w:val="en-US" w:eastAsia="de-DE"/>
        </w:rPr>
        <w:t xml:space="preserve"> </w:t>
      </w:r>
      <w:r>
        <w:rPr>
          <w:rFonts w:eastAsia="Times New Roman"/>
          <w:lang w:val="en-US" w:eastAsia="de-DE"/>
        </w:rPr>
        <w:t>приватном</w:t>
      </w:r>
      <w:r w:rsidR="00C13007">
        <w:rPr>
          <w:rFonts w:eastAsia="Times New Roman"/>
          <w:lang w:val="en-US" w:eastAsia="de-DE"/>
        </w:rPr>
        <w:t xml:space="preserve"> </w:t>
      </w:r>
      <w:r>
        <w:rPr>
          <w:rFonts w:eastAsia="Times New Roman"/>
          <w:lang w:val="en-US" w:eastAsia="de-DE"/>
        </w:rPr>
        <w:t>сектору</w:t>
      </w:r>
    </w:p>
    <w:p w:rsidR="006F2B02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Тренутно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србији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постоје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субвенције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домаћинства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Министарство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енергетике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ради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дефинисању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овог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модела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субвенционисања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</w:p>
    <w:p w:rsidR="006F2B02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sr-Cyrl-BA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Буџетски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фонд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повећање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енергетске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ефикасности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формиран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почетком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године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Очекује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се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средства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домаћинства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буду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располагању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маја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месеца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путем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субвенционисаних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кредита</w:t>
      </w:r>
      <w:r w:rsidR="006F2B02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</w:p>
    <w:p w:rsidR="00B405CB" w:rsidRDefault="00B405CB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sr-Cyrl-BA" w:eastAsia="de-DE"/>
        </w:rPr>
      </w:pPr>
    </w:p>
    <w:p w:rsidR="00B405CB" w:rsidRPr="00B405CB" w:rsidRDefault="00B405CB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EE53B9" w:rsidRDefault="00EE53B9" w:rsidP="008B74A5">
      <w:pPr>
        <w:spacing w:after="0"/>
        <w:contextualSpacing/>
        <w:jc w:val="both"/>
        <w:rPr>
          <w:rFonts w:asciiTheme="majorHAnsi" w:eastAsia="Times New Roman" w:hAnsiTheme="majorHAnsi" w:cs="Calibri"/>
          <w:b/>
          <w:sz w:val="32"/>
          <w:szCs w:val="32"/>
          <w:lang w:val="en-GB" w:eastAsia="de-DE"/>
        </w:rPr>
      </w:pPr>
    </w:p>
    <w:p w:rsidR="00A71D75" w:rsidRPr="005437F1" w:rsidRDefault="00CE04B4" w:rsidP="008B74A5">
      <w:pPr>
        <w:pStyle w:val="Heading1"/>
        <w:spacing w:after="0" w:line="276" w:lineRule="auto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lastRenderedPageBreak/>
        <w:t>Енергетске</w:t>
      </w:r>
      <w:r w:rsidR="00105E6B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потребе</w:t>
      </w:r>
      <w:r w:rsidR="00105E6B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општине</w:t>
      </w:r>
      <w:r w:rsidR="00A71D75" w:rsidRPr="005437F1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Богатић</w:t>
      </w:r>
    </w:p>
    <w:p w:rsidR="00C75E37" w:rsidRDefault="00CE04B4" w:rsidP="008B74A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Укупне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потребе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енергентима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рачунати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основу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свих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прикупљених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података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укључујући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податке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преузете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Интернатионал</w:t>
      </w:r>
      <w:r w:rsidR="00E74AF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</w:t>
      </w:r>
      <w:r w:rsidR="00E74AF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y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Агенц</w:t>
      </w:r>
      <w:r w:rsidR="00E74AF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y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” </w:t>
      </w:r>
      <w:r w:rsidR="00E74AF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случају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недовољних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података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првенствено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односе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домаћинства</w:t>
      </w:r>
      <w:r w:rsidR="00C75E3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). </w:t>
      </w:r>
    </w:p>
    <w:p w:rsidR="005D34DB" w:rsidRDefault="00CE04B4" w:rsidP="008B74A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Због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занемарљиве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заступљености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гране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индустрије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прорачуни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претежно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општинске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јавне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службе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домаћинства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Студија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претежно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односи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енергетске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електричном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топлотном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енергијом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потребе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транспорта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срачуната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срачуната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оквиру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укупних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енергетских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потреба</w:t>
      </w:r>
      <w:r w:rsidR="005D34D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      </w:t>
      </w:r>
    </w:p>
    <w:p w:rsidR="00E74AF4" w:rsidRPr="005437F1" w:rsidRDefault="00CE04B4" w:rsidP="008B74A5">
      <w:pPr>
        <w:spacing w:after="0"/>
        <w:jc w:val="both"/>
        <w:rPr>
          <w:rFonts w:asciiTheme="majorHAnsi" w:eastAsia="Times New Roman" w:hAnsiTheme="majorHAnsi" w:cs="Calibri"/>
          <w:i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Укупне</w:t>
      </w:r>
      <w:r w:rsidR="00C21D0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енергетске</w:t>
      </w:r>
      <w:r w:rsidR="00C21D0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потребе</w:t>
      </w:r>
      <w:r w:rsidR="00C21D0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C21D0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састоје</w:t>
      </w:r>
      <w:r w:rsidR="00C21D0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C21D0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:</w:t>
      </w:r>
    </w:p>
    <w:p w:rsidR="008D29EF" w:rsidRDefault="00CE04B4" w:rsidP="008B74A5">
      <w:pPr>
        <w:pStyle w:val="ListParagraph"/>
        <w:numPr>
          <w:ilvl w:val="0"/>
          <w:numId w:val="3"/>
        </w:numPr>
        <w:spacing w:after="0"/>
        <w:ind w:left="714" w:hanging="357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Загревање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објеката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E74AF4" w:rsidRPr="005437F1">
        <w:rPr>
          <w:rFonts w:asciiTheme="majorHAnsi" w:hAnsiTheme="majorHAnsi"/>
          <w:sz w:val="24"/>
          <w:szCs w:val="24"/>
          <w:lang w:val="en-GB"/>
        </w:rPr>
        <w:t>(</w:t>
      </w:r>
      <w:r>
        <w:rPr>
          <w:rFonts w:asciiTheme="majorHAnsi" w:hAnsiTheme="majorHAnsi"/>
          <w:sz w:val="24"/>
          <w:szCs w:val="24"/>
          <w:lang w:val="en-GB"/>
        </w:rPr>
        <w:t>сви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видови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укључујући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електричну</w:t>
      </w:r>
      <w:r w:rsidR="008D29EF">
        <w:rPr>
          <w:rFonts w:asciiTheme="majorHAnsi" w:hAnsiTheme="majorHAnsi"/>
          <w:sz w:val="24"/>
          <w:szCs w:val="24"/>
          <w:lang w:val="en-GB"/>
        </w:rPr>
        <w:t>)</w:t>
      </w:r>
    </w:p>
    <w:p w:rsidR="00E74AF4" w:rsidRPr="005437F1" w:rsidRDefault="00CE04B4" w:rsidP="008B74A5">
      <w:pPr>
        <w:pStyle w:val="ListParagraph"/>
        <w:numPr>
          <w:ilvl w:val="0"/>
          <w:numId w:val="3"/>
        </w:numPr>
        <w:spacing w:after="0"/>
        <w:ind w:left="714" w:hanging="357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Процесне</w:t>
      </w:r>
      <w:r w:rsidR="005A198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топлоте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индустрији</w:t>
      </w:r>
    </w:p>
    <w:p w:rsidR="00E74AF4" w:rsidRPr="005437F1" w:rsidRDefault="00CE04B4" w:rsidP="008B74A5">
      <w:pPr>
        <w:pStyle w:val="ListParagraph"/>
        <w:numPr>
          <w:ilvl w:val="0"/>
          <w:numId w:val="3"/>
        </w:numPr>
        <w:spacing w:after="0"/>
        <w:ind w:left="714" w:hanging="357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Загревања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потрошне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топле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воде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зградама</w:t>
      </w:r>
    </w:p>
    <w:p w:rsidR="008D29EF" w:rsidRDefault="00CE04B4" w:rsidP="008B74A5">
      <w:pPr>
        <w:pStyle w:val="ListParagraph"/>
        <w:numPr>
          <w:ilvl w:val="0"/>
          <w:numId w:val="3"/>
        </w:numPr>
        <w:spacing w:after="0"/>
        <w:ind w:left="714" w:hanging="357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Електричне</w:t>
      </w:r>
      <w:r w:rsidR="005A198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осветљење</w:t>
      </w:r>
      <w:r w:rsidR="002672E2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објеката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функционисање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(</w:t>
      </w:r>
      <w:r>
        <w:rPr>
          <w:rFonts w:asciiTheme="majorHAnsi" w:hAnsiTheme="majorHAnsi"/>
          <w:sz w:val="24"/>
          <w:szCs w:val="24"/>
          <w:lang w:val="en-GB"/>
        </w:rPr>
        <w:t>пумпе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8D29EF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сл</w:t>
      </w:r>
      <w:r w:rsidR="008D29EF">
        <w:rPr>
          <w:rFonts w:asciiTheme="majorHAnsi" w:hAnsiTheme="majorHAnsi"/>
          <w:sz w:val="24"/>
          <w:szCs w:val="24"/>
          <w:lang w:val="en-GB"/>
        </w:rPr>
        <w:t>.)</w:t>
      </w:r>
    </w:p>
    <w:p w:rsidR="00E74AF4" w:rsidRPr="005437F1" w:rsidRDefault="00CE04B4" w:rsidP="008B74A5">
      <w:pPr>
        <w:pStyle w:val="ListParagraph"/>
        <w:numPr>
          <w:ilvl w:val="0"/>
          <w:numId w:val="3"/>
        </w:numPr>
        <w:spacing w:after="0"/>
        <w:ind w:left="714" w:hanging="357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Електричне</w:t>
      </w:r>
      <w:r w:rsidR="005A198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A56E2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A56E2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коришћене</w:t>
      </w:r>
      <w:r w:rsidR="005A198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5A198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производњи</w:t>
      </w:r>
      <w:r w:rsidR="00A56E29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8D29EF" w:rsidRPr="005437F1">
        <w:rPr>
          <w:rFonts w:asciiTheme="majorHAnsi" w:hAnsiTheme="majorHAnsi"/>
          <w:sz w:val="24"/>
          <w:szCs w:val="24"/>
          <w:lang w:val="en-GB"/>
        </w:rPr>
        <w:t xml:space="preserve"> </w:t>
      </w:r>
    </w:p>
    <w:p w:rsidR="00E74AF4" w:rsidRPr="005437F1" w:rsidRDefault="00CE04B4" w:rsidP="008B74A5">
      <w:pPr>
        <w:pStyle w:val="ListParagraph"/>
        <w:numPr>
          <w:ilvl w:val="0"/>
          <w:numId w:val="3"/>
        </w:numPr>
        <w:spacing w:after="0"/>
        <w:ind w:left="714" w:hanging="357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Електричне</w:t>
      </w:r>
      <w:r w:rsidR="005A198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A56E2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A56E2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улично</w:t>
      </w:r>
      <w:r w:rsidR="00A56E2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осветљење</w:t>
      </w:r>
      <w:r w:rsidR="00A56E29">
        <w:rPr>
          <w:rFonts w:asciiTheme="majorHAnsi" w:hAnsiTheme="majorHAnsi"/>
          <w:sz w:val="24"/>
          <w:szCs w:val="24"/>
          <w:lang w:val="en-GB"/>
        </w:rPr>
        <w:t xml:space="preserve"> </w:t>
      </w:r>
    </w:p>
    <w:p w:rsidR="00CE516C" w:rsidRDefault="00CE04B4" w:rsidP="008B74A5">
      <w:pPr>
        <w:pStyle w:val="ListParagraph"/>
        <w:numPr>
          <w:ilvl w:val="0"/>
          <w:numId w:val="3"/>
        </w:numPr>
        <w:spacing w:after="0"/>
        <w:ind w:left="714" w:hanging="357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Електричне</w:t>
      </w:r>
      <w:r w:rsidR="005A198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CE516C" w:rsidRPr="00CE516C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CE516C" w:rsidRPr="00CE516C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напајање</w:t>
      </w:r>
      <w:r w:rsidR="00CE516C" w:rsidRPr="00CE516C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пумпи</w:t>
      </w:r>
      <w:r w:rsidR="00CE516C" w:rsidRPr="00CE516C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CE516C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пијаћу</w:t>
      </w:r>
      <w:r w:rsidR="00CE516C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CE516C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отпадне</w:t>
      </w:r>
      <w:r w:rsidR="00CE516C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воде</w:t>
      </w:r>
      <w:r w:rsidR="00CE516C" w:rsidRPr="00CE516C">
        <w:rPr>
          <w:rFonts w:asciiTheme="majorHAnsi" w:hAnsiTheme="majorHAnsi"/>
          <w:sz w:val="24"/>
          <w:szCs w:val="24"/>
          <w:lang w:val="en-GB"/>
        </w:rPr>
        <w:t xml:space="preserve"> </w:t>
      </w:r>
    </w:p>
    <w:p w:rsidR="00E74AF4" w:rsidRPr="002278E8" w:rsidRDefault="00CE04B4" w:rsidP="008B74A5">
      <w:pPr>
        <w:pStyle w:val="ListParagraph"/>
        <w:numPr>
          <w:ilvl w:val="0"/>
          <w:numId w:val="3"/>
        </w:numPr>
        <w:spacing w:after="0"/>
        <w:ind w:left="714" w:hanging="357"/>
        <w:jc w:val="both"/>
        <w:rPr>
          <w:rFonts w:asciiTheme="majorHAnsi" w:hAnsiTheme="majorHAnsi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Течних</w:t>
      </w:r>
      <w:r w:rsidR="002672E2" w:rsidRPr="002278E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горива</w:t>
      </w:r>
      <w:r w:rsidR="002672E2" w:rsidRPr="002278E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2672E2" w:rsidRPr="002278E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транспорт</w:t>
      </w:r>
      <w:r w:rsidR="002672E2" w:rsidRPr="002278E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2672E2" w:rsidRPr="002278E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одржавање</w:t>
      </w:r>
      <w:r w:rsidR="002672E2" w:rsidRPr="002278E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околине</w:t>
      </w:r>
    </w:p>
    <w:p w:rsidR="00D9655C" w:rsidRPr="00D9655C" w:rsidRDefault="00CE04B4" w:rsidP="008B74A5">
      <w:pPr>
        <w:pStyle w:val="Heading2"/>
        <w:spacing w:after="0"/>
      </w:pPr>
      <w:r>
        <w:t>Енергетске</w:t>
      </w:r>
      <w:r w:rsidR="002278E8" w:rsidRPr="00A23720">
        <w:t xml:space="preserve"> </w:t>
      </w:r>
      <w:r>
        <w:t>потребе</w:t>
      </w:r>
      <w:r w:rsidR="002278E8" w:rsidRPr="00A23720">
        <w:t xml:space="preserve"> </w:t>
      </w:r>
      <w:r>
        <w:t>у</w:t>
      </w:r>
      <w:r w:rsidR="002278E8" w:rsidRPr="00A23720">
        <w:t xml:space="preserve"> </w:t>
      </w:r>
      <w:r>
        <w:t>приватном</w:t>
      </w:r>
      <w:r w:rsidR="002278E8" w:rsidRPr="00A23720">
        <w:t xml:space="preserve"> </w:t>
      </w:r>
      <w:r>
        <w:t>сектору</w:t>
      </w:r>
      <w:r w:rsidR="002278E8" w:rsidRPr="00A23720">
        <w:t xml:space="preserve"> </w:t>
      </w:r>
      <w:r w:rsidR="002278E8">
        <w:t xml:space="preserve"> </w:t>
      </w:r>
    </w:p>
    <w:p w:rsidR="00CF222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B67E0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B67E0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срачунате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података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доступних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9,037 </w:t>
      </w:r>
      <w:r>
        <w:rPr>
          <w:rFonts w:asciiTheme="majorHAnsi" w:hAnsiTheme="majorHAnsi"/>
          <w:sz w:val="24"/>
          <w:szCs w:val="24"/>
          <w:lang w:val="en-US"/>
        </w:rPr>
        <w:t>домаћинстава</w:t>
      </w:r>
      <w:r w:rsidR="00A70C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општине</w:t>
      </w:r>
      <w:r w:rsidR="00B67E0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B67E06">
        <w:rPr>
          <w:rFonts w:asciiTheme="majorHAnsi" w:hAnsiTheme="majorHAnsi"/>
          <w:sz w:val="24"/>
          <w:szCs w:val="24"/>
          <w:lang w:val="en-US"/>
        </w:rPr>
        <w:t>.</w:t>
      </w:r>
      <w:r w:rsidR="00D9655C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2A449F" w:rsidRPr="00DA3B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7C4F49" w:rsidRPr="00DA3BD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</w:t>
      </w:r>
      <w:r w:rsidR="00A70C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A70C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приказани</w:t>
      </w:r>
      <w:r w:rsidR="00A70C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70C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следећој</w:t>
      </w:r>
      <w:r w:rsidR="00A70C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табели</w:t>
      </w:r>
      <w:r w:rsidR="00A70C4B">
        <w:rPr>
          <w:rFonts w:asciiTheme="majorHAnsi" w:hAnsiTheme="majorHAnsi"/>
          <w:sz w:val="24"/>
          <w:szCs w:val="24"/>
          <w:lang w:val="en-US"/>
        </w:rPr>
        <w:t>:</w:t>
      </w:r>
      <w:r w:rsidR="007C4F49" w:rsidRPr="00DA3BD6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B405CB" w:rsidRPr="00DA3BD6" w:rsidRDefault="00B405CB" w:rsidP="008B74A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4C0681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bCs w:val="0"/>
          <w:color w:val="auto"/>
          <w:lang w:val="en-US"/>
        </w:rPr>
      </w:pPr>
      <w:bookmarkStart w:id="6" w:name="_Ref378258229"/>
      <w:bookmarkStart w:id="7" w:name="_Toc385341655"/>
      <w:r>
        <w:rPr>
          <w:rFonts w:asciiTheme="majorHAnsi" w:hAnsiTheme="majorHAnsi"/>
          <w:bCs w:val="0"/>
          <w:color w:val="auto"/>
          <w:lang w:val="en-US"/>
        </w:rPr>
        <w:t>Табела</w:t>
      </w:r>
      <w:r w:rsidR="004C0681" w:rsidRPr="005437F1">
        <w:rPr>
          <w:rFonts w:asciiTheme="majorHAnsi" w:hAnsiTheme="majorHAnsi"/>
          <w:bCs w:val="0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bCs w:val="0"/>
          <w:color w:val="auto"/>
          <w:lang w:val="en-US"/>
        </w:rPr>
        <w:fldChar w:fldCharType="begin"/>
      </w:r>
      <w:r w:rsidR="004C0681" w:rsidRPr="005437F1">
        <w:rPr>
          <w:rFonts w:asciiTheme="majorHAnsi" w:hAnsiTheme="majorHAnsi"/>
          <w:bCs w:val="0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bCs w:val="0"/>
          <w:color w:val="auto"/>
          <w:lang w:val="en-US"/>
        </w:rPr>
        <w:fldChar w:fldCharType="separate"/>
      </w:r>
      <w:r w:rsidR="008405B4">
        <w:rPr>
          <w:rFonts w:asciiTheme="majorHAnsi" w:hAnsiTheme="majorHAnsi"/>
          <w:bCs w:val="0"/>
          <w:noProof/>
          <w:color w:val="auto"/>
          <w:lang w:val="en-US"/>
        </w:rPr>
        <w:t>3</w:t>
      </w:r>
      <w:r w:rsidR="00335CC5" w:rsidRPr="005437F1">
        <w:rPr>
          <w:rFonts w:asciiTheme="majorHAnsi" w:hAnsiTheme="majorHAnsi"/>
          <w:bCs w:val="0"/>
          <w:color w:val="auto"/>
          <w:lang w:val="en-US"/>
        </w:rPr>
        <w:fldChar w:fldCharType="end"/>
      </w:r>
      <w:bookmarkEnd w:id="6"/>
      <w:r w:rsidR="004C0681" w:rsidRPr="005437F1">
        <w:rPr>
          <w:rFonts w:asciiTheme="majorHAnsi" w:hAnsiTheme="majorHAnsi"/>
          <w:bCs w:val="0"/>
          <w:color w:val="auto"/>
          <w:lang w:val="en-US"/>
        </w:rPr>
        <w:t>:</w:t>
      </w:r>
      <w:r w:rsidR="004C0681" w:rsidRPr="005437F1">
        <w:rPr>
          <w:rFonts w:asciiTheme="majorHAnsi" w:hAnsiTheme="majorHAnsi"/>
          <w:b w:val="0"/>
          <w:bCs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bCs w:val="0"/>
          <w:color w:val="auto"/>
          <w:lang w:val="en-US"/>
        </w:rPr>
        <w:t>Енергетске</w:t>
      </w:r>
      <w:r w:rsidR="00A70C4B">
        <w:rPr>
          <w:rFonts w:asciiTheme="majorHAnsi" w:hAnsiTheme="majorHAnsi"/>
          <w:b w:val="0"/>
          <w:bCs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bCs w:val="0"/>
          <w:color w:val="auto"/>
          <w:lang w:val="en-US"/>
        </w:rPr>
        <w:t>потребе</w:t>
      </w:r>
      <w:r w:rsidR="00A70C4B">
        <w:rPr>
          <w:rFonts w:asciiTheme="majorHAnsi" w:hAnsiTheme="majorHAnsi"/>
          <w:b w:val="0"/>
          <w:bCs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bCs w:val="0"/>
          <w:color w:val="auto"/>
          <w:lang w:val="en-US"/>
        </w:rPr>
        <w:t>домаћинстава</w:t>
      </w:r>
      <w:r w:rsidR="00A70C4B">
        <w:rPr>
          <w:rFonts w:asciiTheme="majorHAnsi" w:hAnsiTheme="majorHAnsi"/>
          <w:b w:val="0"/>
          <w:bCs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bCs w:val="0"/>
          <w:color w:val="auto"/>
          <w:lang w:val="en-US"/>
        </w:rPr>
        <w:t>у</w:t>
      </w:r>
      <w:r w:rsidR="00A70C4B">
        <w:rPr>
          <w:rFonts w:asciiTheme="majorHAnsi" w:hAnsiTheme="majorHAnsi"/>
          <w:b w:val="0"/>
          <w:bCs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bCs w:val="0"/>
          <w:color w:val="auto"/>
          <w:lang w:val="en-US"/>
        </w:rPr>
        <w:t>општини</w:t>
      </w:r>
      <w:r w:rsidR="00A70C4B">
        <w:rPr>
          <w:rFonts w:asciiTheme="majorHAnsi" w:hAnsiTheme="majorHAnsi"/>
          <w:b w:val="0"/>
          <w:bCs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bCs w:val="0"/>
          <w:color w:val="auto"/>
          <w:lang w:val="en-US"/>
        </w:rPr>
        <w:t>Богатић</w:t>
      </w:r>
      <w:r w:rsidR="00A70C4B">
        <w:rPr>
          <w:rFonts w:asciiTheme="majorHAnsi" w:hAnsiTheme="majorHAnsi"/>
          <w:b w:val="0"/>
          <w:bCs w:val="0"/>
          <w:color w:val="auto"/>
          <w:lang w:val="en-US"/>
        </w:rPr>
        <w:t xml:space="preserve"> </w:t>
      </w:r>
      <w:r w:rsidR="004C0681" w:rsidRPr="005437F1">
        <w:rPr>
          <w:rFonts w:asciiTheme="majorHAnsi" w:hAnsiTheme="majorHAnsi"/>
          <w:b w:val="0"/>
          <w:bCs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bCs w:val="0"/>
          <w:color w:val="auto"/>
          <w:lang w:val="en-US"/>
        </w:rPr>
        <w:t>Извор</w:t>
      </w:r>
      <w:r w:rsidR="004C0681" w:rsidRPr="005437F1">
        <w:rPr>
          <w:rFonts w:asciiTheme="majorHAnsi" w:hAnsiTheme="majorHAnsi"/>
          <w:b w:val="0"/>
          <w:bCs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bCs w:val="0"/>
          <w:color w:val="auto"/>
          <w:lang w:val="en-US"/>
        </w:rPr>
        <w:t>прорачун</w:t>
      </w:r>
      <w:r w:rsidR="004C0681" w:rsidRPr="005437F1">
        <w:rPr>
          <w:rFonts w:asciiTheme="majorHAnsi" w:hAnsiTheme="majorHAnsi"/>
          <w:b w:val="0"/>
          <w:bCs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bCs w:val="0"/>
          <w:color w:val="auto"/>
          <w:lang w:val="en-US"/>
        </w:rPr>
        <w:t>ЕЕЕ</w:t>
      </w:r>
      <w:r w:rsidR="004C0681" w:rsidRPr="005437F1">
        <w:rPr>
          <w:rFonts w:asciiTheme="majorHAnsi" w:hAnsiTheme="majorHAnsi"/>
          <w:b w:val="0"/>
          <w:bCs w:val="0"/>
          <w:color w:val="auto"/>
          <w:lang w:val="en-US"/>
        </w:rPr>
        <w:t>, 2013)</w:t>
      </w:r>
      <w:bookmarkEnd w:id="7"/>
    </w:p>
    <w:tbl>
      <w:tblPr>
        <w:tblStyle w:val="ColorfulShading-Accent1"/>
        <w:tblW w:w="0" w:type="auto"/>
        <w:tblLayout w:type="fixed"/>
        <w:tblLook w:val="04A0"/>
      </w:tblPr>
      <w:tblGrid>
        <w:gridCol w:w="4928"/>
        <w:gridCol w:w="2410"/>
        <w:gridCol w:w="1701"/>
      </w:tblGrid>
      <w:tr w:rsidR="00CF2220" w:rsidRPr="005437F1" w:rsidTr="004F315F">
        <w:trPr>
          <w:cnfStyle w:val="100000000000"/>
          <w:trHeight w:val="300"/>
        </w:trPr>
        <w:tc>
          <w:tcPr>
            <w:cnfStyle w:val="001000000100"/>
            <w:tcW w:w="4928" w:type="dxa"/>
            <w:noWrap/>
            <w:hideMark/>
          </w:tcPr>
          <w:p w:rsidR="00CF222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Потребе</w:t>
            </w:r>
            <w:r w:rsidR="00FE5A2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домаћинстава</w:t>
            </w:r>
            <w:r w:rsidR="00FE5A2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за</w:t>
            </w:r>
            <w:r w:rsidR="00FE5A2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енергијом</w:t>
            </w:r>
          </w:p>
        </w:tc>
        <w:tc>
          <w:tcPr>
            <w:tcW w:w="2410" w:type="dxa"/>
            <w:noWrap/>
            <w:hideMark/>
          </w:tcPr>
          <w:p w:rsidR="00CF2220" w:rsidRPr="005437F1" w:rsidRDefault="00CE04B4" w:rsidP="008B74A5">
            <w:pPr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Укупно</w:t>
            </w:r>
            <w:r w:rsidR="00FE5A2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енергија</w:t>
            </w:r>
            <w:r w:rsidR="00FE5A2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у</w:t>
            </w:r>
            <w:r w:rsidR="00CF222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М</w:t>
            </w:r>
            <w:r w:rsidR="00753A0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х</w:t>
            </w:r>
            <w:r w:rsidR="00753A0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/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год</w:t>
            </w:r>
            <w:r w:rsidR="00753A0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.</w:t>
            </w:r>
          </w:p>
        </w:tc>
        <w:tc>
          <w:tcPr>
            <w:tcW w:w="1701" w:type="dxa"/>
            <w:noWrap/>
            <w:hideMark/>
          </w:tcPr>
          <w:p w:rsidR="00CF2220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  <w:lang w:val="en-GB"/>
              </w:rPr>
              <w:t>Удео</w:t>
            </w:r>
          </w:p>
        </w:tc>
      </w:tr>
      <w:tr w:rsidR="00CF2220" w:rsidRPr="005437F1" w:rsidTr="004F315F">
        <w:trPr>
          <w:cnfStyle w:val="000000100000"/>
          <w:trHeight w:val="300"/>
        </w:trPr>
        <w:tc>
          <w:tcPr>
            <w:cnfStyle w:val="001000000000"/>
            <w:tcW w:w="4928" w:type="dxa"/>
            <w:noWrap/>
            <w:hideMark/>
          </w:tcPr>
          <w:p w:rsidR="00CF222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Електрична</w:t>
            </w:r>
            <w:r w:rsidR="00CF586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енергија</w:t>
            </w:r>
            <w:r w:rsidR="00CF586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за</w:t>
            </w:r>
            <w:r w:rsidR="00CF586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потребе</w:t>
            </w:r>
            <w:r w:rsidR="00CF586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функционисања</w:t>
            </w:r>
            <w:r w:rsidR="00CF586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објеката</w:t>
            </w:r>
            <w:r w:rsidR="00CF586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осветљења</w:t>
            </w:r>
            <w:r w:rsidR="00CF586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и</w:t>
            </w:r>
            <w:r w:rsidR="00CF586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сл</w:t>
            </w:r>
            <w:r w:rsidR="00CF586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410" w:type="dxa"/>
            <w:noWrap/>
            <w:hideMark/>
          </w:tcPr>
          <w:p w:rsidR="00CF2220" w:rsidRPr="005437F1" w:rsidRDefault="00925A65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52,</w:t>
            </w:r>
            <w:r w:rsidR="00CF222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776</w:t>
            </w:r>
          </w:p>
        </w:tc>
        <w:tc>
          <w:tcPr>
            <w:tcW w:w="1701" w:type="dxa"/>
            <w:noWrap/>
            <w:hideMark/>
          </w:tcPr>
          <w:p w:rsidR="00CF2220" w:rsidRPr="005437F1" w:rsidRDefault="00CF222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  <w:t>14%</w:t>
            </w:r>
          </w:p>
        </w:tc>
      </w:tr>
      <w:tr w:rsidR="00CF2220" w:rsidRPr="005437F1" w:rsidTr="004F315F">
        <w:trPr>
          <w:trHeight w:val="300"/>
        </w:trPr>
        <w:tc>
          <w:tcPr>
            <w:cnfStyle w:val="001000000000"/>
            <w:tcW w:w="4928" w:type="dxa"/>
            <w:noWrap/>
            <w:hideMark/>
          </w:tcPr>
          <w:p w:rsidR="00CF222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Електрична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енергија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за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грејање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410" w:type="dxa"/>
            <w:noWrap/>
            <w:hideMark/>
          </w:tcPr>
          <w:p w:rsidR="00CF2220" w:rsidRPr="005437F1" w:rsidRDefault="00CF222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187</w:t>
            </w:r>
            <w:r w:rsidR="00925A65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,</w:t>
            </w: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836</w:t>
            </w:r>
          </w:p>
        </w:tc>
        <w:tc>
          <w:tcPr>
            <w:tcW w:w="1701" w:type="dxa"/>
            <w:noWrap/>
            <w:hideMark/>
          </w:tcPr>
          <w:p w:rsidR="00CF2220" w:rsidRPr="005437F1" w:rsidRDefault="00CF222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  <w:t>49%</w:t>
            </w:r>
          </w:p>
        </w:tc>
      </w:tr>
      <w:tr w:rsidR="00CF2220" w:rsidRPr="005437F1" w:rsidTr="004F315F">
        <w:trPr>
          <w:cnfStyle w:val="000000100000"/>
          <w:trHeight w:val="300"/>
        </w:trPr>
        <w:tc>
          <w:tcPr>
            <w:cnfStyle w:val="001000000000"/>
            <w:tcW w:w="4928" w:type="dxa"/>
            <w:noWrap/>
            <w:hideMark/>
          </w:tcPr>
          <w:p w:rsidR="00CF222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Течна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горива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за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грејање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410" w:type="dxa"/>
            <w:noWrap/>
            <w:hideMark/>
          </w:tcPr>
          <w:p w:rsidR="00CF2220" w:rsidRPr="005437F1" w:rsidRDefault="00925A65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18,</w:t>
            </w:r>
            <w:r w:rsidR="00CF222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373</w:t>
            </w:r>
          </w:p>
        </w:tc>
        <w:tc>
          <w:tcPr>
            <w:tcW w:w="1701" w:type="dxa"/>
            <w:noWrap/>
            <w:hideMark/>
          </w:tcPr>
          <w:p w:rsidR="00CF2220" w:rsidRPr="005437F1" w:rsidRDefault="00CF222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  <w:t>5%</w:t>
            </w:r>
          </w:p>
        </w:tc>
      </w:tr>
      <w:tr w:rsidR="00CF2220" w:rsidRPr="005437F1" w:rsidTr="004F315F">
        <w:trPr>
          <w:trHeight w:val="300"/>
        </w:trPr>
        <w:tc>
          <w:tcPr>
            <w:cnfStyle w:val="001000000000"/>
            <w:tcW w:w="4928" w:type="dxa"/>
            <w:noWrap/>
            <w:hideMark/>
          </w:tcPr>
          <w:p w:rsidR="00CF222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Угаљ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410" w:type="dxa"/>
            <w:noWrap/>
            <w:hideMark/>
          </w:tcPr>
          <w:p w:rsidR="00CF2220" w:rsidRPr="005437F1" w:rsidRDefault="00925A65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47,</w:t>
            </w:r>
            <w:r w:rsidR="00CF222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377</w:t>
            </w:r>
          </w:p>
        </w:tc>
        <w:tc>
          <w:tcPr>
            <w:tcW w:w="1701" w:type="dxa"/>
            <w:noWrap/>
            <w:hideMark/>
          </w:tcPr>
          <w:p w:rsidR="00CF2220" w:rsidRPr="005437F1" w:rsidRDefault="00CF222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  <w:t>12%</w:t>
            </w:r>
          </w:p>
        </w:tc>
      </w:tr>
      <w:tr w:rsidR="00CF2220" w:rsidRPr="005437F1" w:rsidTr="004F315F">
        <w:trPr>
          <w:cnfStyle w:val="000000100000"/>
          <w:trHeight w:val="300"/>
        </w:trPr>
        <w:tc>
          <w:tcPr>
            <w:cnfStyle w:val="001000000000"/>
            <w:tcW w:w="4928" w:type="dxa"/>
            <w:noWrap/>
            <w:hideMark/>
          </w:tcPr>
          <w:p w:rsidR="00CF222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Биомаса</w:t>
            </w:r>
            <w:r w:rsidR="00AB1610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410" w:type="dxa"/>
            <w:noWrap/>
            <w:hideMark/>
          </w:tcPr>
          <w:p w:rsidR="00CF2220" w:rsidRPr="005437F1" w:rsidRDefault="00925A65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75,</w:t>
            </w:r>
            <w:r w:rsidR="00CF222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544</w:t>
            </w:r>
          </w:p>
        </w:tc>
        <w:tc>
          <w:tcPr>
            <w:tcW w:w="1701" w:type="dxa"/>
            <w:noWrap/>
            <w:hideMark/>
          </w:tcPr>
          <w:p w:rsidR="00CF2220" w:rsidRPr="005437F1" w:rsidRDefault="00CF222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  <w:t>20%</w:t>
            </w:r>
          </w:p>
        </w:tc>
      </w:tr>
      <w:tr w:rsidR="00CF2220" w:rsidRPr="005437F1" w:rsidTr="004F315F">
        <w:trPr>
          <w:trHeight w:val="300"/>
        </w:trPr>
        <w:tc>
          <w:tcPr>
            <w:cnfStyle w:val="001000000000"/>
            <w:tcW w:w="4928" w:type="dxa"/>
            <w:noWrap/>
            <w:hideMark/>
          </w:tcPr>
          <w:p w:rsidR="00CF222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  <w:t>Укупно</w:t>
            </w:r>
          </w:p>
        </w:tc>
        <w:tc>
          <w:tcPr>
            <w:tcW w:w="2410" w:type="dxa"/>
            <w:noWrap/>
            <w:hideMark/>
          </w:tcPr>
          <w:p w:rsidR="00CF2220" w:rsidRPr="005437F1" w:rsidRDefault="00CF222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  <w:t>381</w:t>
            </w:r>
            <w:r w:rsidR="00925A65"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  <w:t>,</w:t>
            </w:r>
            <w:r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  <w:t>90</w:t>
            </w:r>
            <w:r w:rsidR="00A03A3E"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  <w:t>6</w:t>
            </w:r>
          </w:p>
        </w:tc>
        <w:tc>
          <w:tcPr>
            <w:tcW w:w="1701" w:type="dxa"/>
            <w:noWrap/>
            <w:hideMark/>
          </w:tcPr>
          <w:p w:rsidR="00CF2220" w:rsidRPr="005437F1" w:rsidRDefault="00CF222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  <w:lang w:val="en-GB"/>
              </w:rPr>
              <w:t>100%</w:t>
            </w:r>
          </w:p>
        </w:tc>
      </w:tr>
    </w:tbl>
    <w:p w:rsidR="004C0681" w:rsidRPr="005437F1" w:rsidRDefault="004C0681" w:rsidP="008B7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CF2220" w:rsidRPr="00DA3BD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енргетске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дома</w:t>
      </w:r>
      <w:r>
        <w:rPr>
          <w:rFonts w:asciiTheme="majorHAnsi" w:hAnsiTheme="majorHAnsi"/>
          <w:sz w:val="24"/>
          <w:szCs w:val="24"/>
        </w:rPr>
        <w:t>ћинстава</w:t>
      </w:r>
      <w:r w:rsidR="004E65C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износе</w:t>
      </w:r>
      <w:r w:rsidR="004E65CC">
        <w:rPr>
          <w:rFonts w:asciiTheme="majorHAnsi" w:hAnsiTheme="majorHAnsi"/>
          <w:sz w:val="24"/>
          <w:szCs w:val="24"/>
        </w:rPr>
        <w:t xml:space="preserve"> 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30C3A" w:rsidRPr="00DA3BD6">
        <w:rPr>
          <w:rFonts w:asciiTheme="majorHAnsi" w:hAnsiTheme="majorHAnsi"/>
          <w:sz w:val="24"/>
          <w:szCs w:val="24"/>
          <w:lang w:val="en-US"/>
        </w:rPr>
        <w:t xml:space="preserve">381,907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A30C3A" w:rsidRPr="00DA3BD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4E65CC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</w:t>
      </w:r>
      <w:r w:rsidR="001C2B3F" w:rsidRPr="00DA3BD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укупним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потребама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чини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F2220" w:rsidRPr="00DA3BD6">
        <w:rPr>
          <w:rFonts w:asciiTheme="majorHAnsi" w:hAnsiTheme="majorHAnsi"/>
          <w:sz w:val="24"/>
          <w:szCs w:val="24"/>
          <w:lang w:val="en-US"/>
        </w:rPr>
        <w:t xml:space="preserve">63%, </w:t>
      </w:r>
      <w:r>
        <w:rPr>
          <w:rFonts w:asciiTheme="majorHAnsi" w:hAnsiTheme="majorHAnsi"/>
          <w:sz w:val="24"/>
          <w:szCs w:val="24"/>
          <w:lang w:val="en-US"/>
        </w:rPr>
        <w:t>биомаса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учествује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F2220" w:rsidRPr="00DA3BD6">
        <w:rPr>
          <w:rFonts w:asciiTheme="majorHAnsi" w:hAnsiTheme="majorHAnsi"/>
          <w:sz w:val="24"/>
          <w:szCs w:val="24"/>
          <w:lang w:val="en-US"/>
        </w:rPr>
        <w:t xml:space="preserve">20% 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угаљ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CF2220" w:rsidRPr="00DA3BD6">
        <w:rPr>
          <w:rFonts w:asciiTheme="majorHAnsi" w:hAnsiTheme="majorHAnsi"/>
          <w:sz w:val="24"/>
          <w:szCs w:val="24"/>
          <w:lang w:val="en-US"/>
        </w:rPr>
        <w:t xml:space="preserve"> 12%. </w:t>
      </w:r>
      <w:r>
        <w:rPr>
          <w:rFonts w:asciiTheme="majorHAnsi" w:hAnsiTheme="majorHAnsi"/>
          <w:sz w:val="24"/>
          <w:szCs w:val="24"/>
          <w:lang w:val="en-US"/>
        </w:rPr>
        <w:t>Учешће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нафте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90EC1" w:rsidRPr="00DA3BD6">
        <w:rPr>
          <w:rFonts w:asciiTheme="majorHAnsi" w:hAnsiTheme="majorHAnsi"/>
          <w:sz w:val="24"/>
          <w:szCs w:val="24"/>
          <w:lang w:val="en-US"/>
        </w:rPr>
        <w:t xml:space="preserve">5%,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приказано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приложеном</w:t>
      </w:r>
      <w:r w:rsidR="004E65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графикону</w:t>
      </w:r>
      <w:r w:rsidR="004E65CC">
        <w:rPr>
          <w:rFonts w:asciiTheme="majorHAnsi" w:hAnsiTheme="majorHAnsi"/>
          <w:sz w:val="24"/>
          <w:szCs w:val="24"/>
          <w:lang w:val="en-US"/>
        </w:rPr>
        <w:t>.</w:t>
      </w:r>
    </w:p>
    <w:p w:rsidR="002A449F" w:rsidRPr="00DA3BD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Прорачун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вршен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података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достављених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током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састанака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радних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група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података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објављених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стране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“</w:t>
      </w:r>
      <w:r>
        <w:rPr>
          <w:rFonts w:asciiTheme="majorHAnsi" w:hAnsiTheme="majorHAnsi"/>
          <w:sz w:val="24"/>
          <w:szCs w:val="24"/>
          <w:lang w:val="en-US"/>
        </w:rPr>
        <w:t>Интернатионал</w:t>
      </w:r>
      <w:r w:rsidR="00E24A64" w:rsidRPr="00DA3BD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</w:t>
      </w:r>
      <w:r w:rsidR="00E24A64" w:rsidRPr="00DA3BD6">
        <w:rPr>
          <w:rFonts w:asciiTheme="majorHAnsi" w:hAnsiTheme="majorHAnsi"/>
          <w:sz w:val="24"/>
          <w:szCs w:val="24"/>
          <w:lang w:val="en-US"/>
        </w:rPr>
        <w:t xml:space="preserve">y </w:t>
      </w:r>
      <w:r>
        <w:rPr>
          <w:rFonts w:asciiTheme="majorHAnsi" w:hAnsiTheme="majorHAnsi"/>
          <w:sz w:val="24"/>
          <w:szCs w:val="24"/>
          <w:lang w:val="en-US"/>
        </w:rPr>
        <w:t>Агенц</w:t>
      </w:r>
      <w:r w:rsidR="00E24A64" w:rsidRPr="00DA3BD6">
        <w:rPr>
          <w:rFonts w:asciiTheme="majorHAnsi" w:hAnsiTheme="majorHAnsi"/>
          <w:sz w:val="24"/>
          <w:szCs w:val="24"/>
          <w:lang w:val="en-US"/>
        </w:rPr>
        <w:t>y</w:t>
      </w:r>
      <w:r w:rsidR="0054644F">
        <w:rPr>
          <w:rFonts w:asciiTheme="majorHAnsi" w:hAnsiTheme="majorHAnsi"/>
          <w:sz w:val="24"/>
          <w:szCs w:val="24"/>
          <w:lang w:val="en-US"/>
        </w:rPr>
        <w:t>” (</w:t>
      </w:r>
      <w:hyperlink r:id="rId18" w:history="1">
        <w:r w:rsidR="0054644F" w:rsidRPr="00DF5348">
          <w:rPr>
            <w:rStyle w:val="Hyperlink"/>
            <w:rFonts w:asciiTheme="majorHAnsi" w:hAnsiTheme="majorHAnsi"/>
            <w:sz w:val="24"/>
            <w:szCs w:val="24"/>
            <w:lang w:val="en-US"/>
          </w:rPr>
          <w:t>www.</w:t>
        </w:r>
        <w:r>
          <w:rPr>
            <w:rStyle w:val="Hyperlink"/>
            <w:rFonts w:asciiTheme="majorHAnsi" w:hAnsiTheme="majorHAnsi"/>
            <w:sz w:val="24"/>
            <w:szCs w:val="24"/>
            <w:lang w:val="en-US"/>
          </w:rPr>
          <w:t>иеа</w:t>
        </w:r>
        <w:r w:rsidR="0054644F" w:rsidRPr="00DF5348">
          <w:rPr>
            <w:rStyle w:val="Hyperlink"/>
            <w:rFonts w:asciiTheme="majorHAnsi" w:hAnsiTheme="majorHAnsi"/>
            <w:sz w:val="24"/>
            <w:szCs w:val="24"/>
            <w:lang w:val="en-US"/>
          </w:rPr>
          <w:t>.</w:t>
        </w:r>
        <w:r>
          <w:rPr>
            <w:rStyle w:val="Hyperlink"/>
            <w:rFonts w:asciiTheme="majorHAnsi" w:hAnsiTheme="majorHAnsi"/>
            <w:sz w:val="24"/>
            <w:szCs w:val="24"/>
            <w:lang w:val="en-US"/>
          </w:rPr>
          <w:t>орг</w:t>
        </w:r>
      </w:hyperlink>
      <w:r w:rsidR="0054644F">
        <w:rPr>
          <w:rFonts w:asciiTheme="majorHAnsi" w:hAnsiTheme="majorHAnsi"/>
          <w:sz w:val="24"/>
          <w:szCs w:val="24"/>
          <w:lang w:val="en-US"/>
        </w:rPr>
        <w:t>)</w:t>
      </w:r>
      <w:r w:rsidR="00EA6E9E" w:rsidRPr="00DA3BD6">
        <w:rPr>
          <w:rFonts w:asciiTheme="majorHAnsi" w:hAnsiTheme="majorHAnsi"/>
          <w:sz w:val="24"/>
          <w:szCs w:val="24"/>
          <w:lang w:val="en-US"/>
        </w:rPr>
        <w:t>.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Добијени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енергентима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одговарају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подацима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достављеним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током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састанака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радних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група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усвојени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1E75B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прорачуну</w:t>
      </w:r>
      <w:r w:rsidR="001E75BA">
        <w:rPr>
          <w:rFonts w:asciiTheme="majorHAnsi" w:hAnsiTheme="majorHAnsi"/>
          <w:sz w:val="24"/>
          <w:szCs w:val="24"/>
          <w:lang w:val="en-US"/>
        </w:rPr>
        <w:t>.</w:t>
      </w:r>
      <w:r w:rsidR="00EA6E9E" w:rsidRPr="00DA3BD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4644F">
        <w:rPr>
          <w:rFonts w:asciiTheme="majorHAnsi" w:hAnsiTheme="majorHAnsi"/>
          <w:sz w:val="24"/>
          <w:szCs w:val="24"/>
          <w:lang w:val="en-US"/>
        </w:rPr>
        <w:t xml:space="preserve">     </w:t>
      </w:r>
    </w:p>
    <w:p w:rsidR="003C70AE" w:rsidRPr="005437F1" w:rsidRDefault="00632FF9" w:rsidP="008B74A5">
      <w:pPr>
        <w:keepNext/>
        <w:spacing w:after="0"/>
        <w:jc w:val="both"/>
        <w:rPr>
          <w:rFonts w:asciiTheme="majorHAnsi" w:hAnsiTheme="majorHAnsi"/>
          <w:lang w:val="en-US"/>
        </w:rPr>
      </w:pPr>
      <w:r w:rsidRPr="005437F1">
        <w:rPr>
          <w:rFonts w:asciiTheme="majorHAnsi" w:hAnsiTheme="majorHAnsi"/>
          <w:noProof/>
          <w:lang w:val="sr-Cyrl-BA" w:eastAsia="sr-Cyrl-BA"/>
        </w:rPr>
        <w:lastRenderedPageBreak/>
        <w:drawing>
          <wp:inline distT="0" distB="0" distL="0" distR="0">
            <wp:extent cx="5762445" cy="2786333"/>
            <wp:effectExtent l="0" t="0" r="10160" b="14605"/>
            <wp:docPr id="15" name="Diagram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5437F1">
        <w:rPr>
          <w:rFonts w:asciiTheme="majorHAnsi" w:hAnsiTheme="majorHAnsi"/>
          <w:noProof/>
          <w:lang w:val="en-US"/>
        </w:rPr>
        <w:t xml:space="preserve"> </w:t>
      </w:r>
    </w:p>
    <w:p w:rsidR="00CF2220" w:rsidRPr="005437F1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8" w:name="_Toc385341623"/>
      <w:r>
        <w:rPr>
          <w:rFonts w:asciiTheme="majorHAnsi" w:hAnsiTheme="majorHAnsi"/>
          <w:color w:val="auto"/>
          <w:lang w:val="en-US"/>
        </w:rPr>
        <w:t>Графикон</w:t>
      </w:r>
      <w:r w:rsidR="003C70AE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3C70AE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4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3C70AE" w:rsidRPr="005437F1">
        <w:rPr>
          <w:rFonts w:asciiTheme="majorHAnsi" w:hAnsiTheme="majorHAnsi"/>
          <w:color w:val="auto"/>
          <w:lang w:val="en-US"/>
        </w:rPr>
        <w:t>:</w:t>
      </w:r>
      <w:r w:rsidR="003C70AE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Удео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поједних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видова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енергије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укупним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потребама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домаћинстава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Богатићу</w:t>
      </w:r>
      <w:r w:rsidR="00AF39EC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3C70AE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3C70AE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3C70AE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3C70AE" w:rsidRPr="005437F1">
        <w:rPr>
          <w:rFonts w:asciiTheme="majorHAnsi" w:hAnsiTheme="majorHAnsi"/>
          <w:b w:val="0"/>
          <w:color w:val="auto"/>
          <w:lang w:val="en-US"/>
        </w:rPr>
        <w:t>, 2013)</w:t>
      </w:r>
      <w:bookmarkEnd w:id="8"/>
    </w:p>
    <w:p w:rsidR="003C70AE" w:rsidRDefault="003C70AE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1267F8" w:rsidRPr="005437F1" w:rsidRDefault="001267F8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CF2220" w:rsidRDefault="00CE04B4" w:rsidP="008B74A5">
      <w:pPr>
        <w:pStyle w:val="Heading2"/>
        <w:spacing w:after="0"/>
      </w:pPr>
      <w:r>
        <w:t>Енергетске</w:t>
      </w:r>
      <w:r w:rsidR="00A23720">
        <w:t xml:space="preserve"> </w:t>
      </w:r>
      <w:r>
        <w:t>потребе</w:t>
      </w:r>
      <w:r w:rsidR="00A23720">
        <w:t xml:space="preserve"> </w:t>
      </w:r>
      <w:r>
        <w:t>јавног</w:t>
      </w:r>
      <w:r w:rsidR="00A23720">
        <w:t xml:space="preserve"> </w:t>
      </w:r>
      <w:r>
        <w:t>сектора</w:t>
      </w:r>
      <w:r w:rsidR="00A23720">
        <w:t xml:space="preserve"> </w:t>
      </w:r>
      <w:r>
        <w:t>у</w:t>
      </w:r>
      <w:r w:rsidR="00A23720">
        <w:t xml:space="preserve"> </w:t>
      </w:r>
      <w:r>
        <w:t>општини</w:t>
      </w:r>
      <w:r w:rsidR="00A23720">
        <w:t xml:space="preserve"> </w:t>
      </w:r>
      <w:r>
        <w:t>Богатић</w:t>
      </w:r>
      <w:r w:rsidR="00A23720">
        <w:t xml:space="preserve"> </w:t>
      </w:r>
    </w:p>
    <w:p w:rsidR="00A23720" w:rsidRPr="00A23720" w:rsidRDefault="00A23720" w:rsidP="008B74A5">
      <w:pPr>
        <w:spacing w:after="0"/>
        <w:rPr>
          <w:lang w:val="en-GB" w:eastAsia="de-DE"/>
        </w:rPr>
      </w:pPr>
    </w:p>
    <w:p w:rsidR="004C068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A237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A237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енегријом</w:t>
      </w:r>
      <w:r w:rsidR="00A237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општине</w:t>
      </w:r>
      <w:r w:rsidR="00A237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A237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A237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приказане</w:t>
      </w:r>
      <w:r w:rsidR="00A237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237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табели</w:t>
      </w:r>
      <w:r w:rsidR="00A23720">
        <w:rPr>
          <w:rFonts w:asciiTheme="majorHAnsi" w:hAnsiTheme="majorHAnsi"/>
          <w:sz w:val="24"/>
          <w:szCs w:val="24"/>
          <w:lang w:val="en-US"/>
        </w:rPr>
        <w:t xml:space="preserve"> 4:</w:t>
      </w:r>
    </w:p>
    <w:p w:rsidR="00B405CB" w:rsidRPr="005437F1" w:rsidRDefault="00B405CB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201C72" w:rsidRPr="00E52B0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9" w:name="_Ref378258276"/>
      <w:bookmarkStart w:id="10" w:name="_Toc385341656"/>
      <w:r>
        <w:rPr>
          <w:rFonts w:asciiTheme="majorHAnsi" w:hAnsiTheme="majorHAnsi"/>
          <w:color w:val="auto"/>
          <w:lang w:val="en-US"/>
        </w:rPr>
        <w:t>Табела</w:t>
      </w:r>
      <w:r w:rsidR="00201C72" w:rsidRPr="00E52B0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201C72" w:rsidRPr="00E52B0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4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9"/>
      <w:r w:rsidR="00201C72" w:rsidRPr="00E52B0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енергетске</w:t>
      </w:r>
      <w:r w:rsidR="00A23720" w:rsidRPr="00A237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потребе</w:t>
      </w:r>
      <w:r w:rsidR="00A23720" w:rsidRPr="00A237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општине</w:t>
      </w:r>
      <w:r w:rsidR="00A23720" w:rsidRPr="00A237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</w:t>
      </w:r>
      <w:r w:rsidR="00A23720">
        <w:rPr>
          <w:rFonts w:asciiTheme="majorHAnsi" w:hAnsiTheme="majorHAnsi"/>
          <w:color w:val="auto"/>
          <w:lang w:val="en-US"/>
        </w:rPr>
        <w:t xml:space="preserve"> </w:t>
      </w:r>
      <w:r w:rsidR="00201C72" w:rsidRPr="00E52B0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Изворе</w:t>
      </w:r>
      <w:r w:rsidR="00A23720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201C72" w:rsidRPr="00E52B0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201C72" w:rsidRPr="00E52B01">
        <w:rPr>
          <w:rFonts w:asciiTheme="majorHAnsi" w:hAnsiTheme="majorHAnsi"/>
          <w:b w:val="0"/>
          <w:color w:val="auto"/>
          <w:lang w:val="en-US"/>
        </w:rPr>
        <w:t>, 2013)</w:t>
      </w:r>
      <w:bookmarkEnd w:id="10"/>
    </w:p>
    <w:tbl>
      <w:tblPr>
        <w:tblStyle w:val="ColorfulShading-Accent1"/>
        <w:tblW w:w="0" w:type="auto"/>
        <w:tblLook w:val="04A0"/>
      </w:tblPr>
      <w:tblGrid>
        <w:gridCol w:w="5416"/>
        <w:gridCol w:w="2497"/>
        <w:gridCol w:w="1375"/>
      </w:tblGrid>
      <w:tr w:rsidR="00C10AA1" w:rsidRPr="005437F1" w:rsidTr="00201C72">
        <w:trPr>
          <w:cnfStyle w:val="100000000000"/>
          <w:trHeight w:val="300"/>
        </w:trPr>
        <w:tc>
          <w:tcPr>
            <w:cnfStyle w:val="001000000100"/>
            <w:tcW w:w="0" w:type="auto"/>
            <w:noWrap/>
            <w:hideMark/>
          </w:tcPr>
          <w:p w:rsidR="004C0681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Енергетске</w:t>
            </w:r>
            <w:r w:rsidR="00FF2AF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потребе</w:t>
            </w:r>
            <w:r w:rsidR="00FF2AF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општинских</w:t>
            </w:r>
            <w:r w:rsidR="00FF2AF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јавних</w:t>
            </w:r>
            <w:r w:rsidR="00FF2AF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служби</w:t>
            </w:r>
            <w:r w:rsidR="00FF2AF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:rsidR="004C0681" w:rsidRPr="005437F1" w:rsidRDefault="00CE04B4" w:rsidP="008B74A5">
            <w:pPr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Укупно</w:t>
            </w:r>
            <w:r w:rsidR="005D60D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енергија</w:t>
            </w:r>
            <w:r w:rsidR="005D60D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у</w:t>
            </w:r>
            <w:r w:rsidR="004C0681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М</w:t>
            </w:r>
            <w:r w:rsidR="004C0681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х</w:t>
            </w:r>
            <w:r w:rsidR="004C0681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/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год</w:t>
            </w:r>
            <w:r w:rsidR="005D60D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.</w:t>
            </w:r>
          </w:p>
        </w:tc>
        <w:tc>
          <w:tcPr>
            <w:tcW w:w="1734" w:type="dxa"/>
            <w:noWrap/>
            <w:hideMark/>
          </w:tcPr>
          <w:p w:rsidR="004C0681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  <w:lang w:val="en-GB"/>
              </w:rPr>
              <w:t>Удео</w:t>
            </w:r>
          </w:p>
        </w:tc>
      </w:tr>
      <w:tr w:rsidR="00C10AA1" w:rsidRPr="005437F1" w:rsidTr="00201C72">
        <w:trPr>
          <w:cnfStyle w:val="000000100000"/>
          <w:trHeight w:val="300"/>
        </w:trPr>
        <w:tc>
          <w:tcPr>
            <w:cnfStyle w:val="001000000000"/>
            <w:tcW w:w="0" w:type="auto"/>
            <w:noWrap/>
            <w:hideMark/>
          </w:tcPr>
          <w:p w:rsidR="004C0681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Електрична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енергија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за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функционисање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објеката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осветљења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и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сл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. </w:t>
            </w:r>
          </w:p>
        </w:tc>
        <w:tc>
          <w:tcPr>
            <w:tcW w:w="0" w:type="auto"/>
            <w:noWrap/>
            <w:hideMark/>
          </w:tcPr>
          <w:p w:rsidR="004C0681" w:rsidRPr="005437F1" w:rsidRDefault="004C0681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</w:t>
            </w:r>
            <w:r w:rsidR="0001283F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,</w:t>
            </w: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297</w:t>
            </w:r>
          </w:p>
        </w:tc>
        <w:tc>
          <w:tcPr>
            <w:tcW w:w="1734" w:type="dxa"/>
            <w:noWrap/>
            <w:hideMark/>
          </w:tcPr>
          <w:p w:rsidR="004C0681" w:rsidRPr="005437F1" w:rsidRDefault="004C0681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16%</w:t>
            </w:r>
          </w:p>
        </w:tc>
      </w:tr>
      <w:tr w:rsidR="00C10AA1" w:rsidRPr="005437F1" w:rsidTr="00201C72">
        <w:trPr>
          <w:trHeight w:val="300"/>
        </w:trPr>
        <w:tc>
          <w:tcPr>
            <w:cnfStyle w:val="001000000000"/>
            <w:tcW w:w="0" w:type="auto"/>
            <w:noWrap/>
            <w:hideMark/>
          </w:tcPr>
          <w:p w:rsidR="004C0681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Електрична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енергија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за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грејање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:rsidR="004C0681" w:rsidRPr="005437F1" w:rsidRDefault="0001283F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1,</w:t>
            </w:r>
            <w:r w:rsidR="004C0681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038</w:t>
            </w:r>
          </w:p>
        </w:tc>
        <w:tc>
          <w:tcPr>
            <w:tcW w:w="1734" w:type="dxa"/>
            <w:noWrap/>
            <w:hideMark/>
          </w:tcPr>
          <w:p w:rsidR="004C0681" w:rsidRPr="005437F1" w:rsidRDefault="004C0681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13%</w:t>
            </w:r>
          </w:p>
        </w:tc>
      </w:tr>
      <w:tr w:rsidR="00C10AA1" w:rsidRPr="005437F1" w:rsidTr="00201C72">
        <w:trPr>
          <w:cnfStyle w:val="000000100000"/>
          <w:trHeight w:val="300"/>
        </w:trPr>
        <w:tc>
          <w:tcPr>
            <w:cnfStyle w:val="001000000000"/>
            <w:tcW w:w="0" w:type="auto"/>
            <w:noWrap/>
            <w:hideMark/>
          </w:tcPr>
          <w:p w:rsidR="004C0681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Елкетртична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енергија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за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улично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осветљење</w:t>
            </w:r>
          </w:p>
        </w:tc>
        <w:tc>
          <w:tcPr>
            <w:tcW w:w="0" w:type="auto"/>
            <w:noWrap/>
            <w:hideMark/>
          </w:tcPr>
          <w:p w:rsidR="004C0681" w:rsidRPr="005437F1" w:rsidRDefault="0001283F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2,</w:t>
            </w:r>
            <w:r w:rsidR="004C0681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214</w:t>
            </w:r>
          </w:p>
        </w:tc>
        <w:tc>
          <w:tcPr>
            <w:tcW w:w="1734" w:type="dxa"/>
            <w:noWrap/>
            <w:hideMark/>
          </w:tcPr>
          <w:p w:rsidR="004C0681" w:rsidRPr="005437F1" w:rsidRDefault="004C0681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28%</w:t>
            </w:r>
          </w:p>
        </w:tc>
      </w:tr>
      <w:tr w:rsidR="00C10AA1" w:rsidRPr="005437F1" w:rsidTr="00201C72">
        <w:trPr>
          <w:trHeight w:val="300"/>
        </w:trPr>
        <w:tc>
          <w:tcPr>
            <w:cnfStyle w:val="001000000000"/>
            <w:tcW w:w="0" w:type="auto"/>
            <w:noWrap/>
            <w:hideMark/>
          </w:tcPr>
          <w:p w:rsidR="004C0681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Електрична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енергија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за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пумпне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станице</w:t>
            </w:r>
          </w:p>
        </w:tc>
        <w:tc>
          <w:tcPr>
            <w:tcW w:w="2503" w:type="dxa"/>
            <w:noWrap/>
            <w:hideMark/>
          </w:tcPr>
          <w:p w:rsidR="004C0681" w:rsidRPr="005437F1" w:rsidRDefault="004C0681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276</w:t>
            </w:r>
          </w:p>
        </w:tc>
        <w:tc>
          <w:tcPr>
            <w:tcW w:w="1734" w:type="dxa"/>
            <w:noWrap/>
            <w:hideMark/>
          </w:tcPr>
          <w:p w:rsidR="004C0681" w:rsidRPr="005437F1" w:rsidRDefault="004C0681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3%</w:t>
            </w:r>
          </w:p>
        </w:tc>
      </w:tr>
      <w:tr w:rsidR="00C10AA1" w:rsidRPr="005437F1" w:rsidTr="00201C72">
        <w:trPr>
          <w:cnfStyle w:val="000000100000"/>
          <w:trHeight w:val="300"/>
        </w:trPr>
        <w:tc>
          <w:tcPr>
            <w:cnfStyle w:val="001000000000"/>
            <w:tcW w:w="0" w:type="auto"/>
            <w:noWrap/>
            <w:hideMark/>
          </w:tcPr>
          <w:p w:rsidR="004C0681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Течна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горива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за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грејање</w:t>
            </w:r>
          </w:p>
        </w:tc>
        <w:tc>
          <w:tcPr>
            <w:tcW w:w="0" w:type="auto"/>
            <w:noWrap/>
            <w:hideMark/>
          </w:tcPr>
          <w:p w:rsidR="004C0681" w:rsidRPr="005437F1" w:rsidRDefault="004C0681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470</w:t>
            </w:r>
          </w:p>
        </w:tc>
        <w:tc>
          <w:tcPr>
            <w:tcW w:w="1734" w:type="dxa"/>
            <w:noWrap/>
            <w:hideMark/>
          </w:tcPr>
          <w:p w:rsidR="004C0681" w:rsidRPr="005437F1" w:rsidRDefault="004C0681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6%</w:t>
            </w:r>
          </w:p>
        </w:tc>
      </w:tr>
      <w:tr w:rsidR="00C10AA1" w:rsidRPr="005437F1" w:rsidTr="00201C72">
        <w:trPr>
          <w:trHeight w:val="300"/>
        </w:trPr>
        <w:tc>
          <w:tcPr>
            <w:cnfStyle w:val="001000000000"/>
            <w:tcW w:w="0" w:type="auto"/>
            <w:noWrap/>
            <w:hideMark/>
          </w:tcPr>
          <w:p w:rsidR="004C0681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Угаљ</w:t>
            </w:r>
            <w:r w:rsidR="00C10AA1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:rsidR="004C0681" w:rsidRPr="005437F1" w:rsidRDefault="0001283F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2,</w:t>
            </w:r>
            <w:r w:rsidR="004C0681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638</w:t>
            </w:r>
          </w:p>
        </w:tc>
        <w:tc>
          <w:tcPr>
            <w:tcW w:w="1734" w:type="dxa"/>
            <w:noWrap/>
            <w:hideMark/>
          </w:tcPr>
          <w:p w:rsidR="004C0681" w:rsidRPr="005437F1" w:rsidRDefault="004C0681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33%</w:t>
            </w:r>
          </w:p>
        </w:tc>
      </w:tr>
      <w:tr w:rsidR="00C10AA1" w:rsidRPr="005437F1" w:rsidTr="00201C72">
        <w:trPr>
          <w:cnfStyle w:val="000000100000"/>
          <w:trHeight w:val="300"/>
        </w:trPr>
        <w:tc>
          <w:tcPr>
            <w:cnfStyle w:val="001000000000"/>
            <w:tcW w:w="0" w:type="auto"/>
            <w:noWrap/>
            <w:hideMark/>
          </w:tcPr>
          <w:p w:rsidR="004C0681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  <w:t>Укупно</w:t>
            </w:r>
          </w:p>
        </w:tc>
        <w:tc>
          <w:tcPr>
            <w:tcW w:w="0" w:type="auto"/>
            <w:noWrap/>
            <w:hideMark/>
          </w:tcPr>
          <w:p w:rsidR="004C0681" w:rsidRPr="005437F1" w:rsidRDefault="0001283F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  <w:t>7,</w:t>
            </w:r>
            <w:r w:rsidR="004C0681"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  <w:t>933</w:t>
            </w:r>
          </w:p>
        </w:tc>
        <w:tc>
          <w:tcPr>
            <w:tcW w:w="1734" w:type="dxa"/>
            <w:noWrap/>
            <w:hideMark/>
          </w:tcPr>
          <w:p w:rsidR="004C0681" w:rsidRPr="005437F1" w:rsidRDefault="004C0681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val="en-GB"/>
              </w:rPr>
              <w:t>100%</w:t>
            </w:r>
          </w:p>
        </w:tc>
      </w:tr>
    </w:tbl>
    <w:p w:rsidR="004C0681" w:rsidRPr="005437F1" w:rsidRDefault="004C0681" w:rsidP="008B74A5">
      <w:pPr>
        <w:spacing w:after="0"/>
        <w:jc w:val="both"/>
        <w:rPr>
          <w:rFonts w:asciiTheme="majorHAnsi" w:hAnsiTheme="majorHAnsi"/>
          <w:sz w:val="24"/>
          <w:szCs w:val="24"/>
          <w:lang w:eastAsia="en-US"/>
        </w:rPr>
      </w:pPr>
    </w:p>
    <w:p w:rsidR="004C0681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C3455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C3455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општинских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јавних</w:t>
      </w:r>
      <w:r w:rsidR="00C3455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служби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7,933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DC2E6C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DC2E6C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укупним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потребама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61%, </w:t>
      </w:r>
      <w:r>
        <w:rPr>
          <w:rFonts w:asciiTheme="majorHAnsi" w:hAnsiTheme="majorHAnsi"/>
          <w:sz w:val="24"/>
          <w:szCs w:val="24"/>
          <w:lang w:val="en-US"/>
        </w:rPr>
        <w:t>угља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33%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течних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горива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6%,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приказано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следећем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графикону</w:t>
      </w:r>
      <w:r w:rsidR="00DC2E6C">
        <w:rPr>
          <w:rFonts w:asciiTheme="majorHAnsi" w:hAnsiTheme="majorHAnsi"/>
          <w:sz w:val="24"/>
          <w:szCs w:val="24"/>
          <w:lang w:val="en-US"/>
        </w:rPr>
        <w:t xml:space="preserve">:   </w:t>
      </w:r>
    </w:p>
    <w:p w:rsidR="00756496" w:rsidRPr="005437F1" w:rsidRDefault="00135767" w:rsidP="008B74A5">
      <w:pPr>
        <w:keepNext/>
        <w:spacing w:after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lastRenderedPageBreak/>
        <w:drawing>
          <wp:inline distT="0" distB="0" distL="0" distR="0">
            <wp:extent cx="5764696" cy="2838615"/>
            <wp:effectExtent l="0" t="0" r="26670" b="19050"/>
            <wp:docPr id="23" name="Diagramm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C2B88" w:rsidRPr="005437F1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11" w:name="_Toc385341624"/>
      <w:r>
        <w:rPr>
          <w:rFonts w:asciiTheme="majorHAnsi" w:hAnsiTheme="majorHAnsi"/>
          <w:color w:val="auto"/>
          <w:lang w:val="en-US"/>
        </w:rPr>
        <w:t>Графикон</w:t>
      </w:r>
      <w:r w:rsidR="00756496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756496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5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756496" w:rsidRPr="005437F1">
        <w:rPr>
          <w:rFonts w:asciiTheme="majorHAnsi" w:hAnsiTheme="majorHAnsi"/>
          <w:color w:val="auto"/>
          <w:lang w:val="en-US"/>
        </w:rPr>
        <w:t xml:space="preserve">: </w:t>
      </w:r>
      <w:r w:rsidR="000C2B88">
        <w:rPr>
          <w:rFonts w:asciiTheme="majorHAnsi" w:hAnsiTheme="majorHAnsi"/>
          <w:color w:val="auto"/>
          <w:lang w:val="en-US"/>
        </w:rPr>
        <w:t xml:space="preserve"> </w:t>
      </w:r>
      <w:bookmarkEnd w:id="11"/>
      <w:r>
        <w:rPr>
          <w:rFonts w:asciiTheme="majorHAnsi" w:hAnsiTheme="majorHAnsi"/>
          <w:b w:val="0"/>
          <w:color w:val="auto"/>
          <w:lang w:val="en-US"/>
        </w:rPr>
        <w:t>Удео</w:t>
      </w:r>
      <w:r w:rsidR="000C2B8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поједних</w:t>
      </w:r>
      <w:r w:rsidR="000C2B8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видова</w:t>
      </w:r>
      <w:r w:rsidR="000C2B8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енергије</w:t>
      </w:r>
      <w:r w:rsidR="000C2B8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0C2B8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укупним</w:t>
      </w:r>
      <w:r w:rsidR="000C2B8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потребама</w:t>
      </w:r>
      <w:r w:rsidR="000C2B88" w:rsidRPr="00C3455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јавних</w:t>
      </w:r>
      <w:r w:rsidR="000C2B88" w:rsidRPr="00C3455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служби</w:t>
      </w:r>
      <w:r w:rsidR="000C2B88" w:rsidRPr="000C2B88">
        <w:rPr>
          <w:rFonts w:asciiTheme="majorHAnsi" w:hAnsiTheme="majorHAnsi"/>
          <w:b w:val="0"/>
          <w:color w:val="FF0000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0C2B8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Богатићу</w:t>
      </w:r>
      <w:r w:rsidR="000C2B88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0C2B88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0C2B88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0C2B88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0C2B88" w:rsidRPr="005437F1">
        <w:rPr>
          <w:rFonts w:asciiTheme="majorHAnsi" w:hAnsiTheme="majorHAnsi"/>
          <w:b w:val="0"/>
          <w:color w:val="auto"/>
          <w:lang w:val="en-US"/>
        </w:rPr>
        <w:t>, 2013)</w:t>
      </w:r>
    </w:p>
    <w:p w:rsidR="00D561E3" w:rsidRDefault="00D561E3" w:rsidP="008B74A5">
      <w:pPr>
        <w:pStyle w:val="Caption"/>
        <w:spacing w:after="0" w:line="276" w:lineRule="auto"/>
        <w:jc w:val="both"/>
      </w:pPr>
    </w:p>
    <w:p w:rsidR="00893EB3" w:rsidRPr="00DA3BD6" w:rsidRDefault="00CE04B4" w:rsidP="008B74A5">
      <w:pPr>
        <w:pStyle w:val="Heading2"/>
        <w:spacing w:after="0"/>
      </w:pPr>
      <w:r>
        <w:t>Енергетске</w:t>
      </w:r>
      <w:r w:rsidR="008D2498">
        <w:t xml:space="preserve"> </w:t>
      </w:r>
      <w:r>
        <w:t>потребе</w:t>
      </w:r>
      <w:r w:rsidR="008D2498">
        <w:t xml:space="preserve"> </w:t>
      </w:r>
      <w:r>
        <w:t>индустријског</w:t>
      </w:r>
      <w:r w:rsidR="008D2498">
        <w:t xml:space="preserve"> </w:t>
      </w:r>
      <w:r>
        <w:t>сектора</w:t>
      </w:r>
    </w:p>
    <w:p w:rsidR="00131133" w:rsidRPr="008D4CF4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На</w:t>
      </w:r>
      <w:r w:rsidR="00A8454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основу</w:t>
      </w:r>
      <w:r w:rsidR="00A8454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доступних</w:t>
      </w:r>
      <w:r w:rsidR="00A8454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података</w:t>
      </w:r>
      <w:r w:rsidR="00A8454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F013F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информација</w:t>
      </w:r>
      <w:r w:rsidR="00F013F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индустријски</w:t>
      </w:r>
      <w:r w:rsidR="00F013F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сецтор</w:t>
      </w:r>
      <w:r w:rsidR="00F013F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F013F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општини</w:t>
      </w:r>
      <w:r w:rsidR="00F013F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Богатић</w:t>
      </w:r>
      <w:r w:rsidR="00F013F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F013F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неразвијен</w:t>
      </w:r>
      <w:r w:rsidR="001267F8">
        <w:rPr>
          <w:sz w:val="24"/>
          <w:szCs w:val="24"/>
          <w:lang w:val="en-US"/>
        </w:rPr>
        <w:t>.</w:t>
      </w:r>
      <w:r w:rsidR="00F013F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Услед</w:t>
      </w:r>
      <w:r w:rsidR="00ED750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недостатка</w:t>
      </w:r>
      <w:r w:rsidR="00ED750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детаљних</w:t>
      </w:r>
      <w:r w:rsidR="00A8454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информација</w:t>
      </w:r>
      <w:r w:rsidR="00ED750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</w:t>
      </w:r>
      <w:r w:rsidR="00ED750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структури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потреба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енергентима</w:t>
      </w:r>
      <w:r w:rsidR="00513E82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као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кључних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статистичких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података</w:t>
      </w:r>
      <w:r w:rsidR="00513E82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није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било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могуће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направити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процену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потреба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индустрјског</w:t>
      </w:r>
      <w:r w:rsidR="00513E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сектора</w:t>
      </w:r>
      <w:r w:rsidR="00513E82">
        <w:rPr>
          <w:sz w:val="24"/>
          <w:szCs w:val="24"/>
          <w:lang w:val="en-US"/>
        </w:rPr>
        <w:t xml:space="preserve">.   </w:t>
      </w:r>
    </w:p>
    <w:p w:rsidR="00D561E3" w:rsidRDefault="00D561E3" w:rsidP="008B74A5">
      <w:pPr>
        <w:pStyle w:val="Heading2"/>
        <w:numPr>
          <w:ilvl w:val="0"/>
          <w:numId w:val="0"/>
        </w:numPr>
        <w:spacing w:after="0"/>
        <w:ind w:left="576"/>
      </w:pPr>
    </w:p>
    <w:p w:rsidR="00893EB3" w:rsidRPr="00893EB3" w:rsidRDefault="00A71D75" w:rsidP="008B74A5">
      <w:pPr>
        <w:pStyle w:val="Heading2"/>
        <w:spacing w:after="0"/>
      </w:pPr>
      <w:r w:rsidRPr="005437F1">
        <w:t xml:space="preserve"> </w:t>
      </w:r>
      <w:r w:rsidR="00CE04B4">
        <w:t>Енергетске</w:t>
      </w:r>
      <w:r w:rsidR="00B62636">
        <w:t xml:space="preserve"> </w:t>
      </w:r>
      <w:r w:rsidR="00CE04B4">
        <w:t>потребе</w:t>
      </w:r>
      <w:r w:rsidR="00B62636">
        <w:t xml:space="preserve"> </w:t>
      </w:r>
      <w:r w:rsidR="00CE04B4">
        <w:t>сектора</w:t>
      </w:r>
      <w:r w:rsidR="00B62636">
        <w:t xml:space="preserve"> </w:t>
      </w:r>
      <w:r w:rsidR="00CE04B4">
        <w:t>транспорта</w:t>
      </w:r>
      <w:r w:rsidRPr="005437F1">
        <w:t xml:space="preserve"> </w:t>
      </w:r>
    </w:p>
    <w:p w:rsidR="00201C7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Укупна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транспорта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броја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типова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возила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приказане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табели</w:t>
      </w:r>
      <w:r w:rsidR="00A47DC6">
        <w:rPr>
          <w:rFonts w:asciiTheme="majorHAnsi" w:hAnsiTheme="majorHAnsi"/>
          <w:sz w:val="24"/>
          <w:szCs w:val="24"/>
          <w:lang w:val="en-US"/>
        </w:rPr>
        <w:t xml:space="preserve"> 5: </w:t>
      </w:r>
    </w:p>
    <w:p w:rsidR="00B405CB" w:rsidRPr="005437F1" w:rsidRDefault="00B405CB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8C0B01" w:rsidRPr="005437F1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12" w:name="_Ref378258304"/>
      <w:bookmarkStart w:id="13" w:name="_Toc385341657"/>
      <w:r>
        <w:rPr>
          <w:rFonts w:asciiTheme="majorHAnsi" w:hAnsiTheme="majorHAnsi"/>
          <w:color w:val="auto"/>
          <w:lang w:val="en-US"/>
        </w:rPr>
        <w:t>Табела</w:t>
      </w:r>
      <w:r w:rsidR="00A47DC6">
        <w:rPr>
          <w:rFonts w:asciiTheme="majorHAnsi" w:hAnsiTheme="majorHAnsi"/>
          <w:color w:val="auto"/>
          <w:lang w:val="en-US"/>
        </w:rPr>
        <w:t xml:space="preserve"> </w:t>
      </w:r>
      <w:r w:rsidR="008C0B01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8C0B01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5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12"/>
      <w:r w:rsidR="008C0B01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Потребе</w:t>
      </w:r>
      <w:r w:rsidR="00A47DC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A47DC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енергијом</w:t>
      </w:r>
      <w:r w:rsidR="00A47DC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A47DC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сектору</w:t>
      </w:r>
      <w:r w:rsidR="00A47DC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транспорта</w:t>
      </w:r>
      <w:r w:rsidR="00A47DC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општине</w:t>
      </w:r>
      <w:r w:rsidR="00A47DC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</w:t>
      </w:r>
      <w:r w:rsidR="00A47DC6">
        <w:rPr>
          <w:rFonts w:asciiTheme="majorHAnsi" w:hAnsiTheme="majorHAnsi"/>
          <w:b w:val="0"/>
          <w:color w:val="auto"/>
          <w:lang w:val="en-US"/>
        </w:rPr>
        <w:t xml:space="preserve">  </w:t>
      </w:r>
      <w:bookmarkEnd w:id="13"/>
      <w:r w:rsidR="00A47DC6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A47DC6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A47DC6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A47DC6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A47DC6" w:rsidRPr="005437F1">
        <w:rPr>
          <w:rFonts w:asciiTheme="majorHAnsi" w:hAnsiTheme="majorHAnsi"/>
          <w:b w:val="0"/>
          <w:color w:val="auto"/>
          <w:lang w:val="en-US"/>
        </w:rPr>
        <w:t>, 2013)</w:t>
      </w:r>
    </w:p>
    <w:tbl>
      <w:tblPr>
        <w:tblStyle w:val="ColorfulShading-Accent1"/>
        <w:tblW w:w="0" w:type="auto"/>
        <w:tblLayout w:type="fixed"/>
        <w:tblLook w:val="04A0"/>
      </w:tblPr>
      <w:tblGrid>
        <w:gridCol w:w="4786"/>
        <w:gridCol w:w="2552"/>
        <w:gridCol w:w="1701"/>
      </w:tblGrid>
      <w:tr w:rsidR="00201C72" w:rsidRPr="005437F1" w:rsidTr="00201C72">
        <w:trPr>
          <w:cnfStyle w:val="100000000000"/>
          <w:trHeight w:val="300"/>
        </w:trPr>
        <w:tc>
          <w:tcPr>
            <w:cnfStyle w:val="001000000100"/>
            <w:tcW w:w="4786" w:type="dxa"/>
            <w:noWrap/>
            <w:hideMark/>
          </w:tcPr>
          <w:p w:rsidR="00201C72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Врста</w:t>
            </w:r>
            <w:r w:rsidR="00C919E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горива</w:t>
            </w:r>
          </w:p>
        </w:tc>
        <w:tc>
          <w:tcPr>
            <w:tcW w:w="2552" w:type="dxa"/>
            <w:noWrap/>
            <w:hideMark/>
          </w:tcPr>
          <w:p w:rsidR="00201C72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М</w:t>
            </w:r>
            <w:r w:rsidR="00201C72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х</w:t>
            </w:r>
            <w:r w:rsidR="00201C72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год</w:t>
            </w:r>
            <w:r w:rsidR="00C919EB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noWrap/>
            <w:hideMark/>
          </w:tcPr>
          <w:p w:rsidR="00201C72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</w:rPr>
              <w:t>Удео</w:t>
            </w:r>
          </w:p>
        </w:tc>
      </w:tr>
      <w:tr w:rsidR="00201C72" w:rsidRPr="005437F1" w:rsidTr="00201C72">
        <w:trPr>
          <w:cnfStyle w:val="000000100000"/>
          <w:trHeight w:val="300"/>
        </w:trPr>
        <w:tc>
          <w:tcPr>
            <w:cnfStyle w:val="001000000000"/>
            <w:tcW w:w="4786" w:type="dxa"/>
            <w:noWrap/>
            <w:hideMark/>
          </w:tcPr>
          <w:p w:rsidR="00201C72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Бензин</w:t>
            </w:r>
          </w:p>
        </w:tc>
        <w:tc>
          <w:tcPr>
            <w:tcW w:w="2552" w:type="dxa"/>
            <w:noWrap/>
            <w:hideMark/>
          </w:tcPr>
          <w:p w:rsidR="00201C72" w:rsidRPr="005437F1" w:rsidRDefault="00170D9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27,</w:t>
            </w:r>
            <w:r w:rsidR="00201C72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092</w:t>
            </w:r>
          </w:p>
        </w:tc>
        <w:tc>
          <w:tcPr>
            <w:tcW w:w="1701" w:type="dxa"/>
            <w:noWrap/>
            <w:hideMark/>
          </w:tcPr>
          <w:p w:rsidR="00201C72" w:rsidRPr="005437F1" w:rsidRDefault="00201C72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42%</w:t>
            </w:r>
          </w:p>
        </w:tc>
      </w:tr>
      <w:tr w:rsidR="00201C72" w:rsidRPr="005437F1" w:rsidTr="00201C72">
        <w:trPr>
          <w:trHeight w:val="300"/>
        </w:trPr>
        <w:tc>
          <w:tcPr>
            <w:cnfStyle w:val="001000000000"/>
            <w:tcW w:w="4786" w:type="dxa"/>
            <w:noWrap/>
            <w:hideMark/>
          </w:tcPr>
          <w:p w:rsidR="00201C72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Дизел</w:t>
            </w:r>
          </w:p>
        </w:tc>
        <w:tc>
          <w:tcPr>
            <w:tcW w:w="2552" w:type="dxa"/>
            <w:noWrap/>
            <w:hideMark/>
          </w:tcPr>
          <w:p w:rsidR="00201C72" w:rsidRPr="005437F1" w:rsidRDefault="00170D9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37,</w:t>
            </w:r>
            <w:r w:rsidR="00201C72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034</w:t>
            </w:r>
          </w:p>
        </w:tc>
        <w:tc>
          <w:tcPr>
            <w:tcW w:w="1701" w:type="dxa"/>
            <w:noWrap/>
            <w:hideMark/>
          </w:tcPr>
          <w:p w:rsidR="00201C72" w:rsidRPr="005437F1" w:rsidRDefault="00201C72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58%</w:t>
            </w:r>
          </w:p>
        </w:tc>
      </w:tr>
      <w:tr w:rsidR="00201C72" w:rsidRPr="005437F1" w:rsidTr="00201C72">
        <w:trPr>
          <w:cnfStyle w:val="000000100000"/>
          <w:trHeight w:val="300"/>
        </w:trPr>
        <w:tc>
          <w:tcPr>
            <w:cnfStyle w:val="001000000000"/>
            <w:tcW w:w="4786" w:type="dxa"/>
            <w:noWrap/>
            <w:hideMark/>
          </w:tcPr>
          <w:p w:rsidR="00201C72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2552" w:type="dxa"/>
            <w:noWrap/>
            <w:hideMark/>
          </w:tcPr>
          <w:p w:rsidR="00201C72" w:rsidRPr="005437F1" w:rsidRDefault="00170D9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64,</w:t>
            </w:r>
            <w:r w:rsidR="00201C72"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701" w:type="dxa"/>
            <w:noWrap/>
            <w:hideMark/>
          </w:tcPr>
          <w:p w:rsidR="00201C72" w:rsidRPr="005437F1" w:rsidRDefault="00201C72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Cs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bCs/>
                <w:i/>
                <w:color w:val="000000"/>
                <w:sz w:val="24"/>
                <w:szCs w:val="24"/>
              </w:rPr>
              <w:t>100%</w:t>
            </w:r>
          </w:p>
        </w:tc>
      </w:tr>
    </w:tbl>
    <w:p w:rsidR="00170D90" w:rsidRPr="005437F1" w:rsidRDefault="00170D90" w:rsidP="008B74A5">
      <w:pPr>
        <w:spacing w:after="0"/>
        <w:jc w:val="both"/>
        <w:rPr>
          <w:rFonts w:asciiTheme="majorHAnsi" w:hAnsiTheme="majorHAnsi"/>
          <w:lang w:val="en-US" w:eastAsia="en-US"/>
        </w:rPr>
      </w:pPr>
    </w:p>
    <w:p w:rsidR="008C0B01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en-US"/>
        </w:rPr>
      </w:pPr>
      <w:r>
        <w:rPr>
          <w:rFonts w:asciiTheme="majorHAnsi" w:hAnsiTheme="majorHAnsi"/>
          <w:sz w:val="24"/>
          <w:szCs w:val="24"/>
          <w:lang w:val="en-US" w:eastAsia="en-US"/>
        </w:rPr>
        <w:t>Укупне</w:t>
      </w:r>
      <w:r w:rsidR="00875EE7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потребе</w:t>
      </w:r>
      <w:r w:rsidR="00875EE7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сектора</w:t>
      </w:r>
      <w:r w:rsidR="00875EE7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транспорта</w:t>
      </w:r>
      <w:r w:rsidR="00875EE7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износе</w:t>
      </w:r>
      <w:r w:rsidR="00875EE7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 w:rsidR="00E514AA">
        <w:rPr>
          <w:rFonts w:asciiTheme="majorHAnsi" w:hAnsiTheme="majorHAnsi"/>
          <w:b/>
          <w:sz w:val="24"/>
          <w:szCs w:val="24"/>
          <w:lang w:val="en-US" w:eastAsia="en-US"/>
        </w:rPr>
        <w:t xml:space="preserve">64,126 </w:t>
      </w:r>
      <w:r>
        <w:rPr>
          <w:rFonts w:asciiTheme="majorHAnsi" w:hAnsiTheme="majorHAnsi"/>
          <w:b/>
          <w:sz w:val="24"/>
          <w:szCs w:val="24"/>
          <w:lang w:val="en-US" w:eastAsia="en-US"/>
        </w:rPr>
        <w:t>М</w:t>
      </w:r>
      <w:r w:rsidR="00E514AA">
        <w:rPr>
          <w:rFonts w:asciiTheme="majorHAnsi" w:hAnsiTheme="majorHAnsi"/>
          <w:b/>
          <w:sz w:val="24"/>
          <w:szCs w:val="24"/>
          <w:lang w:val="en-US" w:eastAsia="en-US"/>
        </w:rPr>
        <w:t>W</w:t>
      </w:r>
      <w:r>
        <w:rPr>
          <w:rFonts w:asciiTheme="majorHAnsi" w:hAnsiTheme="majorHAnsi"/>
          <w:b/>
          <w:sz w:val="24"/>
          <w:szCs w:val="24"/>
          <w:lang w:val="en-US" w:eastAsia="en-US"/>
        </w:rPr>
        <w:t>х</w:t>
      </w:r>
      <w:r w:rsidR="00E514AA">
        <w:rPr>
          <w:rFonts w:asciiTheme="majorHAnsi" w:hAnsiTheme="majorHAnsi"/>
          <w:b/>
          <w:sz w:val="24"/>
          <w:szCs w:val="24"/>
          <w:lang w:val="en-US" w:eastAsia="en-US"/>
        </w:rPr>
        <w:t>/</w:t>
      </w:r>
      <w:r>
        <w:rPr>
          <w:rFonts w:asciiTheme="majorHAnsi" w:hAnsiTheme="majorHAnsi"/>
          <w:b/>
          <w:sz w:val="24"/>
          <w:szCs w:val="24"/>
          <w:lang w:val="en-US" w:eastAsia="en-US"/>
        </w:rPr>
        <w:t>год</w:t>
      </w:r>
      <w:r w:rsidR="00170D90" w:rsidRPr="005437F1">
        <w:rPr>
          <w:rFonts w:asciiTheme="majorHAnsi" w:hAnsiTheme="majorHAnsi"/>
          <w:sz w:val="24"/>
          <w:szCs w:val="24"/>
          <w:lang w:val="en-US" w:eastAsia="en-US"/>
        </w:rPr>
        <w:t xml:space="preserve">. </w:t>
      </w:r>
      <w:r>
        <w:rPr>
          <w:rFonts w:asciiTheme="majorHAnsi" w:hAnsiTheme="majorHAnsi"/>
          <w:sz w:val="24"/>
          <w:szCs w:val="24"/>
          <w:lang w:val="en-US" w:eastAsia="en-US"/>
        </w:rPr>
        <w:t>Два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енергента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су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главни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носиоци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потреба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: </w:t>
      </w:r>
      <w:r w:rsidR="00170D90" w:rsidRPr="005437F1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бензин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са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уделом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од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 w:rsidR="00170D90" w:rsidRPr="005437F1">
        <w:rPr>
          <w:rFonts w:asciiTheme="majorHAnsi" w:hAnsiTheme="majorHAnsi"/>
          <w:sz w:val="24"/>
          <w:szCs w:val="24"/>
          <w:lang w:val="en-US" w:eastAsia="en-US"/>
        </w:rPr>
        <w:t xml:space="preserve">42% </w:t>
      </w:r>
      <w:r>
        <w:rPr>
          <w:rFonts w:asciiTheme="majorHAnsi" w:hAnsiTheme="majorHAnsi"/>
          <w:sz w:val="24"/>
          <w:szCs w:val="24"/>
          <w:lang w:val="en-US" w:eastAsia="en-US"/>
        </w:rPr>
        <w:t>и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дизел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са</w:t>
      </w:r>
      <w:r w:rsidR="00170D90" w:rsidRPr="005437F1">
        <w:rPr>
          <w:rFonts w:asciiTheme="majorHAnsi" w:hAnsiTheme="majorHAnsi"/>
          <w:sz w:val="24"/>
          <w:szCs w:val="24"/>
          <w:lang w:val="en-US" w:eastAsia="en-US"/>
        </w:rPr>
        <w:t xml:space="preserve"> 58%, </w:t>
      </w:r>
      <w:r>
        <w:rPr>
          <w:rFonts w:asciiTheme="majorHAnsi" w:hAnsiTheme="majorHAnsi"/>
          <w:sz w:val="24"/>
          <w:szCs w:val="24"/>
          <w:lang w:val="en-US" w:eastAsia="en-US"/>
        </w:rPr>
        <w:t>као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што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је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илустровано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у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приложеном</w:t>
      </w:r>
      <w:r w:rsidR="00997839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графикону</w:t>
      </w:r>
      <w:r w:rsidR="00170D90" w:rsidRPr="005437F1">
        <w:rPr>
          <w:rFonts w:asciiTheme="majorHAnsi" w:hAnsiTheme="majorHAnsi"/>
          <w:sz w:val="24"/>
          <w:szCs w:val="24"/>
          <w:lang w:val="en-US" w:eastAsia="en-US"/>
        </w:rPr>
        <w:t>.</w:t>
      </w:r>
    </w:p>
    <w:p w:rsidR="00170D90" w:rsidRPr="005437F1" w:rsidRDefault="00170D90" w:rsidP="008B74A5">
      <w:pPr>
        <w:keepNext/>
        <w:spacing w:after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lastRenderedPageBreak/>
        <w:drawing>
          <wp:inline distT="0" distB="0" distL="0" distR="0">
            <wp:extent cx="5762445" cy="2743200"/>
            <wp:effectExtent l="0" t="0" r="10160" b="19050"/>
            <wp:docPr id="25" name="Diagramm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74AA4" w:rsidRPr="005437F1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14" w:name="_Toc385341625"/>
      <w:r>
        <w:rPr>
          <w:rFonts w:asciiTheme="majorHAnsi" w:hAnsiTheme="majorHAnsi"/>
          <w:color w:val="auto"/>
          <w:lang w:val="en-US"/>
        </w:rPr>
        <w:t>Графикон</w:t>
      </w:r>
      <w:r w:rsidR="00E74AA4">
        <w:rPr>
          <w:rFonts w:asciiTheme="majorHAnsi" w:hAnsiTheme="majorHAnsi"/>
          <w:color w:val="auto"/>
          <w:lang w:val="en-US"/>
        </w:rPr>
        <w:t xml:space="preserve"> </w:t>
      </w:r>
      <w:r w:rsidR="00170D90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170D90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6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170D90" w:rsidRPr="005437F1">
        <w:rPr>
          <w:rFonts w:asciiTheme="majorHAnsi" w:hAnsiTheme="majorHAnsi"/>
          <w:color w:val="auto"/>
          <w:lang w:val="en-US"/>
        </w:rPr>
        <w:t>:</w:t>
      </w:r>
      <w:r w:rsidR="00170D90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bookmarkEnd w:id="14"/>
      <w:r>
        <w:rPr>
          <w:rFonts w:asciiTheme="majorHAnsi" w:hAnsiTheme="majorHAnsi"/>
          <w:b w:val="0"/>
          <w:color w:val="auto"/>
          <w:lang w:val="en-US"/>
        </w:rPr>
        <w:t>Удео</w:t>
      </w:r>
      <w:r w:rsid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поједних</w:t>
      </w:r>
      <w:r w:rsid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видова</w:t>
      </w:r>
      <w:r w:rsid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енергије</w:t>
      </w:r>
      <w:r w:rsid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укупним</w:t>
      </w:r>
      <w:r w:rsid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потребама</w:t>
      </w:r>
      <w:r w:rsidR="00E74AA4" w:rsidRP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сектора</w:t>
      </w:r>
      <w:r w:rsidR="00E74AA4" w:rsidRP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транспорта</w:t>
      </w:r>
      <w:r w:rsidR="00E74AA4">
        <w:rPr>
          <w:rFonts w:asciiTheme="majorHAnsi" w:hAnsiTheme="majorHAnsi"/>
          <w:b w:val="0"/>
          <w:color w:val="FF0000"/>
          <w:lang w:val="en-US"/>
        </w:rPr>
        <w:t xml:space="preserve"> </w:t>
      </w:r>
      <w:r w:rsidR="00E74AA4" w:rsidRPr="000C2B88">
        <w:rPr>
          <w:rFonts w:asciiTheme="majorHAnsi" w:hAnsiTheme="majorHAnsi"/>
          <w:b w:val="0"/>
          <w:color w:val="FF0000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Богатићу</w:t>
      </w:r>
      <w:r w:rsid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E74AA4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E74AA4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E74AA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E74AA4">
        <w:rPr>
          <w:rFonts w:asciiTheme="majorHAnsi" w:hAnsiTheme="majorHAnsi"/>
          <w:b w:val="0"/>
          <w:color w:val="auto"/>
          <w:lang w:val="en-US"/>
        </w:rPr>
        <w:t>, 2014</w:t>
      </w:r>
      <w:r w:rsidR="00E74AA4" w:rsidRPr="005437F1">
        <w:rPr>
          <w:rFonts w:asciiTheme="majorHAnsi" w:hAnsiTheme="majorHAnsi"/>
          <w:b w:val="0"/>
          <w:color w:val="auto"/>
          <w:lang w:val="en-US"/>
        </w:rPr>
        <w:t>)</w:t>
      </w:r>
    </w:p>
    <w:p w:rsidR="00170D90" w:rsidRPr="005437F1" w:rsidRDefault="00170D90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sz w:val="24"/>
          <w:szCs w:val="24"/>
          <w:lang w:val="en-US" w:eastAsia="en-US"/>
        </w:rPr>
      </w:pPr>
    </w:p>
    <w:p w:rsidR="00170D90" w:rsidRPr="005437F1" w:rsidRDefault="00170D90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en-US"/>
        </w:rPr>
      </w:pPr>
    </w:p>
    <w:p w:rsidR="00A71D75" w:rsidRPr="005437F1" w:rsidRDefault="00CE04B4" w:rsidP="008B74A5">
      <w:pPr>
        <w:pStyle w:val="Heading2"/>
        <w:spacing w:after="0"/>
      </w:pPr>
      <w:r>
        <w:t>Прорачун</w:t>
      </w:r>
      <w:r w:rsidR="004F4914">
        <w:t xml:space="preserve"> </w:t>
      </w:r>
      <w:r>
        <w:t>укупних</w:t>
      </w:r>
      <w:r w:rsidR="004F4914">
        <w:t xml:space="preserve"> </w:t>
      </w:r>
      <w:r>
        <w:t>енергетских</w:t>
      </w:r>
      <w:r w:rsidR="004F4914">
        <w:t xml:space="preserve"> </w:t>
      </w:r>
      <w:r>
        <w:t>потреба</w:t>
      </w:r>
      <w:r w:rsidR="004F4914">
        <w:t xml:space="preserve"> </w:t>
      </w:r>
    </w:p>
    <w:p w:rsidR="00846390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свих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раније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набројаних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сектора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сектора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услуга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претходној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табели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али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због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недостатка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података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сецтор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индустрије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изостављен</w:t>
      </w:r>
      <w:r w:rsidR="004F4914">
        <w:rPr>
          <w:rFonts w:asciiTheme="majorHAnsi" w:hAnsiTheme="majorHAnsi"/>
          <w:sz w:val="24"/>
          <w:szCs w:val="24"/>
          <w:lang w:val="en-US"/>
        </w:rPr>
        <w:t xml:space="preserve">.    </w:t>
      </w:r>
    </w:p>
    <w:p w:rsidR="00667DAC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15" w:name="_Toc385341658"/>
      <w:r>
        <w:rPr>
          <w:rFonts w:asciiTheme="majorHAnsi" w:hAnsiTheme="majorHAnsi"/>
          <w:color w:val="auto"/>
          <w:lang w:val="en-US"/>
        </w:rPr>
        <w:t>Табела</w:t>
      </w:r>
      <w:r w:rsidR="00667DAC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667DAC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6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667DAC" w:rsidRPr="005437F1">
        <w:rPr>
          <w:rFonts w:asciiTheme="majorHAnsi" w:hAnsiTheme="majorHAnsi"/>
          <w:color w:val="auto"/>
          <w:lang w:val="en-US"/>
        </w:rPr>
        <w:t>:</w:t>
      </w:r>
      <w:r w:rsidR="004F4914">
        <w:rPr>
          <w:rFonts w:asciiTheme="majorHAnsi" w:hAnsiTheme="majorHAnsi"/>
          <w:color w:val="auto"/>
          <w:lang w:val="en-US"/>
        </w:rPr>
        <w:t xml:space="preserve">  </w:t>
      </w:r>
      <w:r>
        <w:rPr>
          <w:rFonts w:asciiTheme="majorHAnsi" w:hAnsiTheme="majorHAnsi"/>
          <w:b w:val="0"/>
          <w:color w:val="auto"/>
          <w:lang w:val="en-US"/>
        </w:rPr>
        <w:t>Уукупне</w:t>
      </w:r>
      <w:r w:rsidR="004F4914" w:rsidRPr="004F491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потребе</w:t>
      </w:r>
      <w:r w:rsidR="004F4914" w:rsidRPr="004F491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4F4914" w:rsidRPr="004F491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енергентима</w:t>
      </w:r>
      <w:r w:rsidR="004F4914" w:rsidRPr="004F491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4F4914" w:rsidRPr="004F491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општини</w:t>
      </w:r>
      <w:r w:rsidR="004F4914" w:rsidRPr="004F4914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</w:t>
      </w:r>
      <w:r w:rsidR="00667DAC" w:rsidRPr="005437F1">
        <w:rPr>
          <w:rFonts w:asciiTheme="majorHAnsi" w:hAnsiTheme="majorHAnsi"/>
          <w:color w:val="auto"/>
          <w:lang w:val="en-US"/>
        </w:rPr>
        <w:t xml:space="preserve"> </w:t>
      </w:r>
      <w:r w:rsidR="00667DAC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667DAC" w:rsidRPr="005437F1">
        <w:rPr>
          <w:rFonts w:asciiTheme="majorHAnsi" w:hAnsiTheme="majorHAnsi"/>
          <w:b w:val="0"/>
          <w:color w:val="auto"/>
          <w:lang w:val="en-US"/>
        </w:rPr>
        <w:t xml:space="preserve">;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667DAC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667DAC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15"/>
    </w:p>
    <w:tbl>
      <w:tblPr>
        <w:tblStyle w:val="ColorfulShading-Accent1"/>
        <w:tblW w:w="0" w:type="auto"/>
        <w:tblLook w:val="04A0"/>
      </w:tblPr>
      <w:tblGrid>
        <w:gridCol w:w="4786"/>
        <w:gridCol w:w="2552"/>
        <w:gridCol w:w="1701"/>
      </w:tblGrid>
      <w:tr w:rsidR="00846390" w:rsidRPr="005437F1" w:rsidTr="00846390">
        <w:trPr>
          <w:cnfStyle w:val="100000000000"/>
          <w:trHeight w:val="300"/>
        </w:trPr>
        <w:tc>
          <w:tcPr>
            <w:cnfStyle w:val="001000000100"/>
            <w:tcW w:w="4786" w:type="dxa"/>
            <w:noWrap/>
            <w:hideMark/>
          </w:tcPr>
          <w:p w:rsidR="0084639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  <w:t>Енергент</w:t>
            </w:r>
          </w:p>
        </w:tc>
        <w:tc>
          <w:tcPr>
            <w:tcW w:w="2552" w:type="dxa"/>
            <w:noWrap/>
            <w:hideMark/>
          </w:tcPr>
          <w:p w:rsidR="00846390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  <w:t>Укупна</w:t>
            </w:r>
            <w:r w:rsidR="00A33523"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  <w:t>енергија</w:t>
            </w:r>
            <w:r w:rsidR="00846390" w:rsidRPr="005437F1"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  <w:t>М</w:t>
            </w:r>
            <w:r w:rsidR="00846390" w:rsidRPr="005437F1"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  <w:t>W</w:t>
            </w:r>
            <w:r>
              <w:rPr>
                <w:rFonts w:asciiTheme="majorHAnsi" w:eastAsia="Times New Roman" w:hAnsiTheme="majorHAnsi" w:cs="Times New Roman"/>
                <w:bCs w:val="0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701" w:type="dxa"/>
            <w:noWrap/>
            <w:hideMark/>
          </w:tcPr>
          <w:p w:rsidR="00846390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bCs w:val="0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 w:val="0"/>
                <w:bCs w:val="0"/>
                <w:i/>
                <w:color w:val="000000"/>
                <w:sz w:val="24"/>
                <w:szCs w:val="24"/>
              </w:rPr>
              <w:t>Удео</w:t>
            </w:r>
          </w:p>
        </w:tc>
      </w:tr>
      <w:tr w:rsidR="00846390" w:rsidRPr="005437F1" w:rsidTr="00846390">
        <w:trPr>
          <w:cnfStyle w:val="000000100000"/>
          <w:trHeight w:val="300"/>
        </w:trPr>
        <w:tc>
          <w:tcPr>
            <w:cnfStyle w:val="001000000000"/>
            <w:tcW w:w="4786" w:type="dxa"/>
            <w:noWrap/>
            <w:hideMark/>
          </w:tcPr>
          <w:p w:rsidR="0084639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Електрична</w:t>
            </w:r>
            <w:r w:rsidR="00C7671C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енергија</w:t>
            </w:r>
            <w:r w:rsidR="00846390" w:rsidRPr="005437F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  <w:noWrap/>
            <w:hideMark/>
          </w:tcPr>
          <w:p w:rsidR="00846390" w:rsidRPr="005437F1" w:rsidRDefault="0084639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245</w:t>
            </w:r>
            <w:r w:rsidR="00754504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,</w:t>
            </w: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701" w:type="dxa"/>
            <w:noWrap/>
            <w:hideMark/>
          </w:tcPr>
          <w:p w:rsidR="00846390" w:rsidRPr="005437F1" w:rsidRDefault="0084639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54%</w:t>
            </w:r>
          </w:p>
        </w:tc>
      </w:tr>
      <w:tr w:rsidR="00846390" w:rsidRPr="005437F1" w:rsidTr="00846390">
        <w:trPr>
          <w:trHeight w:val="300"/>
        </w:trPr>
        <w:tc>
          <w:tcPr>
            <w:cnfStyle w:val="001000000000"/>
            <w:tcW w:w="4786" w:type="dxa"/>
            <w:noWrap/>
            <w:hideMark/>
          </w:tcPr>
          <w:p w:rsidR="0084639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Течна</w:t>
            </w:r>
            <w:r w:rsidR="00C7671C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горива</w:t>
            </w:r>
            <w:r w:rsidR="00C7671C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за</w:t>
            </w:r>
            <w:r w:rsidR="00C7671C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грејање</w:t>
            </w:r>
          </w:p>
        </w:tc>
        <w:tc>
          <w:tcPr>
            <w:tcW w:w="2552" w:type="dxa"/>
            <w:noWrap/>
            <w:hideMark/>
          </w:tcPr>
          <w:p w:rsidR="00846390" w:rsidRPr="005437F1" w:rsidRDefault="007545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18,</w:t>
            </w:r>
            <w:r w:rsidR="0084639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844</w:t>
            </w:r>
          </w:p>
        </w:tc>
        <w:tc>
          <w:tcPr>
            <w:tcW w:w="1701" w:type="dxa"/>
            <w:noWrap/>
            <w:hideMark/>
          </w:tcPr>
          <w:p w:rsidR="00846390" w:rsidRPr="005437F1" w:rsidRDefault="0084639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4%</w:t>
            </w:r>
          </w:p>
        </w:tc>
      </w:tr>
      <w:tr w:rsidR="00846390" w:rsidRPr="005437F1" w:rsidTr="00846390">
        <w:trPr>
          <w:cnfStyle w:val="000000100000"/>
          <w:trHeight w:val="300"/>
        </w:trPr>
        <w:tc>
          <w:tcPr>
            <w:cnfStyle w:val="001000000000"/>
            <w:tcW w:w="4786" w:type="dxa"/>
            <w:noWrap/>
            <w:hideMark/>
          </w:tcPr>
          <w:p w:rsidR="0084639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Угаљ</w:t>
            </w:r>
            <w:r w:rsidR="00C7671C" w:rsidRPr="00C7671C">
              <w:rPr>
                <w:rFonts w:asciiTheme="majorHAnsi" w:eastAsia="Times New Roman" w:hAnsiTheme="majorHAnsi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noWrap/>
            <w:hideMark/>
          </w:tcPr>
          <w:p w:rsidR="00846390" w:rsidRPr="005437F1" w:rsidRDefault="007545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50,</w:t>
            </w:r>
            <w:r w:rsidR="0084639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015</w:t>
            </w:r>
          </w:p>
        </w:tc>
        <w:tc>
          <w:tcPr>
            <w:tcW w:w="1701" w:type="dxa"/>
            <w:noWrap/>
            <w:hideMark/>
          </w:tcPr>
          <w:p w:rsidR="00846390" w:rsidRPr="005437F1" w:rsidRDefault="0084639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11%</w:t>
            </w:r>
          </w:p>
        </w:tc>
      </w:tr>
      <w:tr w:rsidR="00846390" w:rsidRPr="005437F1" w:rsidTr="00846390">
        <w:trPr>
          <w:trHeight w:val="300"/>
        </w:trPr>
        <w:tc>
          <w:tcPr>
            <w:cnfStyle w:val="001000000000"/>
            <w:tcW w:w="4786" w:type="dxa"/>
            <w:noWrap/>
            <w:hideMark/>
          </w:tcPr>
          <w:p w:rsidR="0084639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Биомаса</w:t>
            </w:r>
          </w:p>
        </w:tc>
        <w:tc>
          <w:tcPr>
            <w:tcW w:w="2552" w:type="dxa"/>
            <w:noWrap/>
            <w:hideMark/>
          </w:tcPr>
          <w:p w:rsidR="00846390" w:rsidRPr="005437F1" w:rsidRDefault="007545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75,</w:t>
            </w:r>
            <w:r w:rsidR="0084639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1701" w:type="dxa"/>
            <w:noWrap/>
            <w:hideMark/>
          </w:tcPr>
          <w:p w:rsidR="00846390" w:rsidRPr="005437F1" w:rsidRDefault="0084639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17%</w:t>
            </w:r>
          </w:p>
        </w:tc>
      </w:tr>
      <w:tr w:rsidR="00846390" w:rsidRPr="005437F1" w:rsidTr="00846390">
        <w:trPr>
          <w:cnfStyle w:val="000000100000"/>
          <w:trHeight w:val="300"/>
        </w:trPr>
        <w:tc>
          <w:tcPr>
            <w:cnfStyle w:val="001000000000"/>
            <w:tcW w:w="4786" w:type="dxa"/>
            <w:noWrap/>
            <w:hideMark/>
          </w:tcPr>
          <w:p w:rsidR="0084639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Бензин</w:t>
            </w:r>
          </w:p>
        </w:tc>
        <w:tc>
          <w:tcPr>
            <w:tcW w:w="2552" w:type="dxa"/>
            <w:noWrap/>
            <w:hideMark/>
          </w:tcPr>
          <w:p w:rsidR="00846390" w:rsidRPr="005437F1" w:rsidRDefault="007545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27,</w:t>
            </w:r>
            <w:r w:rsidR="0084639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092</w:t>
            </w:r>
          </w:p>
        </w:tc>
        <w:tc>
          <w:tcPr>
            <w:tcW w:w="1701" w:type="dxa"/>
            <w:noWrap/>
            <w:hideMark/>
          </w:tcPr>
          <w:p w:rsidR="00846390" w:rsidRPr="005437F1" w:rsidRDefault="0084639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6%</w:t>
            </w:r>
          </w:p>
        </w:tc>
      </w:tr>
      <w:tr w:rsidR="00846390" w:rsidRPr="005437F1" w:rsidTr="00846390">
        <w:trPr>
          <w:trHeight w:val="300"/>
        </w:trPr>
        <w:tc>
          <w:tcPr>
            <w:cnfStyle w:val="001000000000"/>
            <w:tcW w:w="4786" w:type="dxa"/>
            <w:noWrap/>
            <w:hideMark/>
          </w:tcPr>
          <w:p w:rsidR="0084639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Дизел</w:t>
            </w:r>
          </w:p>
        </w:tc>
        <w:tc>
          <w:tcPr>
            <w:tcW w:w="2552" w:type="dxa"/>
            <w:noWrap/>
            <w:hideMark/>
          </w:tcPr>
          <w:p w:rsidR="00846390" w:rsidRPr="005437F1" w:rsidRDefault="007545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37,</w:t>
            </w:r>
            <w:r w:rsidR="0084639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034</w:t>
            </w:r>
          </w:p>
        </w:tc>
        <w:tc>
          <w:tcPr>
            <w:tcW w:w="1701" w:type="dxa"/>
            <w:noWrap/>
            <w:hideMark/>
          </w:tcPr>
          <w:p w:rsidR="00846390" w:rsidRPr="005437F1" w:rsidRDefault="0084639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8%</w:t>
            </w:r>
          </w:p>
        </w:tc>
      </w:tr>
      <w:tr w:rsidR="00846390" w:rsidRPr="005437F1" w:rsidTr="00846390">
        <w:trPr>
          <w:cnfStyle w:val="000000100000"/>
          <w:trHeight w:val="300"/>
        </w:trPr>
        <w:tc>
          <w:tcPr>
            <w:cnfStyle w:val="001000000000"/>
            <w:tcW w:w="4786" w:type="dxa"/>
            <w:noWrap/>
            <w:hideMark/>
          </w:tcPr>
          <w:p w:rsidR="0084639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Тотал</w:t>
            </w:r>
          </w:p>
        </w:tc>
        <w:tc>
          <w:tcPr>
            <w:tcW w:w="2552" w:type="dxa"/>
            <w:noWrap/>
            <w:hideMark/>
          </w:tcPr>
          <w:p w:rsidR="00846390" w:rsidRPr="005437F1" w:rsidRDefault="007545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453,</w:t>
            </w:r>
            <w:r w:rsidR="00846390"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967</w:t>
            </w:r>
          </w:p>
        </w:tc>
        <w:tc>
          <w:tcPr>
            <w:tcW w:w="1701" w:type="dxa"/>
            <w:noWrap/>
            <w:hideMark/>
          </w:tcPr>
          <w:p w:rsidR="00846390" w:rsidRPr="005437F1" w:rsidRDefault="0084639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Cs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bCs/>
                <w:i/>
                <w:color w:val="000000"/>
                <w:sz w:val="24"/>
                <w:szCs w:val="24"/>
              </w:rPr>
              <w:t>100%</w:t>
            </w:r>
          </w:p>
        </w:tc>
      </w:tr>
    </w:tbl>
    <w:p w:rsidR="00846390" w:rsidRPr="005437F1" w:rsidRDefault="00846390" w:rsidP="008B74A5">
      <w:pPr>
        <w:spacing w:after="0"/>
        <w:jc w:val="both"/>
        <w:rPr>
          <w:rFonts w:asciiTheme="majorHAnsi" w:hAnsiTheme="majorHAnsi"/>
          <w:sz w:val="24"/>
          <w:szCs w:val="24"/>
          <w:lang w:eastAsia="en-US"/>
        </w:rPr>
      </w:pPr>
    </w:p>
    <w:p w:rsidR="00846390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 w:eastAsia="en-US"/>
        </w:rPr>
        <w:t>Укупне</w:t>
      </w:r>
      <w:r w:rsidR="00A63C15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енергетске</w:t>
      </w:r>
      <w:r w:rsidR="00A63C15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потребе</w:t>
      </w:r>
      <w:r w:rsidR="00A63C15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општине</w:t>
      </w:r>
      <w:r w:rsidR="00A63C15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Богатић</w:t>
      </w:r>
      <w:r w:rsidR="00A63C15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износе</w:t>
      </w:r>
      <w:r w:rsidR="001F0CE6" w:rsidRPr="005437F1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 w:rsidR="00A63C15">
        <w:rPr>
          <w:rFonts w:asciiTheme="majorHAnsi" w:hAnsiTheme="majorHAnsi"/>
          <w:b/>
          <w:sz w:val="24"/>
          <w:szCs w:val="24"/>
          <w:lang w:val="en-US" w:eastAsia="en-US"/>
        </w:rPr>
        <w:t xml:space="preserve">453,967 </w:t>
      </w:r>
      <w:r>
        <w:rPr>
          <w:rFonts w:asciiTheme="majorHAnsi" w:hAnsiTheme="majorHAnsi"/>
          <w:b/>
          <w:sz w:val="24"/>
          <w:szCs w:val="24"/>
          <w:lang w:val="en-US" w:eastAsia="en-US"/>
        </w:rPr>
        <w:t>М</w:t>
      </w:r>
      <w:r w:rsidR="00A63C15">
        <w:rPr>
          <w:rFonts w:asciiTheme="majorHAnsi" w:hAnsiTheme="majorHAnsi"/>
          <w:b/>
          <w:sz w:val="24"/>
          <w:szCs w:val="24"/>
          <w:lang w:val="en-US" w:eastAsia="en-US"/>
        </w:rPr>
        <w:t>W</w:t>
      </w:r>
      <w:r>
        <w:rPr>
          <w:rFonts w:asciiTheme="majorHAnsi" w:hAnsiTheme="majorHAnsi"/>
          <w:b/>
          <w:sz w:val="24"/>
          <w:szCs w:val="24"/>
          <w:lang w:val="en-US" w:eastAsia="en-US"/>
        </w:rPr>
        <w:t>х</w:t>
      </w:r>
      <w:r w:rsidR="00A63C15">
        <w:rPr>
          <w:rFonts w:asciiTheme="majorHAnsi" w:hAnsiTheme="majorHAnsi"/>
          <w:b/>
          <w:sz w:val="24"/>
          <w:szCs w:val="24"/>
          <w:lang w:val="en-US" w:eastAsia="en-US"/>
        </w:rPr>
        <w:t>/</w:t>
      </w:r>
      <w:r>
        <w:rPr>
          <w:rFonts w:asciiTheme="majorHAnsi" w:hAnsiTheme="majorHAnsi"/>
          <w:b/>
          <w:sz w:val="24"/>
          <w:szCs w:val="24"/>
          <w:lang w:val="en-US" w:eastAsia="en-US"/>
        </w:rPr>
        <w:t>год</w:t>
      </w:r>
      <w:r w:rsidR="001942EA" w:rsidRPr="005437F1">
        <w:rPr>
          <w:rFonts w:asciiTheme="majorHAnsi" w:hAnsiTheme="majorHAnsi"/>
          <w:b/>
          <w:sz w:val="24"/>
          <w:szCs w:val="24"/>
          <w:lang w:val="en-US" w:eastAsia="en-US"/>
        </w:rPr>
        <w:t xml:space="preserve">. </w:t>
      </w:r>
      <w:r>
        <w:rPr>
          <w:rFonts w:asciiTheme="majorHAnsi" w:hAnsiTheme="majorHAnsi"/>
          <w:sz w:val="24"/>
          <w:szCs w:val="24"/>
          <w:lang w:val="en-US" w:eastAsia="en-US"/>
        </w:rPr>
        <w:t>У</w:t>
      </w:r>
      <w:r w:rsidR="00425EAD" w:rsidRPr="00425EAD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укупним</w:t>
      </w:r>
      <w:r w:rsidR="00425EAD" w:rsidRPr="00425EAD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потребама</w:t>
      </w:r>
      <w:r w:rsidR="00425EAD" w:rsidRPr="00425EAD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удео</w:t>
      </w:r>
      <w:r w:rsidR="00425EAD" w:rsidRPr="00425EAD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електричне</w:t>
      </w:r>
      <w:r w:rsidR="00425EAD" w:rsidRPr="00425EAD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енергије</w:t>
      </w:r>
      <w:r w:rsidR="00425EAD" w:rsidRPr="00425EAD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је</w:t>
      </w:r>
      <w:r w:rsidR="00425EAD">
        <w:rPr>
          <w:rFonts w:asciiTheme="majorHAnsi" w:hAnsiTheme="majorHAnsi"/>
          <w:b/>
          <w:sz w:val="24"/>
          <w:szCs w:val="24"/>
          <w:lang w:val="en-US" w:eastAsia="en-US"/>
        </w:rPr>
        <w:t xml:space="preserve"> </w:t>
      </w:r>
      <w:r w:rsidR="00846390" w:rsidRPr="005437F1">
        <w:rPr>
          <w:rFonts w:asciiTheme="majorHAnsi" w:hAnsiTheme="majorHAnsi"/>
          <w:sz w:val="24"/>
          <w:szCs w:val="24"/>
          <w:lang w:val="en-US"/>
        </w:rPr>
        <w:t xml:space="preserve">54%, </w:t>
      </w:r>
      <w:r>
        <w:rPr>
          <w:rFonts w:asciiTheme="majorHAnsi" w:hAnsiTheme="majorHAnsi"/>
          <w:sz w:val="24"/>
          <w:szCs w:val="24"/>
          <w:lang w:val="en-US"/>
        </w:rPr>
        <w:t>деривате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нафте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18%,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846390" w:rsidRPr="005437F1">
        <w:rPr>
          <w:rFonts w:asciiTheme="majorHAnsi" w:hAnsiTheme="majorHAnsi"/>
          <w:sz w:val="24"/>
          <w:szCs w:val="24"/>
          <w:lang w:val="en-US"/>
        </w:rPr>
        <w:t xml:space="preserve"> 17% 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угља</w:t>
      </w:r>
      <w:r w:rsidR="00754504" w:rsidRPr="005437F1">
        <w:rPr>
          <w:rFonts w:asciiTheme="majorHAnsi" w:hAnsiTheme="majorHAnsi"/>
          <w:sz w:val="24"/>
          <w:szCs w:val="24"/>
          <w:lang w:val="en-US"/>
        </w:rPr>
        <w:t xml:space="preserve"> 11%,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приказано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графикону</w:t>
      </w:r>
      <w:r w:rsidR="00425EAD">
        <w:rPr>
          <w:rFonts w:asciiTheme="majorHAnsi" w:hAnsiTheme="majorHAnsi"/>
          <w:sz w:val="24"/>
          <w:szCs w:val="24"/>
          <w:lang w:val="en-US"/>
        </w:rPr>
        <w:t xml:space="preserve"> 7:</w:t>
      </w:r>
    </w:p>
    <w:p w:rsidR="00E713A6" w:rsidRPr="005437F1" w:rsidRDefault="00754504" w:rsidP="008B74A5">
      <w:pPr>
        <w:keepNext/>
        <w:spacing w:after="0"/>
        <w:jc w:val="both"/>
        <w:rPr>
          <w:rFonts w:asciiTheme="majorHAnsi" w:hAnsiTheme="majorHAnsi"/>
          <w:lang w:val="en-US"/>
        </w:rPr>
      </w:pPr>
      <w:r w:rsidRPr="005437F1">
        <w:rPr>
          <w:rFonts w:asciiTheme="majorHAnsi" w:hAnsiTheme="majorHAnsi"/>
          <w:noProof/>
          <w:lang w:val="sr-Cyrl-BA" w:eastAsia="sr-Cyrl-BA"/>
        </w:rPr>
        <w:lastRenderedPageBreak/>
        <w:drawing>
          <wp:inline distT="0" distB="0" distL="0" distR="0">
            <wp:extent cx="5710687" cy="2838091"/>
            <wp:effectExtent l="0" t="0" r="23495" b="19685"/>
            <wp:docPr id="26" name="Diagramm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713A6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16" w:name="_Toc385341626"/>
      <w:r>
        <w:rPr>
          <w:rFonts w:asciiTheme="majorHAnsi" w:hAnsiTheme="majorHAnsi"/>
          <w:color w:val="auto"/>
          <w:lang w:val="en-US"/>
        </w:rPr>
        <w:t>Графикон</w:t>
      </w:r>
      <w:r w:rsidR="00E14948">
        <w:rPr>
          <w:rFonts w:asciiTheme="majorHAnsi" w:hAnsiTheme="majorHAnsi"/>
          <w:color w:val="auto"/>
          <w:lang w:val="en-US"/>
        </w:rPr>
        <w:t xml:space="preserve"> </w:t>
      </w:r>
      <w:r w:rsidR="00E713A6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E713A6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7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E713A6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Удео</w:t>
      </w:r>
      <w:r w:rsidR="00E1494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поједних</w:t>
      </w:r>
      <w:r w:rsidR="00E1494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видова</w:t>
      </w:r>
      <w:r w:rsidR="00E1494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енергије</w:t>
      </w:r>
      <w:r w:rsidR="00E1494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E1494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укупним</w:t>
      </w:r>
      <w:r w:rsidR="00E1494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потребама</w:t>
      </w:r>
      <w:r w:rsidR="00E14948" w:rsidRPr="000C2B88">
        <w:rPr>
          <w:rFonts w:asciiTheme="majorHAnsi" w:hAnsiTheme="majorHAnsi"/>
          <w:b w:val="0"/>
          <w:color w:val="FF0000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E1494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Богатићу</w:t>
      </w:r>
      <w:r w:rsidR="00E14948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E14948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E14948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E14948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E14948" w:rsidRPr="005437F1">
        <w:rPr>
          <w:rFonts w:asciiTheme="majorHAnsi" w:hAnsiTheme="majorHAnsi"/>
          <w:b w:val="0"/>
          <w:color w:val="auto"/>
          <w:lang w:val="en-US"/>
        </w:rPr>
        <w:t>, 2013)</w:t>
      </w:r>
      <w:bookmarkEnd w:id="16"/>
    </w:p>
    <w:p w:rsidR="00B405CB" w:rsidRPr="00B405CB" w:rsidRDefault="00B405CB" w:rsidP="00B405CB">
      <w:pPr>
        <w:rPr>
          <w:lang w:val="en-US"/>
        </w:rPr>
      </w:pPr>
    </w:p>
    <w:p w:rsidR="00846390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поре</w:t>
      </w:r>
      <w:r>
        <w:rPr>
          <w:rFonts w:asciiTheme="majorHAnsi" w:hAnsiTheme="majorHAnsi"/>
          <w:sz w:val="24"/>
          <w:szCs w:val="24"/>
        </w:rPr>
        <w:t>ђ</w:t>
      </w:r>
      <w:r>
        <w:rPr>
          <w:rFonts w:asciiTheme="majorHAnsi" w:hAnsiTheme="majorHAnsi"/>
          <w:sz w:val="24"/>
          <w:szCs w:val="24"/>
          <w:lang w:val="en-US"/>
        </w:rPr>
        <w:t>ењу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укупном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потрошњом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националном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нивоу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(25%), </w:t>
      </w: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чини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значајан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B0B60">
        <w:rPr>
          <w:rFonts w:asciiTheme="majorHAnsi" w:hAnsiTheme="majorHAnsi"/>
          <w:sz w:val="24"/>
          <w:szCs w:val="24"/>
          <w:lang w:val="en-US"/>
        </w:rPr>
        <w:t xml:space="preserve"> 54%</w:t>
      </w:r>
      <w:r w:rsidR="00846390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17%, </w:t>
      </w:r>
      <w:r>
        <w:rPr>
          <w:rFonts w:asciiTheme="majorHAnsi" w:hAnsiTheme="majorHAnsi"/>
          <w:sz w:val="24"/>
          <w:szCs w:val="24"/>
          <w:lang w:val="en-US"/>
        </w:rPr>
        <w:t>већи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поређењу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11%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националном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нивоу</w:t>
      </w:r>
      <w:r w:rsidR="00150E94">
        <w:rPr>
          <w:rFonts w:asciiTheme="majorHAnsi" w:hAnsiTheme="majorHAnsi"/>
          <w:sz w:val="24"/>
          <w:szCs w:val="24"/>
          <w:lang w:val="en-US"/>
        </w:rPr>
        <w:t>)</w:t>
      </w:r>
      <w:r w:rsidR="00846390" w:rsidRPr="005437F1">
        <w:rPr>
          <w:rFonts w:asciiTheme="majorHAnsi" w:hAnsiTheme="majorHAnsi"/>
          <w:sz w:val="24"/>
          <w:szCs w:val="24"/>
          <w:lang w:val="en-US"/>
        </w:rPr>
        <w:t>.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Потрошња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деривате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нафте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18%, </w:t>
      </w:r>
      <w:r>
        <w:rPr>
          <w:rFonts w:asciiTheme="majorHAnsi" w:hAnsiTheme="majorHAnsi"/>
          <w:sz w:val="24"/>
          <w:szCs w:val="24"/>
          <w:lang w:val="en-US"/>
        </w:rPr>
        <w:t>испод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националног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просека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150E94">
        <w:rPr>
          <w:rFonts w:asciiTheme="majorHAnsi" w:hAnsiTheme="majorHAnsi"/>
          <w:sz w:val="24"/>
          <w:szCs w:val="24"/>
          <w:lang w:val="en-US"/>
        </w:rPr>
        <w:t xml:space="preserve"> 33%.</w:t>
      </w:r>
      <w:r w:rsidR="00846390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6D4AC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Следећи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графикон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илуструје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појединих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сектора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D24451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Највеће</w:t>
      </w:r>
      <w:r w:rsidR="00BD193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BD193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BD193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BD193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BD1931">
        <w:rPr>
          <w:rFonts w:asciiTheme="majorHAnsi" w:hAnsiTheme="majorHAnsi"/>
          <w:sz w:val="24"/>
          <w:szCs w:val="24"/>
          <w:lang w:val="en-US"/>
        </w:rPr>
        <w:t xml:space="preserve"> 84% ,  </w:t>
      </w:r>
      <w:r>
        <w:rPr>
          <w:rFonts w:asciiTheme="majorHAnsi" w:hAnsiTheme="majorHAnsi"/>
          <w:sz w:val="24"/>
          <w:szCs w:val="24"/>
          <w:lang w:val="en-US"/>
        </w:rPr>
        <w:t>има</w:t>
      </w:r>
      <w:r w:rsidR="00BD193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приватни</w:t>
      </w:r>
      <w:r w:rsidR="00BD193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сецтор</w:t>
      </w:r>
      <w:r w:rsidR="00BD1931">
        <w:rPr>
          <w:rFonts w:asciiTheme="majorHAnsi" w:hAnsiTheme="majorHAnsi"/>
          <w:sz w:val="24"/>
          <w:szCs w:val="24"/>
          <w:lang w:val="en-US"/>
        </w:rPr>
        <w:t>.</w:t>
      </w:r>
    </w:p>
    <w:p w:rsidR="00B405CB" w:rsidRPr="005437F1" w:rsidRDefault="00B405CB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6D4AC8" w:rsidRPr="005437F1" w:rsidRDefault="006D4AC8" w:rsidP="008B74A5">
      <w:pPr>
        <w:keepNext/>
        <w:spacing w:after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drawing>
          <wp:inline distT="0" distB="0" distL="0" distR="0">
            <wp:extent cx="5667555" cy="2743200"/>
            <wp:effectExtent l="0" t="0" r="9525" b="0"/>
            <wp:docPr id="27" name="Diagramm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D4AC8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17" w:name="_Toc385341627"/>
      <w:r>
        <w:rPr>
          <w:rFonts w:asciiTheme="majorHAnsi" w:hAnsiTheme="majorHAnsi"/>
          <w:color w:val="auto"/>
          <w:lang w:val="en-US"/>
        </w:rPr>
        <w:t>Графикон</w:t>
      </w:r>
      <w:r w:rsidR="008E764B">
        <w:rPr>
          <w:rFonts w:asciiTheme="majorHAnsi" w:hAnsiTheme="majorHAnsi"/>
          <w:color w:val="auto"/>
          <w:lang w:val="en-US"/>
        </w:rPr>
        <w:t xml:space="preserve"> </w:t>
      </w:r>
      <w:r w:rsidR="006D4AC8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6D4AC8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8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6D4AC8" w:rsidRPr="005437F1">
        <w:rPr>
          <w:rFonts w:asciiTheme="majorHAnsi" w:hAnsiTheme="majorHAnsi"/>
          <w:color w:val="auto"/>
          <w:lang w:val="en-US"/>
        </w:rPr>
        <w:t>:</w:t>
      </w:r>
      <w:r w:rsidR="006D4AC8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удео</w:t>
      </w:r>
      <w:r w:rsidR="008E764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</w:t>
      </w:r>
      <w:r w:rsidR="008E764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8E764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енергијом</w:t>
      </w:r>
      <w:r w:rsidR="008E764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</w:t>
      </w:r>
      <w:r w:rsidR="008E764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секторима</w:t>
      </w:r>
      <w:r w:rsidR="008E764B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6D4AC8" w:rsidRPr="005437F1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6D4AC8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6D4AC8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6D4AC8" w:rsidRPr="005437F1">
        <w:rPr>
          <w:rFonts w:asciiTheme="majorHAnsi" w:hAnsiTheme="majorHAnsi"/>
          <w:b w:val="0"/>
          <w:color w:val="auto"/>
          <w:lang w:val="en-US"/>
        </w:rPr>
        <w:t>, 2013)</w:t>
      </w:r>
      <w:bookmarkEnd w:id="17"/>
    </w:p>
    <w:p w:rsidR="00B405CB" w:rsidRDefault="00B405CB" w:rsidP="00B405CB">
      <w:pPr>
        <w:rPr>
          <w:lang w:val="en-US"/>
        </w:rPr>
      </w:pPr>
    </w:p>
    <w:p w:rsidR="00B405CB" w:rsidRDefault="00B405CB" w:rsidP="00B405CB">
      <w:pPr>
        <w:rPr>
          <w:lang w:val="en-US"/>
        </w:rPr>
      </w:pPr>
    </w:p>
    <w:p w:rsidR="00B405CB" w:rsidRPr="00B405CB" w:rsidRDefault="00B405CB" w:rsidP="00B405CB">
      <w:pPr>
        <w:rPr>
          <w:lang w:val="en-US"/>
        </w:rPr>
      </w:pPr>
    </w:p>
    <w:p w:rsidR="006D4AC8" w:rsidRPr="005437F1" w:rsidRDefault="006D4AC8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DC0BD8" w:rsidRPr="005437F1" w:rsidRDefault="00CE04B4" w:rsidP="008B74A5">
      <w:pPr>
        <w:pStyle w:val="Heading1"/>
        <w:spacing w:after="0" w:line="276" w:lineRule="auto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lastRenderedPageBreak/>
        <w:t>Потенцијали</w:t>
      </w:r>
      <w:r w:rsidR="0091158B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општине</w:t>
      </w:r>
      <w:r w:rsidR="0091158B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Богатић</w:t>
      </w:r>
      <w:r w:rsidR="0091158B">
        <w:rPr>
          <w:rFonts w:asciiTheme="majorHAnsi" w:hAnsiTheme="majorHAnsi"/>
          <w:lang w:val="en-GB"/>
        </w:rPr>
        <w:t xml:space="preserve"> </w:t>
      </w:r>
    </w:p>
    <w:p w:rsidR="00014234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Потенцијали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обновљивих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прорачунати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доступних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података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погледу</w:t>
      </w:r>
      <w:r w:rsidR="0091158B">
        <w:rPr>
          <w:rFonts w:asciiTheme="majorHAnsi" w:hAnsiTheme="majorHAnsi"/>
          <w:sz w:val="24"/>
          <w:szCs w:val="24"/>
          <w:lang w:val="en-US"/>
        </w:rPr>
        <w:t xml:space="preserve">: </w:t>
      </w:r>
    </w:p>
    <w:p w:rsidR="00014234" w:rsidRPr="00621F6A" w:rsidRDefault="00CE04B4" w:rsidP="008B74A5">
      <w:pPr>
        <w:pStyle w:val="ListParagraph"/>
        <w:numPr>
          <w:ilvl w:val="0"/>
          <w:numId w:val="4"/>
        </w:num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Шумарство</w:t>
      </w:r>
    </w:p>
    <w:p w:rsidR="00014234" w:rsidRPr="00621F6A" w:rsidRDefault="00CE04B4" w:rsidP="008B74A5">
      <w:pPr>
        <w:pStyle w:val="ListParagraph"/>
        <w:numPr>
          <w:ilvl w:val="0"/>
          <w:numId w:val="4"/>
        </w:num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Пољопривреда</w:t>
      </w:r>
    </w:p>
    <w:p w:rsidR="00014234" w:rsidRPr="00621F6A" w:rsidRDefault="00CE04B4" w:rsidP="008B74A5">
      <w:pPr>
        <w:pStyle w:val="ListParagraph"/>
        <w:numPr>
          <w:ilvl w:val="0"/>
          <w:numId w:val="4"/>
        </w:num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Геотермална</w:t>
      </w:r>
      <w:r w:rsidR="00222D1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енергија</w:t>
      </w:r>
      <w:r w:rsidR="00367E70" w:rsidRPr="00367E70">
        <w:rPr>
          <w:rFonts w:asciiTheme="majorHAnsi" w:hAnsiTheme="majorHAnsi"/>
          <w:color w:val="FF0000"/>
          <w:sz w:val="24"/>
          <w:szCs w:val="24"/>
          <w:lang w:val="en-GB"/>
        </w:rPr>
        <w:t xml:space="preserve"> </w:t>
      </w:r>
    </w:p>
    <w:p w:rsidR="00014234" w:rsidRPr="00621F6A" w:rsidRDefault="00CE04B4" w:rsidP="008B74A5">
      <w:pPr>
        <w:pStyle w:val="ListParagraph"/>
        <w:numPr>
          <w:ilvl w:val="0"/>
          <w:numId w:val="4"/>
        </w:num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Енергија</w:t>
      </w:r>
      <w:r w:rsidR="0091158B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сунца</w:t>
      </w:r>
    </w:p>
    <w:p w:rsidR="000D0333" w:rsidRPr="00621F6A" w:rsidRDefault="00CE04B4" w:rsidP="008B74A5">
      <w:pPr>
        <w:pStyle w:val="ListParagraph"/>
        <w:numPr>
          <w:ilvl w:val="0"/>
          <w:numId w:val="4"/>
        </w:num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Хидропотенцијали</w:t>
      </w:r>
    </w:p>
    <w:p w:rsidR="00525324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Муниципалит</w:t>
      </w:r>
      <w:r w:rsidR="00DF7646" w:rsidRPr="005437F1">
        <w:rPr>
          <w:rFonts w:asciiTheme="majorHAnsi" w:hAnsiTheme="majorHAnsi"/>
          <w:sz w:val="24"/>
          <w:szCs w:val="24"/>
          <w:lang w:val="en-US"/>
        </w:rPr>
        <w:t xml:space="preserve">y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DF7646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цоверс</w:t>
      </w:r>
      <w:r w:rsidR="00DF7646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</w:t>
      </w:r>
      <w:r w:rsidR="00DF7646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ареа</w:t>
      </w:r>
      <w:r w:rsidR="00DF7646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оф</w:t>
      </w:r>
      <w:r w:rsidR="00DF7646" w:rsidRPr="005437F1">
        <w:rPr>
          <w:rFonts w:asciiTheme="majorHAnsi" w:hAnsiTheme="majorHAnsi"/>
          <w:sz w:val="24"/>
          <w:szCs w:val="24"/>
          <w:lang w:val="en-US"/>
        </w:rPr>
        <w:t xml:space="preserve"> 38,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432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>,</w:t>
      </w:r>
      <w:r w:rsidR="00621F6A">
        <w:rPr>
          <w:rFonts w:asciiTheme="majorHAnsi" w:hAnsiTheme="majorHAnsi"/>
          <w:sz w:val="24"/>
          <w:szCs w:val="24"/>
          <w:lang w:val="en-US"/>
        </w:rPr>
        <w:t xml:space="preserve"> w</w:t>
      </w:r>
      <w:r>
        <w:rPr>
          <w:rFonts w:asciiTheme="majorHAnsi" w:hAnsiTheme="majorHAnsi"/>
          <w:sz w:val="24"/>
          <w:szCs w:val="24"/>
          <w:lang w:val="en-US"/>
        </w:rPr>
        <w:t>хицх</w:t>
      </w:r>
      <w:r w:rsidR="00621F6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сплит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агрицултурал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анд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форест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буилдинг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ланд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анд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ланд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отхер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утилизатионс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525324" w:rsidRPr="005437F1" w:rsidRDefault="00525324" w:rsidP="008B74A5">
      <w:pPr>
        <w:keepNext/>
        <w:spacing w:after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drawing>
          <wp:inline distT="0" distB="0" distL="0" distR="0">
            <wp:extent cx="5760720" cy="2737768"/>
            <wp:effectExtent l="0" t="0" r="11430" b="24765"/>
            <wp:docPr id="16" name="Diagram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25324" w:rsidRDefault="00CE04B4" w:rsidP="008B74A5">
      <w:pPr>
        <w:pStyle w:val="Caption"/>
        <w:spacing w:after="0" w:line="276" w:lineRule="auto"/>
        <w:jc w:val="both"/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</w:pPr>
      <w:bookmarkStart w:id="18" w:name="_Toc385341628"/>
      <w:r>
        <w:rPr>
          <w:rFonts w:asciiTheme="majorHAnsi" w:hAnsiTheme="majorHAnsi"/>
          <w:color w:val="000000" w:themeColor="text1"/>
          <w:sz w:val="20"/>
          <w:szCs w:val="20"/>
          <w:lang w:val="en-US"/>
        </w:rPr>
        <w:t>Графикон</w:t>
      </w:r>
      <w:r w:rsidR="00525324" w:rsidRPr="005437F1">
        <w:rPr>
          <w:rFonts w:asciiTheme="majorHAnsi" w:hAnsiTheme="majorHAnsi"/>
          <w:color w:val="000000" w:themeColor="text1"/>
          <w:sz w:val="20"/>
          <w:szCs w:val="20"/>
          <w:lang w:val="en-US"/>
        </w:rPr>
        <w:t xml:space="preserve"> </w:t>
      </w:r>
      <w:r w:rsidR="00335CC5" w:rsidRPr="005437F1">
        <w:rPr>
          <w:rFonts w:asciiTheme="majorHAnsi" w:hAnsiTheme="majorHAnsi"/>
          <w:color w:val="000000" w:themeColor="text1"/>
          <w:sz w:val="20"/>
          <w:szCs w:val="20"/>
        </w:rPr>
        <w:fldChar w:fldCharType="begin"/>
      </w:r>
      <w:r w:rsidR="00525324" w:rsidRPr="005437F1">
        <w:rPr>
          <w:rFonts w:asciiTheme="majorHAnsi" w:hAnsiTheme="majorHAnsi"/>
          <w:color w:val="000000" w:themeColor="text1"/>
          <w:sz w:val="20"/>
          <w:szCs w:val="20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000000" w:themeColor="text1"/>
          <w:sz w:val="20"/>
          <w:szCs w:val="20"/>
        </w:rPr>
        <w:fldChar w:fldCharType="separate"/>
      </w:r>
      <w:r w:rsidR="008405B4">
        <w:rPr>
          <w:rFonts w:asciiTheme="majorHAnsi" w:hAnsiTheme="majorHAnsi"/>
          <w:noProof/>
          <w:color w:val="000000" w:themeColor="text1"/>
          <w:sz w:val="20"/>
          <w:szCs w:val="20"/>
          <w:lang w:val="en-US"/>
        </w:rPr>
        <w:t>9</w:t>
      </w:r>
      <w:r w:rsidR="00335CC5" w:rsidRPr="005437F1">
        <w:rPr>
          <w:rFonts w:asciiTheme="majorHAnsi" w:hAnsiTheme="majorHAnsi"/>
          <w:color w:val="000000" w:themeColor="text1"/>
          <w:sz w:val="20"/>
          <w:szCs w:val="20"/>
        </w:rPr>
        <w:fldChar w:fldCharType="end"/>
      </w:r>
      <w:r w:rsidR="00525324" w:rsidRPr="005437F1">
        <w:rPr>
          <w:rFonts w:asciiTheme="majorHAnsi" w:hAnsiTheme="majorHAnsi"/>
          <w:color w:val="000000" w:themeColor="text1"/>
          <w:sz w:val="20"/>
          <w:szCs w:val="20"/>
          <w:lang w:val="en-US"/>
        </w:rPr>
        <w:t xml:space="preserve">: </w:t>
      </w:r>
      <w:r w:rsidR="00831E54">
        <w:rPr>
          <w:rFonts w:asciiTheme="majorHAnsi" w:hAnsiTheme="majorHAnsi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sz w:val="20"/>
          <w:szCs w:val="20"/>
          <w:lang w:val="en-US"/>
        </w:rPr>
        <w:t>покривеност</w:t>
      </w:r>
      <w:r w:rsidR="00831E54" w:rsidRPr="00831E54">
        <w:rPr>
          <w:rFonts w:asciiTheme="majorHAnsi" w:hAnsiTheme="majorHAnsi"/>
          <w:b w:val="0"/>
          <w:color w:val="auto"/>
          <w:sz w:val="20"/>
          <w:szCs w:val="20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sz w:val="20"/>
          <w:szCs w:val="20"/>
          <w:lang w:val="en-US"/>
        </w:rPr>
        <w:t>земљишта</w:t>
      </w:r>
      <w:r w:rsidR="00831E54" w:rsidRPr="00831E54">
        <w:rPr>
          <w:rFonts w:asciiTheme="majorHAnsi" w:hAnsiTheme="majorHAnsi"/>
          <w:b w:val="0"/>
          <w:color w:val="auto"/>
          <w:sz w:val="20"/>
          <w:szCs w:val="20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sz w:val="20"/>
          <w:szCs w:val="20"/>
          <w:lang w:val="en-US"/>
        </w:rPr>
        <w:t>у</w:t>
      </w:r>
      <w:r w:rsidR="00831E54" w:rsidRPr="00831E54">
        <w:rPr>
          <w:rFonts w:asciiTheme="majorHAnsi" w:hAnsiTheme="majorHAnsi"/>
          <w:b w:val="0"/>
          <w:color w:val="auto"/>
          <w:sz w:val="20"/>
          <w:szCs w:val="20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sz w:val="20"/>
          <w:szCs w:val="20"/>
          <w:lang w:val="en-US"/>
        </w:rPr>
        <w:t>општини</w:t>
      </w:r>
      <w:r w:rsidR="00831E54" w:rsidRPr="00831E54">
        <w:rPr>
          <w:rFonts w:asciiTheme="majorHAnsi" w:hAnsiTheme="majorHAnsi"/>
          <w:b w:val="0"/>
          <w:color w:val="auto"/>
          <w:sz w:val="20"/>
          <w:szCs w:val="20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sz w:val="20"/>
          <w:szCs w:val="20"/>
          <w:lang w:val="en-US"/>
        </w:rPr>
        <w:t>Богатић</w:t>
      </w:r>
      <w:r w:rsidR="00525324" w:rsidRPr="005437F1">
        <w:rPr>
          <w:rFonts w:asciiTheme="majorHAnsi" w:hAnsiTheme="majorHAnsi"/>
          <w:b w:val="0"/>
          <w:color w:val="000000" w:themeColor="text1"/>
          <w:sz w:val="20"/>
          <w:szCs w:val="20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946979" w:rsidRPr="00DC6971">
        <w:rPr>
          <w:rFonts w:asciiTheme="majorHAnsi" w:hAnsiTheme="majorHAnsi"/>
          <w:b w:val="0"/>
          <w:color w:val="auto"/>
          <w:lang w:val="en-US"/>
        </w:rPr>
        <w:t>:</w:t>
      </w:r>
      <w:r w:rsidR="00946979" w:rsidRPr="00DC6971">
        <w:rPr>
          <w:rFonts w:asciiTheme="majorHAnsi" w:eastAsia="Times New Roman" w:hAnsiTheme="majorHAnsi" w:cs="Calibri"/>
          <w:b w:val="0"/>
          <w:bCs w:val="0"/>
          <w:color w:val="auto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Републички</w:t>
      </w:r>
      <w:r w:rsidR="007B58BA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Завод</w:t>
      </w:r>
      <w:r w:rsidR="007B58BA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за</w:t>
      </w:r>
      <w:r w:rsidR="007B58BA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статистику</w:t>
      </w:r>
      <w:r w:rsidR="00DC6971">
        <w:rPr>
          <w:rFonts w:asciiTheme="majorHAnsi" w:eastAsia="Times New Roman" w:hAnsiTheme="majorHAnsi" w:cs="Calibri"/>
          <w:b w:val="0"/>
          <w:bCs w:val="0"/>
          <w:color w:val="auto"/>
          <w:lang w:val="en-GB" w:eastAsia="de-DE"/>
        </w:rPr>
        <w:t>)</w:t>
      </w:r>
      <w:bookmarkEnd w:id="18"/>
    </w:p>
    <w:p w:rsidR="00B405CB" w:rsidRPr="00B405CB" w:rsidRDefault="00B405CB" w:rsidP="00B405CB">
      <w:pPr>
        <w:rPr>
          <w:lang w:val="en-GB" w:eastAsia="de-DE"/>
        </w:rPr>
      </w:pPr>
    </w:p>
    <w:p w:rsidR="007709D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Висинске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разлике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општини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износе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18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рећи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тло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готово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равно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готово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100% </w:t>
      </w:r>
      <w:r>
        <w:rPr>
          <w:rFonts w:asciiTheme="majorHAnsi" w:hAnsiTheme="majorHAnsi"/>
          <w:sz w:val="24"/>
          <w:szCs w:val="24"/>
          <w:lang w:val="en-US"/>
        </w:rPr>
        <w:t>површине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пад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0,5 </w:t>
      </w:r>
      <w:r>
        <w:rPr>
          <w:rFonts w:asciiTheme="majorHAnsi" w:hAnsiTheme="majorHAnsi"/>
          <w:sz w:val="24"/>
          <w:szCs w:val="24"/>
          <w:lang w:val="en-US"/>
        </w:rPr>
        <w:t>степени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предност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градњу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интензивни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друге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развојне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пројекте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Обрадиво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земљиште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општини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заузима</w:t>
      </w:r>
      <w:r w:rsidR="00D13E8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>30,594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чини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105,9 </w:t>
      </w:r>
      <w:r>
        <w:rPr>
          <w:rFonts w:asciiTheme="majorHAnsi" w:hAnsiTheme="majorHAnsi"/>
          <w:sz w:val="24"/>
          <w:szCs w:val="24"/>
          <w:lang w:val="en-US"/>
        </w:rPr>
        <w:t>ара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становнику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(64 </w:t>
      </w:r>
      <w:r>
        <w:rPr>
          <w:rFonts w:asciiTheme="majorHAnsi" w:hAnsiTheme="majorHAnsi"/>
          <w:sz w:val="24"/>
          <w:szCs w:val="24"/>
          <w:lang w:val="en-US"/>
        </w:rPr>
        <w:t>ара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просек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Републике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Србије</w:t>
      </w:r>
      <w:r w:rsidR="00C328A4">
        <w:rPr>
          <w:rFonts w:asciiTheme="majorHAnsi" w:hAnsiTheme="majorHAnsi"/>
          <w:sz w:val="24"/>
          <w:szCs w:val="24"/>
          <w:lang w:val="en-US"/>
        </w:rPr>
        <w:t>)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изнад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европског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просека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65%</w:t>
      </w:r>
      <w:r w:rsidR="00831E5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изнад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просека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Републике</w:t>
      </w:r>
      <w:r w:rsidR="00C328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Србије</w:t>
      </w:r>
      <w:r w:rsidR="00525324" w:rsidRPr="005437F1">
        <w:rPr>
          <w:rFonts w:asciiTheme="majorHAnsi" w:hAnsiTheme="majorHAnsi"/>
          <w:sz w:val="24"/>
          <w:szCs w:val="24"/>
          <w:lang w:val="en-US"/>
        </w:rPr>
        <w:t>.</w:t>
      </w:r>
      <w:r w:rsidR="00CB5D4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C328A4" w:rsidRPr="00D13E8F" w:rsidRDefault="00C328A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986402" w:rsidRPr="005437F1" w:rsidRDefault="00CE04B4" w:rsidP="008B74A5">
      <w:pPr>
        <w:pStyle w:val="Heading2"/>
        <w:spacing w:after="0"/>
      </w:pPr>
      <w:r>
        <w:t>Потенцијали</w:t>
      </w:r>
      <w:r w:rsidR="00B11174">
        <w:t xml:space="preserve"> </w:t>
      </w:r>
      <w:r>
        <w:t>сектора</w:t>
      </w:r>
      <w:r w:rsidR="00B11174">
        <w:t xml:space="preserve"> </w:t>
      </w:r>
      <w:r>
        <w:t>шумарства</w:t>
      </w:r>
    </w:p>
    <w:p w:rsidR="00986402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Са</w:t>
      </w:r>
      <w:r w:rsidR="00986402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86402" w:rsidRPr="005437F1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3,524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хектара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под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шумама</w:t>
      </w:r>
      <w:r w:rsidR="00986402" w:rsidRPr="005437F1">
        <w:rPr>
          <w:rFonts w:asciiTheme="majorHAnsi" w:hAnsiTheme="majorHAnsi"/>
          <w:sz w:val="24"/>
          <w:szCs w:val="24"/>
          <w:lang w:val="en-US"/>
        </w:rPr>
        <w:t>,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општину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рећи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део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Србије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занемарљивим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шумским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површинама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расположивим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подацима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шумски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прираштај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веома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мали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износи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4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187DAC">
        <w:rPr>
          <w:rFonts w:asciiTheme="majorHAnsi" w:hAnsiTheme="majorHAnsi"/>
          <w:sz w:val="24"/>
          <w:szCs w:val="24"/>
          <w:lang w:val="en-US"/>
        </w:rPr>
        <w:t>³/</w:t>
      </w:r>
      <w:r>
        <w:rPr>
          <w:rFonts w:asciiTheme="majorHAnsi" w:hAnsiTheme="majorHAnsi"/>
          <w:sz w:val="24"/>
          <w:szCs w:val="24"/>
          <w:lang w:val="en-US"/>
        </w:rPr>
        <w:t>хектару</w:t>
      </w:r>
      <w:r w:rsidR="00986402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86402" w:rsidRPr="005437F1">
        <w:rPr>
          <w:rFonts w:asciiTheme="majorHAnsi" w:hAnsiTheme="majorHAnsi"/>
          <w:sz w:val="24"/>
          <w:szCs w:val="24"/>
          <w:lang w:val="en-US"/>
        </w:rPr>
        <w:t xml:space="preserve"> 92 %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приватном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власништву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огрев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90% </w:t>
      </w:r>
      <w:r>
        <w:rPr>
          <w:rFonts w:asciiTheme="majorHAnsi" w:hAnsiTheme="majorHAnsi"/>
          <w:sz w:val="24"/>
          <w:szCs w:val="24"/>
          <w:lang w:val="en-US"/>
        </w:rPr>
        <w:t>шумског</w:t>
      </w:r>
      <w:r w:rsidR="00187D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дрвета</w:t>
      </w:r>
      <w:r w:rsidR="00187DAC">
        <w:rPr>
          <w:rFonts w:asciiTheme="majorHAnsi" w:hAnsiTheme="majorHAnsi"/>
          <w:sz w:val="24"/>
          <w:szCs w:val="24"/>
          <w:lang w:val="en-US"/>
        </w:rPr>
        <w:t>.</w:t>
      </w:r>
    </w:p>
    <w:p w:rsidR="00A407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ове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податке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годишњи</w:t>
      </w:r>
      <w:r w:rsidR="00F5382C" w:rsidRP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прираштај</w:t>
      </w:r>
      <w:r w:rsidR="00F5382C" w:rsidRP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 xml:space="preserve">14,000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>³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чега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 xml:space="preserve">12,900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 xml:space="preserve">³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огревно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дрво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има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енергетску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5382C">
        <w:rPr>
          <w:rFonts w:asciiTheme="majorHAnsi" w:hAnsiTheme="majorHAnsi"/>
          <w:b/>
          <w:sz w:val="24"/>
          <w:szCs w:val="24"/>
          <w:lang w:val="en-US"/>
        </w:rPr>
        <w:t xml:space="preserve">41,500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F5382C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F5382C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год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>,</w:t>
      </w:r>
      <w:r w:rsidR="00A12C8B" w:rsidRPr="00DA3BD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рачунајући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топлотну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моћ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A12C8B" w:rsidRPr="00DA3BD6">
        <w:rPr>
          <w:rFonts w:asciiTheme="majorHAnsi" w:hAnsiTheme="majorHAnsi"/>
          <w:sz w:val="24"/>
          <w:szCs w:val="24"/>
          <w:lang w:val="en-US"/>
        </w:rPr>
        <w:t>3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,2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F5382C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F5382C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³,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покрива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55% </w:t>
      </w:r>
      <w:r>
        <w:rPr>
          <w:rFonts w:asciiTheme="majorHAnsi" w:hAnsiTheme="majorHAnsi"/>
          <w:sz w:val="24"/>
          <w:szCs w:val="24"/>
          <w:lang w:val="en-US"/>
        </w:rPr>
        <w:t>укупних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5382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биомасом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>.</w:t>
      </w:r>
    </w:p>
    <w:p w:rsidR="00A40771" w:rsidRPr="00DA3BD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У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податке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добијене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крајем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2013., </w:t>
      </w:r>
      <w:r>
        <w:rPr>
          <w:rFonts w:asciiTheme="majorHAnsi" w:hAnsiTheme="majorHAnsi"/>
          <w:sz w:val="24"/>
          <w:szCs w:val="24"/>
          <w:lang w:val="en-US"/>
        </w:rPr>
        <w:t>годишњи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прираштај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шумске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тренутно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2.64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5D4A5A">
        <w:rPr>
          <w:rFonts w:asciiTheme="majorHAnsi" w:hAnsiTheme="majorHAnsi"/>
          <w:sz w:val="24"/>
          <w:szCs w:val="24"/>
          <w:lang w:val="en-US"/>
        </w:rPr>
        <w:t>³/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5D4A5A">
        <w:rPr>
          <w:rFonts w:asciiTheme="majorHAnsi" w:hAnsiTheme="majorHAnsi"/>
          <w:sz w:val="24"/>
          <w:szCs w:val="24"/>
          <w:lang w:val="en-US"/>
        </w:rPr>
        <w:t>*</w:t>
      </w:r>
      <w:r>
        <w:rPr>
          <w:rFonts w:asciiTheme="majorHAnsi" w:hAnsiTheme="majorHAnsi"/>
          <w:sz w:val="24"/>
          <w:szCs w:val="24"/>
          <w:lang w:val="en-US"/>
        </w:rPr>
        <w:t>год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Ово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недовљно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резултира</w:t>
      </w:r>
      <w:r w:rsidR="005D4A5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укупним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годишњим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прираштајем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 9,200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³ ,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посматраном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подручју</w:t>
      </w:r>
      <w:r w:rsidR="00860705">
        <w:rPr>
          <w:rFonts w:asciiTheme="majorHAnsi" w:hAnsiTheme="majorHAnsi"/>
          <w:sz w:val="24"/>
          <w:szCs w:val="24"/>
          <w:lang w:val="en-US"/>
        </w:rPr>
        <w:t>.</w:t>
      </w:r>
    </w:p>
    <w:p w:rsidR="0066554A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статистичким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подацима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шумарства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Србији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, 36% </w:t>
      </w:r>
      <w:r>
        <w:rPr>
          <w:rFonts w:asciiTheme="majorHAnsi" w:hAnsiTheme="majorHAnsi"/>
          <w:sz w:val="24"/>
          <w:szCs w:val="24"/>
          <w:lang w:val="en-US"/>
        </w:rPr>
        <w:t>сече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мачви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техничке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Већу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део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чини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>64%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огрев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).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ову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поделу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, 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шума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5,800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860705">
        <w:rPr>
          <w:rFonts w:asciiTheme="majorHAnsi" w:hAnsiTheme="majorHAnsi"/>
          <w:sz w:val="24"/>
          <w:szCs w:val="24"/>
          <w:lang w:val="en-US"/>
        </w:rPr>
        <w:t>³/</w:t>
      </w:r>
      <w:r>
        <w:rPr>
          <w:rFonts w:asciiTheme="majorHAnsi" w:hAnsiTheme="majorHAnsi"/>
          <w:sz w:val="24"/>
          <w:szCs w:val="24"/>
          <w:lang w:val="en-US"/>
        </w:rPr>
        <w:t>год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овакве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бимасе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18,700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860705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860705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</w:t>
      </w:r>
      <w:r w:rsidR="00A40771" w:rsidRPr="00DA3BD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Даље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покривеност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укупних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захтева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ове</w:t>
      </w:r>
      <w:r w:rsidR="006655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бимасе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25%</w:t>
      </w:r>
      <w:r w:rsidR="00350C79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</w:t>
      </w:r>
      <w:r w:rsidR="006655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закључити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тај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проценат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већ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употреби</w:t>
      </w:r>
      <w:r w:rsidR="0066554A">
        <w:rPr>
          <w:rFonts w:asciiTheme="majorHAnsi" w:hAnsiTheme="majorHAnsi"/>
          <w:sz w:val="24"/>
          <w:szCs w:val="24"/>
          <w:lang w:val="en-US"/>
        </w:rPr>
        <w:t>.</w:t>
      </w:r>
      <w:r w:rsidR="00860705">
        <w:rPr>
          <w:rFonts w:asciiTheme="majorHAnsi" w:hAnsiTheme="majorHAnsi"/>
          <w:sz w:val="24"/>
          <w:szCs w:val="24"/>
          <w:lang w:val="en-US"/>
        </w:rPr>
        <w:t xml:space="preserve">     </w:t>
      </w:r>
    </w:p>
    <w:p w:rsidR="0002651A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Обзиром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различите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податке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годишњем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прираштају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шума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прорачунат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нивоу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горњих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доњих</w:t>
      </w:r>
      <w:r w:rsidR="00937AD5" w:rsidRP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граничних</w:t>
      </w:r>
      <w:r w:rsidR="00937AD5" w:rsidRP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вредности</w:t>
      </w:r>
      <w:r w:rsidR="00937AD5" w:rsidRPr="00937AD5">
        <w:rPr>
          <w:rFonts w:asciiTheme="majorHAnsi" w:hAnsiTheme="majorHAnsi"/>
          <w:sz w:val="24"/>
          <w:szCs w:val="24"/>
          <w:lang w:val="en-US"/>
        </w:rPr>
        <w:t>.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Стварни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поненцијал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оквиру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ових</w:t>
      </w:r>
      <w:r w:rsidR="00937AD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вредности</w:t>
      </w:r>
      <w:r w:rsidR="00937AD5">
        <w:rPr>
          <w:rFonts w:asciiTheme="majorHAnsi" w:hAnsiTheme="majorHAnsi"/>
          <w:sz w:val="24"/>
          <w:szCs w:val="24"/>
          <w:lang w:val="en-US"/>
        </w:rPr>
        <w:t>.</w:t>
      </w:r>
      <w:r w:rsidR="00937AD5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02651A" w:rsidRPr="00C03187" w:rsidTr="0002651A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CF3C15" w:rsidRPr="00DA3BD6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Употребљиве</w:t>
            </w:r>
            <w:r w:rsidR="000800D4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количине</w:t>
            </w:r>
            <w:r w:rsidR="000800D4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биомасе</w:t>
            </w:r>
            <w:r w:rsidR="000800D4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из</w:t>
            </w:r>
            <w:r w:rsidR="000800D4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шума</w:t>
            </w:r>
            <w:r w:rsidR="000800D4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су</w:t>
            </w:r>
            <w:r w:rsidR="000800D4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између</w:t>
            </w:r>
            <w:r w:rsidR="000800D4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 w:rsidR="00CF3C15" w:rsidRPr="00DA3BD6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18,700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и</w:t>
            </w:r>
            <w:r w:rsidR="00CF3C15" w:rsidRPr="00DA3BD6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 w:rsidR="00CF3C15" w:rsidRPr="00DA3BD6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41,500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М</w:t>
            </w:r>
            <w:r w:rsidR="00CF3C15" w:rsidRPr="00DA3BD6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х</w:t>
            </w:r>
            <w:r w:rsidR="00CF3C15" w:rsidRPr="00DA3BD6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/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год</w:t>
            </w:r>
            <w:r w:rsidR="00CF3C15" w:rsidRPr="00DA3BD6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.</w:t>
            </w:r>
          </w:p>
          <w:p w:rsidR="00CF3C15" w:rsidRPr="00DA3BD6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Добијена</w:t>
            </w:r>
            <w:r w:rsidR="000800D4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количина</w:t>
            </w:r>
            <w:r w:rsidR="000800D4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топлоте</w:t>
            </w:r>
            <w:r w:rsidR="00CF3C15" w:rsidRPr="00DA3BD6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: </w:t>
            </w:r>
            <w:r w:rsidR="00CF3C15" w:rsidRPr="00DA3BD6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14</w:t>
            </w:r>
            <w:r w:rsidR="00CF3C15" w:rsidRPr="00DA3BD6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то</w:t>
            </w:r>
            <w:r w:rsidR="00CF3C15" w:rsidRPr="00DA3BD6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 w:rsidR="00CF3C15" w:rsidRPr="00DA3BD6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32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М</w:t>
            </w:r>
            <w:r w:rsidR="00CF3C15" w:rsidRPr="00DA3BD6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W</w:t>
            </w:r>
          </w:p>
          <w:p w:rsidR="0002651A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Ова</w:t>
            </w:r>
            <w:r w:rsidR="00912FDB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вредност</w:t>
            </w:r>
            <w:r w:rsidR="00912FDB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је</w:t>
            </w:r>
            <w:r w:rsidR="00912FDB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већ</w:t>
            </w:r>
            <w:r w:rsidR="00912FDB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у</w:t>
            </w:r>
            <w:r w:rsidR="00912FDB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употреби</w:t>
            </w:r>
            <w:r w:rsidR="00912FDB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и</w:t>
            </w:r>
            <w:r w:rsidR="000800D4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нема</w:t>
            </w:r>
            <w:r w:rsidR="000800D4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даљих</w:t>
            </w:r>
            <w:r w:rsidR="000800D4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слободних</w:t>
            </w:r>
            <w:r w:rsidR="000800D4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>потенцијала</w:t>
            </w:r>
            <w:r w:rsidR="000800D4"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  <w:t xml:space="preserve">. </w:t>
            </w:r>
          </w:p>
        </w:tc>
      </w:tr>
    </w:tbl>
    <w:p w:rsidR="00A71D75" w:rsidRPr="005437F1" w:rsidRDefault="00A71D75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565C49" w:rsidRPr="005437F1" w:rsidRDefault="00CE04B4" w:rsidP="008B74A5">
      <w:pPr>
        <w:pStyle w:val="Heading2"/>
        <w:spacing w:after="0"/>
      </w:pPr>
      <w:r>
        <w:t>Потенцијали</w:t>
      </w:r>
      <w:r w:rsidR="00BE2C05">
        <w:t xml:space="preserve"> </w:t>
      </w:r>
      <w:r>
        <w:t>сектора</w:t>
      </w:r>
      <w:r w:rsidR="00BE2C05">
        <w:t xml:space="preserve"> </w:t>
      </w:r>
      <w:r>
        <w:t>пољопривреде</w:t>
      </w:r>
    </w:p>
    <w:p w:rsidR="00620A33" w:rsidRPr="001D1293" w:rsidRDefault="00CE04B4" w:rsidP="008B74A5">
      <w:pPr>
        <w:spacing w:after="0"/>
        <w:jc w:val="both"/>
        <w:rPr>
          <w:rFonts w:asciiTheme="majorHAnsi" w:hAnsiTheme="majorHAnsi"/>
          <w:color w:val="FF0000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Пољопривреда</w:t>
      </w:r>
      <w:r w:rsidR="00784A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784A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преовладавајући</w:t>
      </w:r>
      <w:r w:rsidR="00784A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сецтор</w:t>
      </w:r>
      <w:r w:rsidR="00784A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привреде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остварује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¾ </w:t>
      </w:r>
      <w:r>
        <w:rPr>
          <w:rFonts w:asciiTheme="majorHAnsi" w:hAnsiTheme="majorHAnsi"/>
          <w:sz w:val="24"/>
          <w:szCs w:val="24"/>
          <w:lang w:val="en-US"/>
        </w:rPr>
        <w:t>годишњих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прихода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општине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Пољопривредом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бави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49,9% </w:t>
      </w:r>
      <w:r>
        <w:rPr>
          <w:rFonts w:asciiTheme="majorHAnsi" w:hAnsiTheme="majorHAnsi"/>
          <w:sz w:val="24"/>
          <w:szCs w:val="24"/>
          <w:lang w:val="en-US"/>
        </w:rPr>
        <w:t>становника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просек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Републици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Србији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912C7">
        <w:rPr>
          <w:rFonts w:asciiTheme="majorHAnsi" w:hAnsiTheme="majorHAnsi"/>
          <w:sz w:val="24"/>
          <w:szCs w:val="24"/>
          <w:lang w:val="en-US"/>
        </w:rPr>
        <w:t xml:space="preserve"> 12%).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Структуру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пољопривредног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значајним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делом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чини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обрадиво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земљиште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>(91.6%),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значајан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пољопривреде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стоке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свиња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крава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),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житарица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кукуруза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пшенице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крмног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биља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).  </w:t>
      </w:r>
      <w:r>
        <w:rPr>
          <w:rFonts w:asciiTheme="majorHAnsi" w:hAnsiTheme="majorHAnsi"/>
          <w:sz w:val="24"/>
          <w:szCs w:val="24"/>
          <w:lang w:val="en-US"/>
        </w:rPr>
        <w:t>Увођењем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наводњавања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1991)</w:t>
      </w:r>
      <w:r w:rsidR="001D129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стварају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услови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значајнији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повртарства</w:t>
      </w:r>
      <w:r w:rsidR="004516BC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5249D7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Само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2.4% 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пољопривредног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чине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пашњаци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Обрадиво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земљиште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углавном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E37D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усева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(16,3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20 </w:t>
      </w:r>
      <w:r>
        <w:rPr>
          <w:rFonts w:asciiTheme="majorHAnsi" w:hAnsiTheme="majorHAnsi"/>
          <w:sz w:val="24"/>
          <w:szCs w:val="24"/>
          <w:lang w:val="en-US"/>
        </w:rPr>
        <w:t>хиљада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подацима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2007.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). </w:t>
      </w:r>
      <w:r>
        <w:rPr>
          <w:rFonts w:asciiTheme="majorHAnsi" w:hAnsiTheme="majorHAnsi"/>
          <w:sz w:val="24"/>
          <w:szCs w:val="24"/>
          <w:lang w:val="en-US"/>
        </w:rPr>
        <w:t>Другим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речима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пд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усевима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68,3% </w:t>
      </w:r>
      <w:r>
        <w:rPr>
          <w:rFonts w:asciiTheme="majorHAnsi" w:hAnsiTheme="majorHAnsi"/>
          <w:sz w:val="24"/>
          <w:szCs w:val="24"/>
          <w:lang w:val="en-US"/>
        </w:rPr>
        <w:t>укупно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обрадивог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(59% </w:t>
      </w:r>
      <w:r>
        <w:rPr>
          <w:rFonts w:asciiTheme="majorHAnsi" w:hAnsiTheme="majorHAnsi"/>
          <w:sz w:val="24"/>
          <w:szCs w:val="24"/>
          <w:lang w:val="en-US"/>
        </w:rPr>
        <w:t>републички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просек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). </w:t>
      </w:r>
      <w:r>
        <w:rPr>
          <w:rFonts w:asciiTheme="majorHAnsi" w:hAnsiTheme="majorHAnsi"/>
          <w:sz w:val="24"/>
          <w:szCs w:val="24"/>
          <w:lang w:val="en-US"/>
        </w:rPr>
        <w:t>Уједно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под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крмним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биљем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16,7% </w:t>
      </w:r>
      <w:r>
        <w:rPr>
          <w:rFonts w:asciiTheme="majorHAnsi" w:hAnsiTheme="majorHAnsi"/>
          <w:sz w:val="24"/>
          <w:szCs w:val="24"/>
          <w:lang w:val="en-US"/>
        </w:rPr>
        <w:t>пољопривредног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републички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просек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14%), </w:t>
      </w:r>
      <w:r>
        <w:rPr>
          <w:rFonts w:asciiTheme="majorHAnsi" w:hAnsiTheme="majorHAnsi"/>
          <w:sz w:val="24"/>
          <w:szCs w:val="24"/>
          <w:lang w:val="en-US"/>
        </w:rPr>
        <w:t>док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8,3%  </w:t>
      </w:r>
      <w:r>
        <w:rPr>
          <w:rFonts w:asciiTheme="majorHAnsi" w:hAnsiTheme="majorHAnsi"/>
          <w:sz w:val="24"/>
          <w:szCs w:val="24"/>
          <w:lang w:val="en-US"/>
        </w:rPr>
        <w:t>заступљен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поврћа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.  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ових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очигледно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пољопривредно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општини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далеко</w:t>
      </w:r>
      <w:r w:rsidR="00EB4B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искоришћеније</w:t>
      </w:r>
      <w:r w:rsidR="00EB4B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него</w:t>
      </w:r>
      <w:r w:rsidR="00EB4B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B4B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остатку</w:t>
      </w:r>
      <w:r w:rsidR="00EB4B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Републике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Србије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изузетан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свих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облика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5249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5249D7">
        <w:rPr>
          <w:rFonts w:asciiTheme="majorHAnsi" w:hAnsiTheme="majorHAnsi"/>
          <w:sz w:val="24"/>
          <w:szCs w:val="24"/>
          <w:lang w:val="en-US"/>
        </w:rPr>
        <w:t>.</w:t>
      </w:r>
    </w:p>
    <w:p w:rsidR="00E50584" w:rsidRDefault="005249D7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Уз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изузетно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квалитетну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земљу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издашни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геотермални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извори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омогућавају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развој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 w:rsidR="00BE17CF" w:rsidRPr="00B6501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диверзификацију</w:t>
      </w:r>
      <w:r w:rsidR="00BE17CF" w:rsidRPr="00BE17CF">
        <w:rPr>
          <w:rFonts w:asciiTheme="majorHAnsi" w:hAnsiTheme="majorHAnsi"/>
          <w:color w:val="FF0000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употребе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обрадивих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површина</w:t>
      </w:r>
      <w:r w:rsidR="00BE17CF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620A33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Власничку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структуру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карактерише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велики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број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мањих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газдинстава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1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3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искоришћеног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Просечна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6.901 </w:t>
      </w:r>
      <w:r>
        <w:rPr>
          <w:rFonts w:asciiTheme="majorHAnsi" w:hAnsiTheme="majorHAnsi"/>
          <w:sz w:val="24"/>
          <w:szCs w:val="24"/>
          <w:lang w:val="en-US"/>
        </w:rPr>
        <w:t>домаћинство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подељена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14 </w:t>
      </w:r>
      <w:r>
        <w:rPr>
          <w:rFonts w:asciiTheme="majorHAnsi" w:hAnsiTheme="majorHAnsi"/>
          <w:sz w:val="24"/>
          <w:szCs w:val="24"/>
          <w:lang w:val="en-US"/>
        </w:rPr>
        <w:t>насеља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исто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толико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катастарских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општина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, 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50584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2.91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земље</w:t>
      </w:r>
      <w:r w:rsidR="00E50584">
        <w:rPr>
          <w:rFonts w:asciiTheme="majorHAnsi" w:hAnsiTheme="majorHAnsi"/>
          <w:sz w:val="24"/>
          <w:szCs w:val="24"/>
          <w:lang w:val="en-US"/>
        </w:rPr>
        <w:t>.</w:t>
      </w:r>
    </w:p>
    <w:p w:rsidR="00620A33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Већину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засада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-  </w:t>
      </w:r>
      <w:r w:rsidR="0009797A" w:rsidRPr="005437F1">
        <w:rPr>
          <w:rFonts w:asciiTheme="majorHAnsi" w:hAnsiTheme="majorHAnsi"/>
          <w:sz w:val="24"/>
          <w:szCs w:val="24"/>
          <w:lang w:val="en-US"/>
        </w:rPr>
        <w:t xml:space="preserve">20,580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09797A" w:rsidRPr="005437F1">
        <w:rPr>
          <w:rFonts w:asciiTheme="majorHAnsi" w:hAnsiTheme="majorHAnsi"/>
          <w:sz w:val="24"/>
          <w:szCs w:val="24"/>
          <w:lang w:val="en-US"/>
        </w:rPr>
        <w:t xml:space="preserve"> (67.3 % </w:t>
      </w:r>
      <w:r>
        <w:rPr>
          <w:rFonts w:asciiTheme="majorHAnsi" w:hAnsiTheme="majorHAnsi"/>
          <w:sz w:val="24"/>
          <w:szCs w:val="24"/>
          <w:lang w:val="en-US"/>
        </w:rPr>
        <w:t>газдинстава</w:t>
      </w:r>
      <w:r w:rsidR="0009797A" w:rsidRPr="005437F1">
        <w:rPr>
          <w:rFonts w:asciiTheme="majorHAnsi" w:hAnsiTheme="majorHAnsi"/>
          <w:sz w:val="24"/>
          <w:szCs w:val="24"/>
          <w:lang w:val="en-US"/>
        </w:rPr>
        <w:t>)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,  </w:t>
      </w:r>
      <w:r>
        <w:rPr>
          <w:rFonts w:asciiTheme="majorHAnsi" w:hAnsiTheme="majorHAnsi"/>
          <w:sz w:val="24"/>
          <w:szCs w:val="24"/>
          <w:lang w:val="en-US"/>
        </w:rPr>
        <w:t>чине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житарице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пшеница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подацима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2012.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), 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најмање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индустријско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биље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- 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1,604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09797A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09797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5.2%). </w:t>
      </w:r>
      <w:r>
        <w:rPr>
          <w:rFonts w:asciiTheme="majorHAnsi" w:hAnsiTheme="majorHAnsi"/>
          <w:sz w:val="24"/>
          <w:szCs w:val="24"/>
          <w:lang w:val="en-US"/>
        </w:rPr>
        <w:t>Вођњаци</w:t>
      </w:r>
      <w:r w:rsidR="00A732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заузимају</w:t>
      </w:r>
      <w:r w:rsidR="00A7324F">
        <w:rPr>
          <w:rFonts w:asciiTheme="majorHAnsi" w:hAnsiTheme="majorHAnsi"/>
          <w:sz w:val="24"/>
          <w:szCs w:val="24"/>
          <w:lang w:val="en-US"/>
        </w:rPr>
        <w:t xml:space="preserve"> - 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1,558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7324F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5.1%</w:t>
      </w:r>
      <w:r w:rsidR="00A7324F">
        <w:rPr>
          <w:rFonts w:asciiTheme="majorHAnsi" w:hAnsiTheme="majorHAnsi"/>
          <w:sz w:val="24"/>
          <w:szCs w:val="24"/>
          <w:lang w:val="en-US"/>
        </w:rPr>
        <w:t>)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A7324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Просечан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принос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пшенице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4 </w:t>
      </w:r>
      <w:r>
        <w:rPr>
          <w:rFonts w:asciiTheme="majorHAnsi" w:hAnsiTheme="majorHAnsi"/>
          <w:sz w:val="24"/>
          <w:szCs w:val="24"/>
          <w:lang w:val="en-US"/>
        </w:rPr>
        <w:t>тоне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хектару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кукуруза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C27DC" w:rsidRPr="005437F1">
        <w:rPr>
          <w:rFonts w:asciiTheme="majorHAnsi" w:hAnsiTheme="majorHAnsi"/>
          <w:sz w:val="24"/>
          <w:szCs w:val="24"/>
          <w:lang w:val="en-US"/>
        </w:rPr>
        <w:t xml:space="preserve">5.3 </w:t>
      </w:r>
      <w:r>
        <w:rPr>
          <w:rFonts w:asciiTheme="majorHAnsi" w:hAnsiTheme="majorHAnsi"/>
          <w:sz w:val="24"/>
          <w:szCs w:val="24"/>
          <w:lang w:val="en-US"/>
        </w:rPr>
        <w:t>тона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634FD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хектару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>.</w:t>
      </w:r>
    </w:p>
    <w:p w:rsidR="00B20C9F" w:rsidRPr="005437F1" w:rsidRDefault="00B20C9F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/>
        </w:rPr>
      </w:pPr>
    </w:p>
    <w:p w:rsidR="00620A33" w:rsidRPr="005437F1" w:rsidRDefault="00CE04B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Сточарска</w:t>
      </w:r>
      <w:r w:rsidR="00BE2C05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производња</w:t>
      </w:r>
    </w:p>
    <w:p w:rsidR="00620A33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Узгој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стоке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последњих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година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благом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опадању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али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идаље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изнад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српског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просека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55C07">
        <w:rPr>
          <w:rFonts w:asciiTheme="majorHAnsi" w:hAnsiTheme="majorHAnsi"/>
          <w:sz w:val="24"/>
          <w:szCs w:val="24"/>
          <w:lang w:val="en-US"/>
        </w:rPr>
        <w:t xml:space="preserve">2012. 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узгојено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144.223 </w:t>
      </w:r>
      <w:r>
        <w:rPr>
          <w:rFonts w:asciiTheme="majorHAnsi" w:hAnsiTheme="majorHAnsi"/>
          <w:sz w:val="24"/>
          <w:szCs w:val="24"/>
          <w:lang w:val="en-US"/>
        </w:rPr>
        <w:t>товних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свиња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, 3.625 </w:t>
      </w:r>
      <w:r>
        <w:rPr>
          <w:rFonts w:asciiTheme="majorHAnsi" w:hAnsiTheme="majorHAnsi"/>
          <w:sz w:val="24"/>
          <w:szCs w:val="24"/>
          <w:lang w:val="en-US"/>
        </w:rPr>
        <w:t>крава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музара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15.877 </w:t>
      </w:r>
      <w:r>
        <w:rPr>
          <w:rFonts w:asciiTheme="majorHAnsi" w:hAnsiTheme="majorHAnsi"/>
          <w:sz w:val="24"/>
          <w:szCs w:val="24"/>
          <w:lang w:val="en-US"/>
        </w:rPr>
        <w:t>јунади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Упркос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крхким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економским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условима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овој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грани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пољопривреде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произвођачи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Богатића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остали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доследни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узгоју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стоке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види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показатељу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гаји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више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једног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грла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стоке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хектару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обрадивог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F23351">
        <w:rPr>
          <w:rFonts w:asciiTheme="majorHAnsi" w:hAnsiTheme="majorHAnsi"/>
          <w:sz w:val="24"/>
          <w:szCs w:val="24"/>
          <w:lang w:val="en-US"/>
        </w:rPr>
        <w:t>, (1,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>49</w:t>
      </w:r>
      <w:r w:rsidR="00B20C9F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грла</w:t>
      </w:r>
      <w:r w:rsidR="00B20C9F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>1985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 1,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>48</w:t>
      </w:r>
      <w:r w:rsidR="00B20C9F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грла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 xml:space="preserve"> 2007</w:t>
      </w:r>
      <w:r w:rsidR="00F2335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  <w:r w:rsidR="00620A33" w:rsidRPr="005437F1">
        <w:rPr>
          <w:rFonts w:asciiTheme="majorHAnsi" w:hAnsiTheme="majorHAnsi"/>
          <w:sz w:val="24"/>
          <w:szCs w:val="24"/>
          <w:lang w:val="en-US"/>
        </w:rPr>
        <w:t>).</w:t>
      </w:r>
    </w:p>
    <w:p w:rsidR="0023707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коришћењем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уобичајене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наменском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производњом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8F508A">
        <w:rPr>
          <w:rFonts w:asciiTheme="majorHAnsi" w:hAnsiTheme="majorHAnsi"/>
          <w:sz w:val="24"/>
          <w:szCs w:val="24"/>
          <w:lang w:val="en-US"/>
        </w:rPr>
        <w:t>.</w:t>
      </w:r>
      <w:r w:rsidR="00565C49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Извори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користити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сагоревањем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анаеробном</w:t>
      </w:r>
      <w:r w:rsidR="008F508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дигестијом</w:t>
      </w:r>
      <w:r w:rsidR="008F508A">
        <w:rPr>
          <w:rFonts w:asciiTheme="majorHAnsi" w:hAnsiTheme="majorHAnsi"/>
          <w:i/>
          <w:sz w:val="24"/>
          <w:szCs w:val="24"/>
          <w:lang w:val="en-US"/>
        </w:rPr>
        <w:t>.</w:t>
      </w:r>
      <w:r w:rsidR="008F50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неким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случајевима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остаци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оба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начина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пример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2370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слама</w:t>
      </w:r>
      <w:r w:rsidR="00237078">
        <w:rPr>
          <w:rFonts w:asciiTheme="majorHAnsi" w:hAnsiTheme="majorHAnsi"/>
          <w:sz w:val="24"/>
          <w:szCs w:val="24"/>
          <w:lang w:val="en-US"/>
        </w:rPr>
        <w:t>.</w:t>
      </w:r>
    </w:p>
    <w:p w:rsidR="001004C0" w:rsidRPr="005437F1" w:rsidRDefault="00237078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1004C0" w:rsidRPr="00F4751E" w:rsidRDefault="00CE04B4" w:rsidP="008B74A5">
      <w:pPr>
        <w:pStyle w:val="Heading3"/>
        <w:jc w:val="both"/>
      </w:pPr>
      <w:r>
        <w:t>Остаци</w:t>
      </w:r>
      <w:r w:rsidR="00912FDB">
        <w:t xml:space="preserve"> </w:t>
      </w:r>
      <w:r>
        <w:t>од</w:t>
      </w:r>
      <w:r w:rsidR="00912FDB">
        <w:t xml:space="preserve"> </w:t>
      </w:r>
      <w:r>
        <w:t>ратарске</w:t>
      </w:r>
      <w:r w:rsidR="00795CCC">
        <w:t xml:space="preserve"> </w:t>
      </w:r>
      <w:r>
        <w:t>производње</w:t>
      </w:r>
      <w:r w:rsidR="006F2C97">
        <w:t xml:space="preserve"> (</w:t>
      </w:r>
      <w:r>
        <w:t>жетвени</w:t>
      </w:r>
      <w:r w:rsidR="006F2C97">
        <w:t xml:space="preserve"> </w:t>
      </w:r>
      <w:r>
        <w:t>остаци</w:t>
      </w:r>
      <w:r w:rsidR="006F2C97">
        <w:t>)</w:t>
      </w:r>
    </w:p>
    <w:p w:rsidR="001004C0" w:rsidRPr="00E52B0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Потенцијали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теритирији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табели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7.  </w:t>
      </w:r>
      <w:r>
        <w:rPr>
          <w:rFonts w:asciiTheme="majorHAnsi" w:hAnsiTheme="majorHAnsi"/>
          <w:sz w:val="24"/>
          <w:szCs w:val="24"/>
          <w:lang w:val="en-US"/>
        </w:rPr>
        <w:t>Исказане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1004C0" w:rsidRPr="00E52B01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1004C0" w:rsidRPr="00E52B0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примарне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нергије</w:t>
      </w:r>
      <w:r w:rsidR="00DF525E" w:rsidRPr="00E52B01">
        <w:rPr>
          <w:rFonts w:asciiTheme="majorHAnsi" w:hAnsiTheme="majorHAnsi"/>
          <w:sz w:val="24"/>
          <w:szCs w:val="24"/>
          <w:lang w:val="en-US"/>
        </w:rPr>
        <w:t>,</w:t>
      </w:r>
      <w:r w:rsidR="001004C0" w:rsidRPr="00E52B0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док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ће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условима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стварне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бити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умањени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технолошке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конверзије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Даље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енергетски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прорачунати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два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начина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7D43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7D4364">
        <w:rPr>
          <w:rFonts w:asciiTheme="majorHAnsi" w:hAnsiTheme="majorHAnsi"/>
          <w:sz w:val="24"/>
          <w:szCs w:val="24"/>
          <w:lang w:val="en-US"/>
        </w:rPr>
        <w:t>:</w:t>
      </w:r>
    </w:p>
    <w:p w:rsidR="001004C0" w:rsidRPr="005437F1" w:rsidRDefault="00CE04B4" w:rsidP="008B74A5">
      <w:pPr>
        <w:pStyle w:val="ListParagraph"/>
        <w:numPr>
          <w:ilvl w:val="0"/>
          <w:numId w:val="5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сценарио</w:t>
      </w:r>
      <w:r w:rsidR="007D436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заснован</w:t>
      </w:r>
      <w:r w:rsidR="007D436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на</w:t>
      </w:r>
      <w:r w:rsidR="007D436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сагоревању</w:t>
      </w:r>
      <w:r w:rsidR="007D436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</w:p>
    <w:p w:rsidR="001004C0" w:rsidRDefault="00CE04B4" w:rsidP="008B74A5">
      <w:pPr>
        <w:pStyle w:val="ListParagraph"/>
        <w:numPr>
          <w:ilvl w:val="0"/>
          <w:numId w:val="5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сценарио</w:t>
      </w:r>
      <w:r w:rsidR="001004C0" w:rsidRPr="005437F1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заснован</w:t>
      </w:r>
      <w:r w:rsidR="007D436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на</w:t>
      </w:r>
      <w:r w:rsidR="007D436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конверзији</w:t>
      </w:r>
      <w:r w:rsidR="007D436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у</w:t>
      </w:r>
      <w:r w:rsidR="007D436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биогас</w:t>
      </w:r>
    </w:p>
    <w:p w:rsidR="00B405CB" w:rsidRPr="005437F1" w:rsidRDefault="00B405CB" w:rsidP="008B74A5">
      <w:pPr>
        <w:pStyle w:val="ListParagraph"/>
        <w:numPr>
          <w:ilvl w:val="0"/>
          <w:numId w:val="5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</w:p>
    <w:p w:rsidR="001F7D67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color w:val="auto"/>
          <w:lang w:val="en-US"/>
        </w:rPr>
      </w:pPr>
      <w:bookmarkStart w:id="19" w:name="_Ref378766852"/>
      <w:bookmarkStart w:id="20" w:name="_Toc385341659"/>
      <w:r>
        <w:rPr>
          <w:rFonts w:asciiTheme="majorHAnsi" w:hAnsiTheme="majorHAnsi"/>
          <w:color w:val="auto"/>
          <w:lang w:val="en-US"/>
        </w:rPr>
        <w:t>Табела</w:t>
      </w:r>
      <w:r w:rsidR="00632620">
        <w:rPr>
          <w:rFonts w:asciiTheme="majorHAnsi" w:hAnsiTheme="majorHAnsi"/>
          <w:color w:val="auto"/>
          <w:lang w:val="en-US"/>
        </w:rPr>
        <w:t xml:space="preserve"> </w:t>
      </w:r>
      <w:r w:rsidR="001F7D67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1F7D67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7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19"/>
      <w:r w:rsidR="001F7D67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потенцијали</w:t>
      </w:r>
      <w:r w:rsidR="00632620" w:rsidRPr="006326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остатака</w:t>
      </w:r>
      <w:r w:rsidR="00632620" w:rsidRPr="006326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од</w:t>
      </w:r>
      <w:r w:rsidR="006326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ратарске</w:t>
      </w:r>
      <w:r w:rsidR="00632620" w:rsidRPr="006326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производње</w:t>
      </w:r>
      <w:r w:rsidR="00632620" w:rsidRPr="006326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632620" w:rsidRPr="006326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општини</w:t>
      </w:r>
      <w:r w:rsidR="00632620" w:rsidRPr="0063262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</w:t>
      </w:r>
      <w:r w:rsidR="001F7D67" w:rsidRPr="005437F1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1F7D67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1F7D67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1F7D67" w:rsidRPr="005437F1">
        <w:rPr>
          <w:rFonts w:asciiTheme="majorHAnsi" w:hAnsiTheme="majorHAnsi"/>
          <w:b w:val="0"/>
          <w:color w:val="auto"/>
          <w:lang w:val="en-US"/>
        </w:rPr>
        <w:t>, 2013)</w:t>
      </w:r>
      <w:bookmarkEnd w:id="20"/>
    </w:p>
    <w:tbl>
      <w:tblPr>
        <w:tblStyle w:val="ColorfulShading-Accent3"/>
        <w:tblW w:w="0" w:type="auto"/>
        <w:tblLook w:val="04A0"/>
      </w:tblPr>
      <w:tblGrid>
        <w:gridCol w:w="1985"/>
        <w:gridCol w:w="1395"/>
        <w:gridCol w:w="2977"/>
        <w:gridCol w:w="2835"/>
      </w:tblGrid>
      <w:tr w:rsidR="001004C0" w:rsidRPr="005437F1" w:rsidTr="001004C0">
        <w:trPr>
          <w:cnfStyle w:val="100000000000"/>
          <w:trHeight w:val="300"/>
        </w:trPr>
        <w:tc>
          <w:tcPr>
            <w:cnfStyle w:val="001000000000"/>
            <w:tcW w:w="1985" w:type="dxa"/>
            <w:noWrap/>
            <w:hideMark/>
          </w:tcPr>
          <w:p w:rsidR="001004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Врста</w:t>
            </w:r>
          </w:p>
        </w:tc>
        <w:tc>
          <w:tcPr>
            <w:tcW w:w="1242" w:type="dxa"/>
            <w:noWrap/>
            <w:hideMark/>
          </w:tcPr>
          <w:p w:rsidR="001004C0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т</w:t>
            </w:r>
            <w:r w:rsidR="001004C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годишње</w:t>
            </w:r>
          </w:p>
        </w:tc>
        <w:tc>
          <w:tcPr>
            <w:tcW w:w="2977" w:type="dxa"/>
            <w:noWrap/>
            <w:hideMark/>
          </w:tcPr>
          <w:p w:rsidR="001004C0" w:rsidRPr="009C32B4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Сагоревањем</w:t>
            </w:r>
            <w:r w:rsidR="003C372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 w:rsidR="001004C0" w:rsidRPr="009C32B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М</w:t>
            </w:r>
            <w:r w:rsidR="001004C0" w:rsidRPr="009C32B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х</w:t>
            </w:r>
          </w:p>
        </w:tc>
        <w:tc>
          <w:tcPr>
            <w:tcW w:w="2835" w:type="dxa"/>
            <w:noWrap/>
            <w:hideMark/>
          </w:tcPr>
          <w:p w:rsidR="001004C0" w:rsidRPr="009C32B4" w:rsidRDefault="00CE04B4" w:rsidP="008B74A5">
            <w:pPr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Конверзијом</w:t>
            </w:r>
            <w:r w:rsidR="003C372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у</w:t>
            </w:r>
            <w:r w:rsidR="003C372F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Биогас</w:t>
            </w:r>
            <w:r w:rsidR="001004C0" w:rsidRPr="009C32B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М</w:t>
            </w:r>
            <w:r w:rsidR="001004C0" w:rsidRPr="009C32B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х</w:t>
            </w:r>
          </w:p>
        </w:tc>
      </w:tr>
      <w:tr w:rsidR="001004C0" w:rsidRPr="005437F1" w:rsidTr="001004C0">
        <w:trPr>
          <w:cnfStyle w:val="000000100000"/>
          <w:trHeight w:val="300"/>
        </w:trPr>
        <w:tc>
          <w:tcPr>
            <w:cnfStyle w:val="001000000000"/>
            <w:tcW w:w="1985" w:type="dxa"/>
            <w:noWrap/>
            <w:hideMark/>
          </w:tcPr>
          <w:p w:rsidR="001004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Пшеница</w:t>
            </w:r>
          </w:p>
        </w:tc>
        <w:tc>
          <w:tcPr>
            <w:tcW w:w="1242" w:type="dxa"/>
            <w:noWrap/>
            <w:hideMark/>
          </w:tcPr>
          <w:p w:rsidR="001004C0" w:rsidRPr="00441533" w:rsidRDefault="001004C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</w:pPr>
            <w:r w:rsidRPr="00441533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17</w:t>
            </w:r>
            <w:r w:rsidR="00BE3966" w:rsidRPr="00441533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,</w:t>
            </w:r>
            <w:r w:rsidRPr="00441533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864</w:t>
            </w:r>
          </w:p>
        </w:tc>
        <w:tc>
          <w:tcPr>
            <w:tcW w:w="2977" w:type="dxa"/>
            <w:noWrap/>
            <w:hideMark/>
          </w:tcPr>
          <w:p w:rsidR="001004C0" w:rsidRPr="009C32B4" w:rsidRDefault="00BE3966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85,</w:t>
            </w:r>
            <w:r w:rsidR="001004C0"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747</w:t>
            </w:r>
          </w:p>
        </w:tc>
        <w:tc>
          <w:tcPr>
            <w:tcW w:w="2835" w:type="dxa"/>
            <w:noWrap/>
            <w:hideMark/>
          </w:tcPr>
          <w:p w:rsidR="001004C0" w:rsidRPr="009C32B4" w:rsidRDefault="00BE3966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44,</w:t>
            </w:r>
            <w:r w:rsidR="001004C0"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660</w:t>
            </w:r>
          </w:p>
        </w:tc>
      </w:tr>
      <w:tr w:rsidR="001004C0" w:rsidRPr="005437F1" w:rsidTr="001004C0">
        <w:trPr>
          <w:trHeight w:val="300"/>
        </w:trPr>
        <w:tc>
          <w:tcPr>
            <w:cnfStyle w:val="001000000000"/>
            <w:tcW w:w="1985" w:type="dxa"/>
            <w:noWrap/>
            <w:hideMark/>
          </w:tcPr>
          <w:p w:rsidR="001004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Јечам</w:t>
            </w:r>
          </w:p>
        </w:tc>
        <w:tc>
          <w:tcPr>
            <w:tcW w:w="1242" w:type="dxa"/>
            <w:noWrap/>
            <w:hideMark/>
          </w:tcPr>
          <w:p w:rsidR="001004C0" w:rsidRPr="00441533" w:rsidRDefault="00BE3966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</w:pPr>
            <w:r w:rsidRPr="00441533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1,</w:t>
            </w:r>
            <w:r w:rsidR="001004C0" w:rsidRPr="00441533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176</w:t>
            </w:r>
          </w:p>
        </w:tc>
        <w:tc>
          <w:tcPr>
            <w:tcW w:w="2977" w:type="dxa"/>
            <w:noWrap/>
            <w:hideMark/>
          </w:tcPr>
          <w:p w:rsidR="001004C0" w:rsidRPr="009C32B4" w:rsidRDefault="00BE3966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5,</w:t>
            </w:r>
            <w:r w:rsidR="001004C0"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645</w:t>
            </w:r>
          </w:p>
        </w:tc>
        <w:tc>
          <w:tcPr>
            <w:tcW w:w="2835" w:type="dxa"/>
            <w:noWrap/>
            <w:hideMark/>
          </w:tcPr>
          <w:p w:rsidR="001004C0" w:rsidRPr="009C32B4" w:rsidRDefault="00BE3966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2,</w:t>
            </w:r>
            <w:r w:rsidR="001004C0"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940</w:t>
            </w:r>
          </w:p>
        </w:tc>
      </w:tr>
      <w:tr w:rsidR="001004C0" w:rsidRPr="005437F1" w:rsidTr="001004C0">
        <w:trPr>
          <w:cnfStyle w:val="000000100000"/>
          <w:trHeight w:val="315"/>
        </w:trPr>
        <w:tc>
          <w:tcPr>
            <w:cnfStyle w:val="001000000000"/>
            <w:tcW w:w="1985" w:type="dxa"/>
            <w:noWrap/>
            <w:hideMark/>
          </w:tcPr>
          <w:p w:rsidR="001004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Уљана</w:t>
            </w:r>
            <w:r w:rsidR="0098778E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репица</w:t>
            </w:r>
          </w:p>
        </w:tc>
        <w:tc>
          <w:tcPr>
            <w:tcW w:w="1242" w:type="dxa"/>
            <w:noWrap/>
            <w:hideMark/>
          </w:tcPr>
          <w:p w:rsidR="001004C0" w:rsidRPr="00441533" w:rsidRDefault="001004C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</w:pPr>
            <w:r w:rsidRPr="00441533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977" w:type="dxa"/>
            <w:noWrap/>
            <w:hideMark/>
          </w:tcPr>
          <w:p w:rsidR="001004C0" w:rsidRPr="009C32B4" w:rsidRDefault="001004C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-</w:t>
            </w:r>
          </w:p>
        </w:tc>
        <w:tc>
          <w:tcPr>
            <w:tcW w:w="2835" w:type="dxa"/>
            <w:noWrap/>
            <w:hideMark/>
          </w:tcPr>
          <w:p w:rsidR="001004C0" w:rsidRPr="009C32B4" w:rsidRDefault="001004C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-</w:t>
            </w:r>
          </w:p>
        </w:tc>
      </w:tr>
      <w:tr w:rsidR="001004C0" w:rsidRPr="005437F1" w:rsidTr="001004C0">
        <w:trPr>
          <w:trHeight w:val="315"/>
        </w:trPr>
        <w:tc>
          <w:tcPr>
            <w:cnfStyle w:val="001000000000"/>
            <w:tcW w:w="1985" w:type="dxa"/>
            <w:noWrap/>
            <w:hideMark/>
          </w:tcPr>
          <w:p w:rsidR="001004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Сунцокрет</w:t>
            </w:r>
          </w:p>
        </w:tc>
        <w:tc>
          <w:tcPr>
            <w:tcW w:w="1242" w:type="dxa"/>
            <w:noWrap/>
            <w:hideMark/>
          </w:tcPr>
          <w:p w:rsidR="001004C0" w:rsidRPr="00441533" w:rsidRDefault="001004C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</w:pPr>
            <w:r w:rsidRPr="00441533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652</w:t>
            </w:r>
          </w:p>
        </w:tc>
        <w:tc>
          <w:tcPr>
            <w:tcW w:w="2977" w:type="dxa"/>
            <w:noWrap/>
            <w:hideMark/>
          </w:tcPr>
          <w:p w:rsidR="001004C0" w:rsidRPr="009C32B4" w:rsidRDefault="00BE3966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3,</w:t>
            </w:r>
            <w:r w:rsidR="001004C0"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129</w:t>
            </w:r>
          </w:p>
        </w:tc>
        <w:tc>
          <w:tcPr>
            <w:tcW w:w="2835" w:type="dxa"/>
            <w:noWrap/>
            <w:hideMark/>
          </w:tcPr>
          <w:p w:rsidR="001004C0" w:rsidRPr="009C32B4" w:rsidRDefault="001004C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1</w:t>
            </w:r>
            <w:r w:rsidR="00BE3966"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,</w:t>
            </w: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630</w:t>
            </w:r>
          </w:p>
        </w:tc>
      </w:tr>
      <w:tr w:rsidR="001004C0" w:rsidRPr="005437F1" w:rsidTr="001004C0">
        <w:trPr>
          <w:cnfStyle w:val="000000100000"/>
          <w:trHeight w:val="300"/>
        </w:trPr>
        <w:tc>
          <w:tcPr>
            <w:cnfStyle w:val="001000000000"/>
            <w:tcW w:w="1985" w:type="dxa"/>
            <w:noWrap/>
            <w:hideMark/>
          </w:tcPr>
          <w:p w:rsidR="001004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Кукурузовина</w:t>
            </w:r>
          </w:p>
        </w:tc>
        <w:tc>
          <w:tcPr>
            <w:tcW w:w="1242" w:type="dxa"/>
            <w:noWrap/>
            <w:hideMark/>
          </w:tcPr>
          <w:p w:rsidR="001004C0" w:rsidRPr="00441533" w:rsidRDefault="00BE3966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</w:pPr>
            <w:r w:rsidRPr="00441533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97,</w:t>
            </w:r>
            <w:r w:rsidR="001004C0" w:rsidRPr="00441533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838</w:t>
            </w:r>
          </w:p>
        </w:tc>
        <w:tc>
          <w:tcPr>
            <w:tcW w:w="2977" w:type="dxa"/>
            <w:noWrap/>
            <w:hideMark/>
          </w:tcPr>
          <w:p w:rsidR="001004C0" w:rsidRPr="009C32B4" w:rsidRDefault="00BE3966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469,</w:t>
            </w:r>
            <w:r w:rsidR="001004C0"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622</w:t>
            </w:r>
          </w:p>
        </w:tc>
        <w:tc>
          <w:tcPr>
            <w:tcW w:w="2835" w:type="dxa"/>
            <w:noWrap/>
            <w:hideMark/>
          </w:tcPr>
          <w:p w:rsidR="001004C0" w:rsidRPr="009C32B4" w:rsidRDefault="00BE3966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244,</w:t>
            </w:r>
            <w:r w:rsidR="001004C0" w:rsidRPr="009C32B4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  <w:lang w:val="en-GB"/>
              </w:rPr>
              <w:t>595</w:t>
            </w:r>
          </w:p>
        </w:tc>
      </w:tr>
      <w:tr w:rsidR="001004C0" w:rsidRPr="005437F1" w:rsidTr="001004C0">
        <w:trPr>
          <w:trHeight w:val="300"/>
        </w:trPr>
        <w:tc>
          <w:tcPr>
            <w:cnfStyle w:val="001000000000"/>
            <w:tcW w:w="1985" w:type="dxa"/>
            <w:noWrap/>
            <w:hideMark/>
          </w:tcPr>
          <w:p w:rsidR="001004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Тотал</w:t>
            </w:r>
          </w:p>
        </w:tc>
        <w:tc>
          <w:tcPr>
            <w:tcW w:w="1242" w:type="dxa"/>
            <w:noWrap/>
            <w:hideMark/>
          </w:tcPr>
          <w:p w:rsidR="001004C0" w:rsidRPr="005437F1" w:rsidRDefault="001004C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  <w:t>117</w:t>
            </w:r>
            <w:r w:rsidR="00BE3966" w:rsidRPr="005437F1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  <w:t>,</w:t>
            </w:r>
            <w:r w:rsidRPr="005437F1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  <w:t>530</w:t>
            </w:r>
          </w:p>
        </w:tc>
        <w:tc>
          <w:tcPr>
            <w:tcW w:w="2977" w:type="dxa"/>
            <w:noWrap/>
            <w:hideMark/>
          </w:tcPr>
          <w:p w:rsidR="001004C0" w:rsidRPr="009C32B4" w:rsidRDefault="001004C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564</w:t>
            </w:r>
            <w:r w:rsidR="00BE3966" w:rsidRPr="009C32B4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,</w:t>
            </w:r>
            <w:r w:rsidRPr="009C32B4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144</w:t>
            </w:r>
          </w:p>
        </w:tc>
        <w:tc>
          <w:tcPr>
            <w:tcW w:w="2835" w:type="dxa"/>
            <w:noWrap/>
            <w:hideMark/>
          </w:tcPr>
          <w:p w:rsidR="001004C0" w:rsidRPr="009C32B4" w:rsidRDefault="001004C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</w:pPr>
            <w:r w:rsidRPr="009C32B4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293</w:t>
            </w:r>
            <w:r w:rsidR="00BE3966" w:rsidRPr="009C32B4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,</w:t>
            </w:r>
            <w:r w:rsidRPr="009C32B4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825</w:t>
            </w:r>
          </w:p>
        </w:tc>
      </w:tr>
    </w:tbl>
    <w:p w:rsidR="00F97953" w:rsidRPr="00612BFF" w:rsidRDefault="00F97953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3B2CB5" w:rsidRDefault="003B2CB5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52704E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Доња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моћ</w:t>
      </w:r>
      <w:r w:rsidR="0052704E" w:rsidRPr="00116A5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жетвених</w:t>
      </w:r>
      <w:r w:rsidR="00116A55" w:rsidRPr="00116A5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52704E" w:rsidRPr="00116A55">
        <w:rPr>
          <w:rFonts w:asciiTheme="majorHAnsi" w:hAnsiTheme="majorHAnsi"/>
          <w:sz w:val="24"/>
          <w:szCs w:val="24"/>
          <w:lang w:val="en-US"/>
        </w:rPr>
        <w:t>,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сувом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стању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B2CB5" w:rsidRPr="00441533">
        <w:rPr>
          <w:rFonts w:asciiTheme="majorHAnsi" w:hAnsiTheme="majorHAnsi"/>
          <w:sz w:val="24"/>
          <w:szCs w:val="24"/>
          <w:lang w:val="en-US"/>
        </w:rPr>
        <w:t xml:space="preserve">4.8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3B2CB5" w:rsidRPr="00441533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3B2CB5" w:rsidRPr="00441533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т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сагоревања</w:t>
      </w:r>
      <w:r w:rsidR="0052704E">
        <w:rPr>
          <w:rFonts w:asciiTheme="majorHAnsi" w:hAnsiTheme="majorHAnsi"/>
          <w:sz w:val="24"/>
          <w:szCs w:val="24"/>
          <w:lang w:val="en-US"/>
        </w:rPr>
        <w:t>.</w:t>
      </w:r>
      <w:r w:rsidR="003B2CB5" w:rsidRPr="0044153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варијанти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конверзије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доња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моћ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726FF7" w:rsidRPr="00441533">
        <w:rPr>
          <w:rFonts w:asciiTheme="majorHAnsi" w:hAnsiTheme="majorHAnsi"/>
          <w:sz w:val="24"/>
          <w:szCs w:val="24"/>
          <w:lang w:val="en-US"/>
        </w:rPr>
        <w:t xml:space="preserve">2.5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726FF7" w:rsidRPr="00441533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726FF7" w:rsidRPr="0044153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1 </w:t>
      </w:r>
      <w:r>
        <w:rPr>
          <w:rFonts w:asciiTheme="majorHAnsi" w:hAnsiTheme="majorHAnsi"/>
          <w:sz w:val="24"/>
          <w:szCs w:val="24"/>
          <w:lang w:val="en-US"/>
        </w:rPr>
        <w:t>тону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сламе</w:t>
      </w:r>
      <w:r w:rsidR="0052704E">
        <w:rPr>
          <w:rFonts w:asciiTheme="majorHAnsi" w:hAnsiTheme="majorHAnsi"/>
          <w:sz w:val="24"/>
          <w:szCs w:val="24"/>
          <w:lang w:val="en-US"/>
        </w:rPr>
        <w:t>.</w:t>
      </w:r>
    </w:p>
    <w:p w:rsidR="0052704E" w:rsidRPr="00F97953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Иако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примарна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добијене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варијанти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конверзије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због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веће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ефикасности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енергетски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приближан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сагоревања</w:t>
      </w:r>
      <w:r w:rsidR="0052704E">
        <w:rPr>
          <w:rFonts w:asciiTheme="majorHAnsi" w:hAnsiTheme="majorHAnsi"/>
          <w:sz w:val="24"/>
          <w:szCs w:val="24"/>
          <w:lang w:val="en-US"/>
        </w:rPr>
        <w:t xml:space="preserve">.     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C57BCE" w:rsidRPr="00C03187" w:rsidTr="000A53F1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F97953" w:rsidRPr="00F97953" w:rsidRDefault="00CE04B4" w:rsidP="008B74A5">
            <w:pPr>
              <w:ind w:left="2"/>
              <w:jc w:val="both"/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Сагоревањем</w:t>
            </w:r>
            <w:r w:rsidR="0052704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F97953" w:rsidRPr="00F9795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564,144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(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енергетски</w:t>
            </w:r>
            <w:r w:rsidR="0052704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потенцијал</w:t>
            </w:r>
            <w:r w:rsidR="00F97953" w:rsidRPr="00F9795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: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13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ел</w:t>
            </w:r>
            <w:r w:rsidR="0052704E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52704E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34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тх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)</w:t>
            </w:r>
          </w:p>
          <w:p w:rsidR="00C57BCE" w:rsidRPr="00F97953" w:rsidRDefault="00CE04B4" w:rsidP="008B74A5">
            <w:pPr>
              <w:ind w:left="2"/>
              <w:jc w:val="both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Конверзијом</w:t>
            </w:r>
            <w:r w:rsidR="0052704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52704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биогас</w:t>
            </w:r>
            <w:r w:rsidR="0052704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F97953" w:rsidRPr="00F9795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293,825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="00F97953" w:rsidRPr="00F9795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(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енергетски</w:t>
            </w:r>
            <w:r w:rsidR="0052704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потенцијал</w:t>
            </w:r>
            <w:r w:rsidR="00F97953" w:rsidRPr="00F9795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: 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12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ел</w:t>
            </w:r>
            <w:r w:rsidR="00F97953" w:rsidRPr="00F9795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52704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52704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F97953" w:rsidRPr="00F9795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14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F97953" w:rsidRPr="00F9795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тх</w:t>
            </w:r>
            <w:r w:rsidR="00F97953" w:rsidRPr="00F9795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)</w:t>
            </w:r>
          </w:p>
        </w:tc>
      </w:tr>
    </w:tbl>
    <w:p w:rsidR="00C57BCE" w:rsidRPr="00F97953" w:rsidRDefault="00C57BCE" w:rsidP="008B74A5">
      <w:pPr>
        <w:spacing w:after="0"/>
        <w:jc w:val="both"/>
        <w:rPr>
          <w:rFonts w:asciiTheme="majorHAnsi" w:hAnsiTheme="majorHAnsi"/>
          <w:lang w:val="en-US"/>
        </w:rPr>
      </w:pPr>
    </w:p>
    <w:p w:rsidR="001004C0" w:rsidRPr="0035327C" w:rsidRDefault="00CE04B4" w:rsidP="008B74A5">
      <w:pPr>
        <w:pStyle w:val="Heading3"/>
        <w:jc w:val="both"/>
        <w:rPr>
          <w:szCs w:val="24"/>
          <w:lang w:val="en-GB"/>
        </w:rPr>
      </w:pPr>
      <w:r>
        <w:rPr>
          <w:szCs w:val="24"/>
          <w:lang w:val="en-GB"/>
        </w:rPr>
        <w:lastRenderedPageBreak/>
        <w:t>Сценарио</w:t>
      </w:r>
      <w:r w:rsidR="00D411D2">
        <w:rPr>
          <w:szCs w:val="24"/>
          <w:lang w:val="en-GB"/>
        </w:rPr>
        <w:t xml:space="preserve"> </w:t>
      </w:r>
      <w:r>
        <w:rPr>
          <w:szCs w:val="24"/>
          <w:lang w:val="en-GB"/>
        </w:rPr>
        <w:t>сагоревања</w:t>
      </w:r>
      <w:r w:rsidR="00D411D2">
        <w:rPr>
          <w:szCs w:val="24"/>
          <w:lang w:val="en-GB"/>
        </w:rPr>
        <w:t xml:space="preserve"> </w:t>
      </w:r>
    </w:p>
    <w:p w:rsidR="00E65F4A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Услед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ниске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температуре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топљења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пепела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(800 - 900</w:t>
      </w:r>
      <w:r w:rsidR="00D411D2" w:rsidRPr="00BA4271">
        <w:rPr>
          <w:rFonts w:asciiTheme="majorHAnsi" w:hAnsiTheme="majorHAnsi"/>
          <w:sz w:val="24"/>
          <w:szCs w:val="24"/>
          <w:lang w:val="en-US"/>
        </w:rPr>
        <w:t>°</w:t>
      </w:r>
      <w:r>
        <w:rPr>
          <w:rFonts w:asciiTheme="majorHAnsi" w:hAnsiTheme="majorHAnsi"/>
          <w:sz w:val="24"/>
          <w:szCs w:val="24"/>
          <w:lang w:val="en-US"/>
        </w:rPr>
        <w:t>Ц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),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високог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садржаја</w:t>
      </w:r>
      <w:r w:rsidR="00D411D2" w:rsidRP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хлора</w:t>
      </w:r>
      <w:r w:rsidR="00D411D2" w:rsidRPr="00A1676D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116A5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сламе</w:t>
      </w:r>
      <w:r w:rsidR="00D411D2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 w:rsidR="00E65F4A" w:rsidRPr="00BA42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мањим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погонима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проблематична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E65F4A" w:rsidRPr="00BA42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фактора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доводе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оштећења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горионика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Употреба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сламе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употребу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посебних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технологија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E715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постројењима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већих</w:t>
      </w:r>
      <w:r w:rsidR="00D411D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D411D2">
        <w:rPr>
          <w:rFonts w:asciiTheme="majorHAnsi" w:hAnsiTheme="majorHAnsi"/>
          <w:sz w:val="24"/>
          <w:szCs w:val="24"/>
          <w:lang w:val="en-US"/>
        </w:rPr>
        <w:t>.</w:t>
      </w:r>
    </w:p>
    <w:p w:rsidR="00E65F4A" w:rsidRPr="00BA42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Једино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кукурузовина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због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виших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температуре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топљења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пепела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75D07" w:rsidRPr="00BA4271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виших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75D07" w:rsidRPr="00BA4271">
        <w:rPr>
          <w:rFonts w:asciiTheme="majorHAnsi" w:hAnsiTheme="majorHAnsi"/>
          <w:sz w:val="24"/>
          <w:szCs w:val="24"/>
          <w:lang w:val="en-US"/>
        </w:rPr>
        <w:t>1,200°</w:t>
      </w:r>
      <w:r>
        <w:rPr>
          <w:rFonts w:asciiTheme="majorHAnsi" w:hAnsiTheme="majorHAnsi"/>
          <w:sz w:val="24"/>
          <w:szCs w:val="24"/>
          <w:lang w:val="en-US"/>
        </w:rPr>
        <w:t>Ц</w:t>
      </w:r>
      <w:r w:rsidR="00375D07" w:rsidRPr="00BA4271">
        <w:rPr>
          <w:rFonts w:asciiTheme="majorHAnsi" w:hAnsiTheme="majorHAnsi"/>
          <w:sz w:val="24"/>
          <w:szCs w:val="24"/>
          <w:lang w:val="en-US"/>
        </w:rPr>
        <w:t>)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употребљива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мањим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постројењима</w:t>
      </w:r>
      <w:r w:rsidR="00375D07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сваком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кукурузовину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прерадити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уситњавањем</w:t>
      </w:r>
      <w:r w:rsidR="002555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довести</w:t>
      </w:r>
      <w:r w:rsidR="002555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5556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употребљиво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стање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облику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пелета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27655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брикета</w:t>
      </w:r>
      <w:r w:rsidR="0027655E">
        <w:rPr>
          <w:rFonts w:asciiTheme="majorHAnsi" w:hAnsiTheme="majorHAnsi"/>
          <w:sz w:val="24"/>
          <w:szCs w:val="24"/>
          <w:lang w:val="en-US"/>
        </w:rPr>
        <w:t>.</w:t>
      </w:r>
    </w:p>
    <w:p w:rsidR="001004C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Жетвени</w:t>
      </w:r>
      <w:r w:rsidR="00116A5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остаци</w:t>
      </w:r>
      <w:r w:rsidR="006F12E5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покривају</w:t>
      </w:r>
      <w:r w:rsidR="001623CB">
        <w:rPr>
          <w:rFonts w:asciiTheme="majorHAnsi" w:hAnsiTheme="majorHAnsi"/>
          <w:sz w:val="24"/>
          <w:szCs w:val="24"/>
          <w:lang w:val="en-US"/>
        </w:rPr>
        <w:t xml:space="preserve"> 170%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укупних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49780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9780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топлотном</w:t>
      </w:r>
      <w:r w:rsidR="0049780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A1676D">
        <w:rPr>
          <w:rFonts w:asciiTheme="majorHAnsi" w:hAnsiTheme="majorHAnsi"/>
          <w:b/>
          <w:sz w:val="24"/>
          <w:szCs w:val="24"/>
          <w:lang w:val="en-US"/>
        </w:rPr>
        <w:t>.</w:t>
      </w:r>
      <w:r w:rsidR="00E65F4A" w:rsidRPr="00BA42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Највећи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кукурузовина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обзиром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заузима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50% </w:t>
      </w:r>
      <w:r>
        <w:rPr>
          <w:rFonts w:asciiTheme="majorHAnsi" w:hAnsiTheme="majorHAnsi"/>
          <w:sz w:val="24"/>
          <w:szCs w:val="24"/>
          <w:lang w:val="en-US"/>
        </w:rPr>
        <w:t>обрадивих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остале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житарице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заузимају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28% </w:t>
      </w:r>
      <w:r>
        <w:rPr>
          <w:rFonts w:asciiTheme="majorHAnsi" w:hAnsiTheme="majorHAnsi"/>
          <w:sz w:val="24"/>
          <w:szCs w:val="24"/>
          <w:lang w:val="en-US"/>
        </w:rPr>
        <w:t>обрадивих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A1676D">
        <w:rPr>
          <w:rFonts w:asciiTheme="majorHAnsi" w:hAnsiTheme="majorHAnsi"/>
          <w:sz w:val="24"/>
          <w:szCs w:val="24"/>
          <w:lang w:val="en-US"/>
        </w:rPr>
        <w:t xml:space="preserve">).  </w:t>
      </w:r>
      <w:r>
        <w:rPr>
          <w:rFonts w:asciiTheme="majorHAnsi" w:hAnsiTheme="majorHAnsi"/>
          <w:sz w:val="24"/>
          <w:szCs w:val="24"/>
          <w:lang w:val="en-US"/>
        </w:rPr>
        <w:t>Кукурузовина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теоретски</w:t>
      </w:r>
      <w:r w:rsidR="008D25A1">
        <w:rPr>
          <w:rFonts w:asciiTheme="majorHAnsi" w:hAnsiTheme="majorHAnsi"/>
          <w:sz w:val="24"/>
          <w:szCs w:val="24"/>
          <w:lang w:val="en-US"/>
        </w:rPr>
        <w:t>,</w:t>
      </w:r>
      <w:r w:rsidR="00F844A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задовољава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140%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чега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произилази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њеном</w:t>
      </w:r>
      <w:r w:rsidR="006F12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употребом</w:t>
      </w:r>
      <w:r w:rsidR="006F12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6F12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надоместити</w:t>
      </w:r>
      <w:r w:rsidR="006F12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8D25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угљем</w:t>
      </w:r>
      <w:r w:rsidR="006F12E5">
        <w:rPr>
          <w:rFonts w:asciiTheme="majorHAnsi" w:hAnsiTheme="majorHAnsi"/>
          <w:sz w:val="24"/>
          <w:szCs w:val="24"/>
          <w:lang w:val="en-US"/>
        </w:rPr>
        <w:t>.</w:t>
      </w:r>
    </w:p>
    <w:p w:rsidR="008D25A1" w:rsidRPr="005437F1" w:rsidRDefault="008D25A1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tbl>
      <w:tblPr>
        <w:tblStyle w:val="ColorfulShading-Accent3"/>
        <w:tblW w:w="0" w:type="auto"/>
        <w:tblLook w:val="0000"/>
      </w:tblPr>
      <w:tblGrid>
        <w:gridCol w:w="9066"/>
      </w:tblGrid>
      <w:tr w:rsidR="00682328" w:rsidRPr="00C03187" w:rsidTr="000A53F1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682328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Теоретска</w:t>
            </w:r>
            <w:r w:rsidR="00B252C9" w:rsidRPr="00640651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покривеност</w:t>
            </w:r>
            <w:r w:rsidR="00B252C9" w:rsidRPr="00640651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потреба</w:t>
            </w:r>
            <w:r w:rsidR="00B252C9" w:rsidRPr="00640651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жетвеним</w:t>
            </w:r>
            <w:r w:rsidR="00116A55" w:rsidRPr="00640651"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color w:val="auto"/>
                <w:sz w:val="24"/>
                <w:szCs w:val="24"/>
                <w:lang w:val="en-US"/>
              </w:rPr>
              <w:t>остацима</w:t>
            </w:r>
            <w:r w:rsidR="00B252C9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:</w:t>
            </w:r>
            <w:r w:rsidR="00116A5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BA4271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170%</w:t>
            </w:r>
            <w:r w:rsidR="00BA4271" w:rsidRPr="00145D2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145D2A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(</w:t>
            </w:r>
            <w:r w:rsidR="00640651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145D2A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564,144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145D2A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="00640651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145D2A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)</w:t>
            </w:r>
            <w:r w:rsidR="00145D2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укупних</w:t>
            </w:r>
            <w:r w:rsidR="00DD21B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потреба</w:t>
            </w:r>
            <w:r w:rsidR="00DD21B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</w:t>
            </w:r>
            <w:r w:rsidR="00DD21B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топлотном</w:t>
            </w:r>
            <w:r w:rsidR="00DD21B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енергијом</w:t>
            </w:r>
            <w:r w:rsidR="00BA4271" w:rsidRPr="00145D2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.</w:t>
            </w:r>
          </w:p>
        </w:tc>
      </w:tr>
    </w:tbl>
    <w:p w:rsidR="001004C0" w:rsidRPr="005437F1" w:rsidRDefault="001004C0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1004C0" w:rsidRPr="0035327C" w:rsidRDefault="00CE04B4" w:rsidP="008B74A5">
      <w:pPr>
        <w:pStyle w:val="Heading3"/>
        <w:jc w:val="both"/>
        <w:rPr>
          <w:lang w:val="en-GB"/>
        </w:rPr>
      </w:pPr>
      <w:r>
        <w:rPr>
          <w:lang w:val="en-GB"/>
        </w:rPr>
        <w:t>Сценарио</w:t>
      </w:r>
      <w:r w:rsidR="003F4959">
        <w:rPr>
          <w:lang w:val="en-GB"/>
        </w:rPr>
        <w:t xml:space="preserve"> </w:t>
      </w:r>
      <w:r>
        <w:rPr>
          <w:lang w:val="en-GB"/>
        </w:rPr>
        <w:t>конверзије</w:t>
      </w:r>
      <w:r w:rsidR="003F4959">
        <w:rPr>
          <w:lang w:val="en-GB"/>
        </w:rPr>
        <w:t xml:space="preserve"> </w:t>
      </w:r>
      <w:r>
        <w:rPr>
          <w:lang w:val="en-GB"/>
        </w:rPr>
        <w:t>у</w:t>
      </w:r>
      <w:r w:rsidR="003F4959">
        <w:rPr>
          <w:lang w:val="en-GB"/>
        </w:rPr>
        <w:t xml:space="preserve"> </w:t>
      </w:r>
      <w:r>
        <w:rPr>
          <w:lang w:val="en-GB"/>
        </w:rPr>
        <w:t>биогас</w:t>
      </w:r>
    </w:p>
    <w:p w:rsidR="001004C0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Пре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употребе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слама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мора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прође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кроз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припреме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Процес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уситњавања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неопходан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како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избегли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проблеми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ферментаторима</w:t>
      </w:r>
      <w:r w:rsidR="001004C0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034192">
        <w:rPr>
          <w:rFonts w:asciiTheme="majorHAnsi" w:hAnsiTheme="majorHAnsi"/>
          <w:sz w:val="24"/>
          <w:szCs w:val="24"/>
          <w:lang w:val="en-US"/>
        </w:rPr>
        <w:t xml:space="preserve"> 20% </w:t>
      </w:r>
      <w:r>
        <w:rPr>
          <w:rFonts w:asciiTheme="majorHAnsi" w:hAnsiTheme="majorHAnsi"/>
          <w:sz w:val="24"/>
          <w:szCs w:val="24"/>
          <w:lang w:val="en-US"/>
        </w:rPr>
        <w:t>сламе</w:t>
      </w:r>
      <w:r w:rsidR="000341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341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0341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користити</w:t>
      </w:r>
      <w:r w:rsidR="000341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како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процесс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анаеробне</w:t>
      </w:r>
      <w:r w:rsidR="000341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дигестије</w:t>
      </w:r>
      <w:r w:rsidR="000341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успешан</w:t>
      </w:r>
      <w:r w:rsidR="000B40FF">
        <w:rPr>
          <w:rFonts w:asciiTheme="majorHAnsi" w:hAnsiTheme="majorHAnsi"/>
          <w:sz w:val="24"/>
          <w:szCs w:val="24"/>
          <w:lang w:val="en-US"/>
        </w:rPr>
        <w:t>.</w:t>
      </w:r>
      <w:r w:rsidR="00FC1C54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97753B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добијена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1B363C" w:rsidRPr="00372C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мања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него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сагоревања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услед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стварања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угљен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диоксида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ЦО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2),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нема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енергетску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употребу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Предност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процеса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анаеробне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дигестије</w:t>
      </w:r>
      <w:r w:rsidR="003C0E7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C0E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3C0E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3C0E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сагоревање</w:t>
      </w:r>
      <w:r w:rsidR="003C0E7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3C0E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C0E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добијању</w:t>
      </w:r>
      <w:r w:rsidR="003C0E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органског</w:t>
      </w:r>
      <w:r w:rsidR="003C0E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ђубрива</w:t>
      </w:r>
      <w:r w:rsidR="003C0E71">
        <w:rPr>
          <w:rFonts w:asciiTheme="majorHAnsi" w:hAnsiTheme="majorHAnsi"/>
          <w:sz w:val="24"/>
          <w:szCs w:val="24"/>
          <w:lang w:val="en-US"/>
        </w:rPr>
        <w:t>,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које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садржи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азот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1B363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готово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све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минерале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, 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чини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веома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ефикасним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јефтиним</w:t>
      </w:r>
      <w:r w:rsidR="003C0E71">
        <w:rPr>
          <w:rFonts w:asciiTheme="majorHAnsi" w:hAnsiTheme="majorHAnsi"/>
          <w:sz w:val="24"/>
          <w:szCs w:val="24"/>
          <w:lang w:val="en-US"/>
        </w:rPr>
        <w:t>.</w:t>
      </w:r>
      <w:r w:rsidR="0097753B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1004C0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Произведеном</w:t>
      </w:r>
      <w:r w:rsidR="003721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3721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3721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37216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теоретска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покривеност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тренутних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0C6716" w:rsidRPr="005437F1">
        <w:rPr>
          <w:rFonts w:asciiTheme="majorHAnsi" w:hAnsiTheme="majorHAnsi"/>
          <w:b/>
          <w:sz w:val="24"/>
          <w:szCs w:val="24"/>
          <w:lang w:val="en-US"/>
        </w:rPr>
        <w:t>40%</w:t>
      </w:r>
      <w:r w:rsidR="000C6716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укупних</w:t>
      </w:r>
      <w:r w:rsidR="000C6716" w:rsidRP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0C6716" w:rsidRP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0C6716">
        <w:rPr>
          <w:rFonts w:asciiTheme="majorHAnsi" w:hAnsiTheme="majorHAnsi"/>
          <w:b/>
          <w:sz w:val="24"/>
          <w:szCs w:val="24"/>
          <w:lang w:val="en-US"/>
        </w:rPr>
        <w:t xml:space="preserve"> 75% </w:t>
      </w:r>
      <w:r>
        <w:rPr>
          <w:rFonts w:asciiTheme="majorHAnsi" w:hAnsiTheme="majorHAnsi"/>
          <w:sz w:val="24"/>
          <w:szCs w:val="24"/>
          <w:lang w:val="en-US"/>
        </w:rPr>
        <w:t>укупних</w:t>
      </w:r>
      <w:r w:rsidR="000C6716" w:rsidRP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0C6716" w:rsidRP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0C6716" w:rsidRP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топлотном</w:t>
      </w:r>
      <w:r w:rsidR="000C6716" w:rsidRP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0C6716" w:rsidRPr="000C6716">
        <w:rPr>
          <w:rFonts w:asciiTheme="majorHAnsi" w:hAnsiTheme="majorHAnsi"/>
          <w:sz w:val="24"/>
          <w:szCs w:val="24"/>
          <w:lang w:val="en-US"/>
        </w:rPr>
        <w:t>.</w:t>
      </w:r>
      <w:r w:rsidR="009B6D7E" w:rsidRP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0C6716" w:rsidRPr="003721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0C6716" w:rsidRPr="003721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опада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16%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грејном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периоду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току</w:t>
      </w:r>
      <w:r w:rsidR="007C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летњих</w:t>
      </w:r>
      <w:r w:rsidR="007C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месеци</w:t>
      </w:r>
      <w:r w:rsidR="007C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7C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7C28E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пронаћи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различите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начине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употребе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генерисане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0C67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0C6716">
        <w:rPr>
          <w:rFonts w:asciiTheme="majorHAnsi" w:hAnsiTheme="majorHAnsi"/>
          <w:sz w:val="24"/>
          <w:szCs w:val="24"/>
          <w:lang w:val="en-US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2C29F1" w:rsidRPr="00C03187" w:rsidTr="000A53F1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2C29F1" w:rsidRPr="00A14B07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highlight w:val="red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Теоретска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покривеност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тренутних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потреба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енергијом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је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око</w:t>
            </w:r>
            <w:r w:rsidR="002C29F1" w:rsidRPr="00145D2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2C29F1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40%</w:t>
            </w:r>
            <w:r w:rsidR="002C29F1" w:rsidRPr="00145D2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потреба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електричном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енергијом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0C6716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 </w:t>
            </w:r>
            <w:r w:rsidR="002C29F1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75%</w:t>
            </w:r>
            <w:r w:rsidR="002C29F1" w:rsidRPr="00145D2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60234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145D2A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(</w:t>
            </w:r>
            <w:r w:rsidR="00602347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145D2A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293,825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145D2A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="00602347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145D2A" w:rsidRPr="00145D2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)</w:t>
            </w:r>
            <w:r w:rsidR="00145D2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60234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</w:t>
            </w:r>
            <w:r w:rsidR="00CA0D9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топлотном</w:t>
            </w:r>
            <w:r w:rsidR="00CA0D9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енергијом</w:t>
            </w:r>
            <w:r w:rsidR="002C29F1" w:rsidRPr="00145D2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.</w:t>
            </w:r>
          </w:p>
        </w:tc>
      </w:tr>
    </w:tbl>
    <w:p w:rsidR="001004C0" w:rsidRPr="005437F1" w:rsidRDefault="001004C0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A70E0F" w:rsidRPr="00A70E0F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Анаеробна</w:t>
      </w:r>
      <w:r w:rsidR="00A70E0F">
        <w:rPr>
          <w:lang w:val="en-US"/>
        </w:rPr>
        <w:t xml:space="preserve"> </w:t>
      </w:r>
      <w:r>
        <w:rPr>
          <w:lang w:val="en-US"/>
        </w:rPr>
        <w:t>дигестија</w:t>
      </w:r>
      <w:r w:rsidR="00DF6692">
        <w:rPr>
          <w:lang w:val="en-US"/>
        </w:rPr>
        <w:t xml:space="preserve"> </w:t>
      </w:r>
      <w:r>
        <w:rPr>
          <w:lang w:val="en-US"/>
        </w:rPr>
        <w:t>стајског</w:t>
      </w:r>
      <w:r w:rsidR="007C4913">
        <w:rPr>
          <w:lang w:val="en-US"/>
        </w:rPr>
        <w:t xml:space="preserve"> </w:t>
      </w:r>
      <w:r>
        <w:rPr>
          <w:lang w:val="en-US"/>
        </w:rPr>
        <w:t>ђубрива</w:t>
      </w:r>
      <w:r w:rsidR="00A70E0F" w:rsidRPr="004244C8">
        <w:rPr>
          <w:color w:val="FF0000"/>
          <w:lang w:val="en-US"/>
        </w:rPr>
        <w:t xml:space="preserve">  </w:t>
      </w:r>
    </w:p>
    <w:p w:rsidR="004F2BE2" w:rsidRPr="004F2BE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Анаеробна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дигестија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сточног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ђубрива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поседује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F2BE2" w:rsidRPr="004F2BE2">
        <w:rPr>
          <w:rFonts w:asciiTheme="majorHAnsi" w:hAnsiTheme="majorHAnsi"/>
          <w:b/>
          <w:sz w:val="24"/>
          <w:szCs w:val="24"/>
          <w:lang w:val="en-US"/>
        </w:rPr>
        <w:t xml:space="preserve">8,100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F2BE2" w:rsidRPr="004F2BE2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F2BE2" w:rsidRPr="004F2BE2">
        <w:rPr>
          <w:rFonts w:asciiTheme="majorHAnsi" w:hAnsiTheme="majorHAnsi"/>
          <w:b/>
          <w:sz w:val="24"/>
          <w:szCs w:val="24"/>
          <w:lang w:val="en-US"/>
        </w:rPr>
        <w:t xml:space="preserve">9,200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F2BE2" w:rsidRPr="004F2BE2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Ово</w:t>
      </w:r>
      <w:r w:rsidR="007455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покрива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 3% </w:t>
      </w:r>
      <w:r>
        <w:rPr>
          <w:rFonts w:asciiTheme="majorHAnsi" w:hAnsiTheme="majorHAnsi"/>
          <w:sz w:val="24"/>
          <w:szCs w:val="24"/>
          <w:lang w:val="en-US"/>
        </w:rPr>
        <w:t>тренутних</w:t>
      </w:r>
      <w:r w:rsidR="007455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7455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7455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7455D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3%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топлотном</w:t>
      </w:r>
      <w:r w:rsidR="004244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7455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Теоретски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добијање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сточног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ђубрива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F2BE2" w:rsidRPr="004F2BE2">
        <w:rPr>
          <w:rFonts w:asciiTheme="majorHAnsi" w:hAnsiTheme="majorHAnsi"/>
          <w:b/>
          <w:sz w:val="24"/>
          <w:szCs w:val="24"/>
          <w:lang w:val="en-US"/>
        </w:rPr>
        <w:t xml:space="preserve">1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F2BE2" w:rsidRPr="004F2BE2">
        <w:rPr>
          <w:rFonts w:asciiTheme="majorHAnsi" w:hAnsiTheme="majorHAnsi"/>
          <w:b/>
          <w:sz w:val="24"/>
          <w:szCs w:val="24"/>
          <w:lang w:val="en-US"/>
        </w:rPr>
        <w:t>W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резултира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капацитетом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D71A2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F2BE2" w:rsidRPr="004F2BE2">
        <w:rPr>
          <w:rFonts w:asciiTheme="majorHAnsi" w:hAnsiTheme="majorHAnsi"/>
          <w:b/>
          <w:sz w:val="24"/>
          <w:szCs w:val="24"/>
          <w:lang w:val="en-US"/>
        </w:rPr>
        <w:t xml:space="preserve">1.2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F2BE2" w:rsidRPr="004F2BE2">
        <w:rPr>
          <w:rFonts w:asciiTheme="majorHAnsi" w:hAnsiTheme="majorHAnsi"/>
          <w:b/>
          <w:sz w:val="24"/>
          <w:szCs w:val="24"/>
          <w:lang w:val="en-US"/>
        </w:rPr>
        <w:t>W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94780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1004C0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Обзиром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распршеност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сточног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фонда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широм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територије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изузев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неколико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мањих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фарми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шансе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исплативу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путем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анаеробне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дигестије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сточног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ђубрива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веома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мале</w:t>
      </w:r>
      <w:r w:rsidR="00D07880">
        <w:rPr>
          <w:rFonts w:asciiTheme="majorHAnsi" w:hAnsiTheme="majorHAnsi"/>
          <w:sz w:val="24"/>
          <w:szCs w:val="24"/>
          <w:lang w:val="en-US"/>
        </w:rPr>
        <w:t>.</w:t>
      </w:r>
      <w:r w:rsidR="004F2BE2" w:rsidRPr="004F2BE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најбољем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коферментацијом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сточног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ђубрива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сламе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посебних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зелених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култура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могло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доћи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D07880">
        <w:rPr>
          <w:rFonts w:asciiTheme="majorHAnsi" w:hAnsiTheme="majorHAnsi"/>
          <w:sz w:val="24"/>
          <w:szCs w:val="24"/>
          <w:lang w:val="en-US"/>
        </w:rPr>
        <w:t xml:space="preserve">.    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B92328" w:rsidRPr="00C03187" w:rsidTr="000A53F1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4F2BE2" w:rsidRDefault="00CE04B4" w:rsidP="008B74A5">
            <w:pPr>
              <w:ind w:left="2"/>
              <w:jc w:val="both"/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Теоретски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потенцијал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добијања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електричне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енергије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из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сточног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ђубрива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: </w:t>
            </w:r>
            <w:r w:rsidR="004F2BE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4F2BE2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8,</w:t>
            </w:r>
            <w:r w:rsidR="004F2BE2" w:rsidRPr="00DA2E1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100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4F2BE2" w:rsidRPr="00DA2E1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</w:p>
          <w:p w:rsidR="004F2BE2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Теоретски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потенцијал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добијања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u w:val="single"/>
                <w:lang w:val="en-US"/>
              </w:rPr>
              <w:t>топлотне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енергије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из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сточног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ђубрива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: </w:t>
            </w:r>
            <w:r w:rsidR="004F2BE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4F2BE2" w:rsidRPr="00426D39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9,200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4F2BE2" w:rsidRPr="00426D39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</w:p>
          <w:p w:rsidR="00B92328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Потенцијал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добијања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енергије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из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сточног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ђубрива</w:t>
            </w:r>
            <w:r w:rsidR="006603E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4F2BE2" w:rsidRPr="005437F1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4F2BE2" w:rsidRPr="005437F1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1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4F2BE2" w:rsidRPr="005437F1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ел</w:t>
            </w:r>
            <w:r w:rsidR="004F2BE2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анд</w:t>
            </w:r>
            <w:r w:rsidR="004F2BE2" w:rsidRPr="005437F1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4F2BE2" w:rsidRPr="005437F1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1</w:t>
            </w:r>
            <w:r w:rsidR="004F2BE2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.</w:t>
            </w:r>
            <w:r w:rsidR="004F2BE2" w:rsidRPr="005437F1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2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4F2BE2" w:rsidRPr="005437F1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тх</w:t>
            </w:r>
            <w:r w:rsidR="004F2BE2" w:rsidRPr="005437F1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.</w:t>
            </w:r>
          </w:p>
        </w:tc>
      </w:tr>
    </w:tbl>
    <w:p w:rsidR="001004C0" w:rsidRPr="005437F1" w:rsidRDefault="001004C0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1004C0" w:rsidRPr="00704B54" w:rsidRDefault="00CE04B4" w:rsidP="008B74A5">
      <w:pPr>
        <w:pStyle w:val="Heading3"/>
        <w:jc w:val="both"/>
        <w:rPr>
          <w:color w:val="FF0000"/>
          <w:lang w:val="en-US"/>
        </w:rPr>
      </w:pPr>
      <w:r>
        <w:rPr>
          <w:lang w:val="en-US"/>
        </w:rPr>
        <w:t>Наменска</w:t>
      </w:r>
      <w:r w:rsidR="00704B54">
        <w:rPr>
          <w:lang w:val="en-US"/>
        </w:rPr>
        <w:t xml:space="preserve"> </w:t>
      </w:r>
      <w:r>
        <w:rPr>
          <w:lang w:val="en-US"/>
        </w:rPr>
        <w:t>производња</w:t>
      </w:r>
      <w:r w:rsidR="00704B54">
        <w:rPr>
          <w:lang w:val="en-US"/>
        </w:rPr>
        <w:t xml:space="preserve"> </w:t>
      </w:r>
      <w:r>
        <w:rPr>
          <w:lang w:val="en-US"/>
        </w:rPr>
        <w:t>биомасе</w:t>
      </w:r>
      <w:r w:rsidR="00704B54">
        <w:rPr>
          <w:lang w:val="en-US"/>
        </w:rPr>
        <w:t xml:space="preserve"> </w:t>
      </w:r>
      <w:r>
        <w:rPr>
          <w:lang w:val="en-US"/>
        </w:rPr>
        <w:t>за</w:t>
      </w:r>
      <w:r w:rsidR="00704B54">
        <w:rPr>
          <w:lang w:val="en-US"/>
        </w:rPr>
        <w:t xml:space="preserve"> </w:t>
      </w:r>
      <w:r>
        <w:rPr>
          <w:lang w:val="en-US"/>
        </w:rPr>
        <w:t>енергетске</w:t>
      </w:r>
      <w:r w:rsidR="00704B54">
        <w:rPr>
          <w:lang w:val="en-US"/>
        </w:rPr>
        <w:t xml:space="preserve"> </w:t>
      </w:r>
      <w:r>
        <w:rPr>
          <w:lang w:val="en-US"/>
        </w:rPr>
        <w:t>потребе</w:t>
      </w:r>
      <w:r w:rsidR="00704B54">
        <w:rPr>
          <w:lang w:val="en-US"/>
        </w:rPr>
        <w:t xml:space="preserve"> </w:t>
      </w:r>
    </w:p>
    <w:p w:rsidR="001004C0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једну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могућности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пословања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CD0ED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газдинству</w:t>
      </w:r>
      <w:r w:rsidR="00CD0ED7">
        <w:rPr>
          <w:rFonts w:asciiTheme="majorHAnsi" w:hAnsiTheme="majorHAnsi"/>
          <w:sz w:val="24"/>
          <w:szCs w:val="24"/>
          <w:lang w:val="en-US"/>
        </w:rPr>
        <w:t>.</w:t>
      </w:r>
      <w:r w:rsidR="001004C0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E972ED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сваком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прорачуну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потребно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изоставити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површине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намењене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узгоју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култура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људску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прехрану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досадашња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искуства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произвођачи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користе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највише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20% </w:t>
      </w:r>
      <w:r>
        <w:rPr>
          <w:rFonts w:asciiTheme="majorHAnsi" w:hAnsiTheme="majorHAnsi"/>
          <w:sz w:val="24"/>
          <w:szCs w:val="24"/>
          <w:lang w:val="en-US"/>
        </w:rPr>
        <w:t>обрадивих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зависности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величине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посматраног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подручја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могући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варира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неколико</w:t>
      </w:r>
      <w:r w:rsidR="00270B7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процената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E972ED">
        <w:rPr>
          <w:rFonts w:asciiTheme="majorHAnsi" w:hAnsiTheme="majorHAnsi"/>
          <w:sz w:val="24"/>
          <w:szCs w:val="24"/>
          <w:lang w:val="en-US"/>
        </w:rPr>
        <w:t xml:space="preserve"> 20%.   </w:t>
      </w:r>
      <w:r w:rsidR="001004C0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DF6692" w:rsidRPr="00DF669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Врста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зависи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крајње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намене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бимаса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бигаса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производни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процесс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истог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интензитета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Одабир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одређује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крајњу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намену</w:t>
      </w:r>
      <w:r w:rsidR="00021ADF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2A72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опотребљава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процес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истог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интензитета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код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људске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сточне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крајњи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циљ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приступа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обимнијем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облику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брзорастућих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врста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схорт</w:t>
      </w:r>
      <w:r w:rsidR="001C3783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ротатион</w:t>
      </w:r>
      <w:r w:rsidR="001C3783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цоппицес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- </w:t>
      </w:r>
      <w:r>
        <w:rPr>
          <w:rFonts w:asciiTheme="majorHAnsi" w:hAnsiTheme="majorHAnsi"/>
          <w:sz w:val="24"/>
          <w:szCs w:val="24"/>
          <w:lang w:val="en-US"/>
        </w:rPr>
        <w:t>СРЦ</w:t>
      </w:r>
      <w:r w:rsidR="001C3783" w:rsidRPr="005437F1">
        <w:rPr>
          <w:rFonts w:asciiTheme="majorHAnsi" w:hAnsiTheme="majorHAnsi"/>
          <w:sz w:val="24"/>
          <w:szCs w:val="24"/>
          <w:lang w:val="en-US"/>
        </w:rPr>
        <w:t>)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попут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врба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топола</w:t>
      </w:r>
      <w:r w:rsidR="001C3783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53053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Ове</w:t>
      </w:r>
      <w:r w:rsidR="0053053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биљне</w:t>
      </w:r>
      <w:r w:rsidR="0053053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цултуре</w:t>
      </w:r>
      <w:r w:rsidR="0053053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3053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претежно</w:t>
      </w:r>
      <w:r w:rsidR="0053053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гаје</w:t>
      </w:r>
      <w:r w:rsidR="00530533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1004C0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BE6A7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неквалитетним</w:t>
      </w:r>
      <w:r w:rsidR="00BE6A7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земљиштима</w:t>
      </w:r>
      <w:r w:rsidR="00BE6A7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непогодним</w:t>
      </w:r>
      <w:r w:rsidR="00BE6A7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BE6A7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BE6A7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BE6A70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Земљиште</w:t>
      </w:r>
      <w:r w:rsidR="00DF6692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најбољег</w:t>
      </w:r>
      <w:r w:rsidR="00DF6692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квалитета</w:t>
      </w:r>
      <w:r w:rsidR="00DF6692" w:rsidRPr="00DF6692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треба</w:t>
      </w:r>
      <w:r w:rsidR="00BE6A7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користити</w:t>
      </w:r>
      <w:r w:rsidR="00BE6A7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BE6A7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DF6692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DF6692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F6692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људску</w:t>
      </w:r>
      <w:r w:rsidR="00BE6A7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исхрану</w:t>
      </w:r>
      <w:r w:rsidR="00BE6A70" w:rsidRPr="00DF6692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1004C0" w:rsidRPr="00F64A3B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Од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приближно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28.600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пољопривредног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7.300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потребно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Преостаје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21.300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друге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намене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узимајући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обзир</w:t>
      </w:r>
      <w:r w:rsidR="002050A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раније</w:t>
      </w:r>
      <w:r w:rsidR="002050A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описани</w:t>
      </w:r>
      <w:r w:rsidR="002050A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такозвани</w:t>
      </w:r>
      <w:r w:rsidR="002050AA">
        <w:rPr>
          <w:rFonts w:asciiTheme="majorHAnsi" w:hAnsiTheme="majorHAnsi"/>
          <w:sz w:val="24"/>
          <w:szCs w:val="24"/>
          <w:lang w:val="en-US"/>
        </w:rPr>
        <w:t xml:space="preserve"> “20%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сценарио</w:t>
      </w:r>
      <w:r w:rsidR="002050AA">
        <w:rPr>
          <w:rFonts w:asciiTheme="majorHAnsi" w:hAnsiTheme="majorHAnsi"/>
          <w:sz w:val="24"/>
          <w:szCs w:val="24"/>
          <w:lang w:val="en-US"/>
        </w:rPr>
        <w:t>”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реално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4,000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5,000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дугорочно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култура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9C535E" w:rsidRPr="00F64A3B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AF238A" w:rsidRPr="00AF238A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0659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0659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коришћења</w:t>
      </w:r>
      <w:r w:rsidR="000659C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силажног</w:t>
      </w:r>
      <w:r w:rsidR="000659C8" w:rsidRPr="000659C8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кукуруза</w:t>
      </w:r>
      <w:r w:rsidR="000659C8" w:rsidRPr="000659C8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за</w:t>
      </w:r>
      <w:r w:rsidR="000659C8" w:rsidRPr="000659C8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добијање</w:t>
      </w:r>
      <w:r w:rsidR="000659C8" w:rsidRPr="000659C8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бигаса</w:t>
      </w:r>
      <w:r w:rsidR="000659C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очекивана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добијене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прикупљене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податке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између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AF238A" w:rsidRPr="00AF238A">
        <w:rPr>
          <w:rFonts w:asciiTheme="majorHAnsi" w:hAnsiTheme="majorHAnsi"/>
          <w:b/>
          <w:sz w:val="24"/>
          <w:szCs w:val="24"/>
          <w:lang w:val="en-US"/>
        </w:rPr>
        <w:t>20</w:t>
      </w:r>
      <w:r w:rsidR="00AF238A" w:rsidRPr="00AF23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анд</w:t>
      </w:r>
      <w:r w:rsidR="00AF238A" w:rsidRPr="00AF238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F238A" w:rsidRPr="00AF238A">
        <w:rPr>
          <w:rFonts w:asciiTheme="majorHAnsi" w:hAnsiTheme="majorHAnsi"/>
          <w:b/>
          <w:sz w:val="24"/>
          <w:szCs w:val="24"/>
          <w:lang w:val="en-US"/>
        </w:rPr>
        <w:t xml:space="preserve">40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AF238A" w:rsidRPr="00AF238A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AF238A" w:rsidRPr="00AF238A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ха</w:t>
      </w:r>
      <w:r w:rsidR="00AF238A" w:rsidRPr="00AF238A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Иста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добити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DB3244" w:rsidRPr="003721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соргума</w:t>
      </w:r>
      <w:r w:rsidR="00DB3244" w:rsidRPr="0037216C">
        <w:rPr>
          <w:rFonts w:asciiTheme="majorHAnsi" w:hAnsiTheme="majorHAnsi"/>
          <w:sz w:val="24"/>
          <w:szCs w:val="24"/>
          <w:lang w:val="en-US"/>
        </w:rPr>
        <w:t>,</w:t>
      </w:r>
      <w:r w:rsidR="00912FDB" w:rsidRPr="0037216C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енг</w:t>
      </w:r>
      <w:r w:rsidR="0037216C">
        <w:rPr>
          <w:rFonts w:asciiTheme="majorHAnsi" w:hAnsiTheme="majorHAnsi"/>
          <w:sz w:val="24"/>
          <w:szCs w:val="24"/>
          <w:lang w:val="en-US"/>
        </w:rPr>
        <w:t>.;</w:t>
      </w:r>
      <w:r w:rsidR="0037216C" w:rsidRPr="003721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СОРГХУМ</w:t>
      </w:r>
      <w:r w:rsidR="0037216C" w:rsidRPr="0037216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преко</w:t>
      </w:r>
      <w:r w:rsidR="0037216C" w:rsidRPr="0037216C">
        <w:rPr>
          <w:rFonts w:asciiTheme="majorHAnsi" w:hAnsiTheme="majorHAnsi"/>
          <w:sz w:val="24"/>
          <w:szCs w:val="24"/>
          <w:lang w:val="en-US"/>
        </w:rPr>
        <w:t xml:space="preserve"> 30 </w:t>
      </w:r>
      <w:r>
        <w:rPr>
          <w:rFonts w:asciiTheme="majorHAnsi" w:hAnsiTheme="majorHAnsi"/>
          <w:sz w:val="24"/>
          <w:szCs w:val="24"/>
          <w:lang w:val="en-US"/>
        </w:rPr>
        <w:t>врста</w:t>
      </w:r>
      <w:r w:rsidR="0037216C" w:rsidRPr="003721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трава</w:t>
      </w:r>
      <w:r w:rsidR="00912FDB" w:rsidRPr="0037216C">
        <w:rPr>
          <w:rFonts w:asciiTheme="majorHAnsi" w:hAnsiTheme="majorHAnsi"/>
          <w:sz w:val="24"/>
          <w:szCs w:val="24"/>
          <w:lang w:val="en-US"/>
        </w:rPr>
        <w:t>)</w:t>
      </w:r>
      <w:r w:rsidR="00DB3244" w:rsidRPr="0037216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чак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отпорнија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летње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суше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Очекивана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добијене</w:t>
      </w:r>
      <w:r w:rsidR="00DB324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B3244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DB3244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брзорастићих</w:t>
      </w:r>
      <w:r w:rsidR="00DB3244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врста</w:t>
      </w:r>
      <w:r w:rsidR="00DB3244" w:rsidRPr="00B16A8F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енг</w:t>
      </w:r>
      <w:r w:rsidR="0037216C" w:rsidRPr="00B16A8F">
        <w:rPr>
          <w:rFonts w:asciiTheme="majorHAnsi" w:hAnsiTheme="majorHAnsi"/>
          <w:sz w:val="24"/>
          <w:szCs w:val="24"/>
          <w:lang w:val="en-US"/>
        </w:rPr>
        <w:t>.;</w:t>
      </w:r>
      <w:r w:rsid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СРЦ</w:t>
      </w:r>
      <w:r w:rsidR="00B16A8F" w:rsidRPr="00B16A8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енергетска</w:t>
      </w:r>
      <w:r w:rsidR="00B16A8F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врба</w:t>
      </w:r>
      <w:r w:rsidR="00DB3244" w:rsidRPr="00B16A8F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B3244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DB3244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F238A" w:rsidRPr="00B16A8F">
        <w:rPr>
          <w:rFonts w:asciiTheme="majorHAnsi" w:hAnsiTheme="majorHAnsi"/>
          <w:b/>
          <w:sz w:val="24"/>
          <w:szCs w:val="24"/>
          <w:lang w:val="en-US"/>
        </w:rPr>
        <w:t>40</w:t>
      </w:r>
      <w:r w:rsidR="00AF238A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AF238A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F238A" w:rsidRPr="00B16A8F">
        <w:rPr>
          <w:rFonts w:asciiTheme="majorHAnsi" w:hAnsiTheme="majorHAnsi"/>
          <w:b/>
          <w:sz w:val="24"/>
          <w:szCs w:val="24"/>
          <w:lang w:val="en-US"/>
        </w:rPr>
        <w:t xml:space="preserve">50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AF238A" w:rsidRPr="00B16A8F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AF238A" w:rsidRPr="00B16A8F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ха</w:t>
      </w:r>
      <w:r w:rsidR="00AF238A" w:rsidRPr="00B16A8F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Примера</w:t>
      </w:r>
      <w:r w:rsidR="00FC1703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ради</w:t>
      </w:r>
      <w:r w:rsidR="00FC1703" w:rsidRPr="00B16A8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FC1703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FC1703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C1703" w:rsidRPr="00B16A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надоместиле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количине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угља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које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тренутно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користе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СРЦ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потребно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1.100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FC170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површине</w:t>
      </w:r>
      <w:r w:rsidR="00FC1703">
        <w:rPr>
          <w:rFonts w:asciiTheme="majorHAnsi" w:hAnsiTheme="majorHAnsi"/>
          <w:sz w:val="24"/>
          <w:szCs w:val="24"/>
          <w:lang w:val="en-US"/>
        </w:rPr>
        <w:t>.</w:t>
      </w:r>
    </w:p>
    <w:p w:rsidR="00565C49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Ова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тема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че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бити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детаљије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обрађена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у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делу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: </w:t>
      </w:r>
      <w:r>
        <w:rPr>
          <w:rFonts w:asciiTheme="majorHAnsi" w:hAnsiTheme="majorHAnsi"/>
          <w:i/>
          <w:sz w:val="24"/>
          <w:szCs w:val="24"/>
          <w:lang w:val="en-US"/>
        </w:rPr>
        <w:t>Производња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пољопривредне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бимасе</w:t>
      </w:r>
      <w:r w:rsidR="008C5C02">
        <w:rPr>
          <w:rFonts w:asciiTheme="majorHAnsi" w:hAnsiTheme="majorHAnsi"/>
          <w:i/>
          <w:sz w:val="24"/>
          <w:szCs w:val="24"/>
          <w:lang w:val="en-US"/>
        </w:rPr>
        <w:t>.</w:t>
      </w:r>
      <w:r w:rsidR="008C5C02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F17C98" w:rsidRPr="00C03187" w:rsidTr="00FF0312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A712DB" w:rsidRPr="005437F1" w:rsidRDefault="00CE04B4" w:rsidP="008B74A5">
            <w:pPr>
              <w:ind w:left="2"/>
              <w:jc w:val="both"/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Дугорочно</w:t>
            </w:r>
            <w:r w:rsidR="004C012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гледано</w:t>
            </w:r>
            <w:r w:rsidR="004C012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површина</w:t>
            </w:r>
            <w:r w:rsidR="004C012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од</w:t>
            </w:r>
            <w:r w:rsidR="004C012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1F1CF1" w:rsidRPr="00426D39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4,000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то</w:t>
            </w:r>
            <w:r w:rsidR="001F1CF1" w:rsidRPr="00426D39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5,000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хектара</w:t>
            </w:r>
            <w:r w:rsidR="004C0123" w:rsidRPr="004C012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може</w:t>
            </w:r>
            <w:r w:rsidR="004C0123" w:rsidRPr="004C012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бити</w:t>
            </w:r>
            <w:r w:rsidR="004C0123" w:rsidRPr="004C012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употребљена</w:t>
            </w:r>
            <w:r w:rsidR="004C0123" w:rsidRPr="004C012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lastRenderedPageBreak/>
              <w:t>за</w:t>
            </w:r>
            <w:r w:rsidR="004C0123" w:rsidRPr="004C0123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производњу</w:t>
            </w:r>
            <w:r w:rsidR="004C012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енергије</w:t>
            </w:r>
            <w:r w:rsidR="004C0123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.</w:t>
            </w:r>
            <w:r w:rsidR="001F1CF1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B83DC9" w:rsidRPr="005437F1" w:rsidRDefault="00B83DC9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A71D75" w:rsidRPr="005437F1" w:rsidRDefault="00CE04B4" w:rsidP="008B74A5">
      <w:pPr>
        <w:pStyle w:val="Heading2"/>
        <w:spacing w:after="0"/>
      </w:pPr>
      <w:r>
        <w:t>Потенцијали</w:t>
      </w:r>
      <w:r w:rsidR="00736413">
        <w:t xml:space="preserve"> </w:t>
      </w:r>
      <w:r>
        <w:t>за</w:t>
      </w:r>
      <w:r w:rsidR="00736413">
        <w:t xml:space="preserve"> </w:t>
      </w:r>
      <w:r>
        <w:t>употребу</w:t>
      </w:r>
      <w:r w:rsidR="00736413">
        <w:t xml:space="preserve"> </w:t>
      </w:r>
      <w:r>
        <w:t>сунчеве</w:t>
      </w:r>
      <w:r w:rsidR="00736413">
        <w:t xml:space="preserve"> </w:t>
      </w:r>
      <w:r>
        <w:t>енергије</w:t>
      </w:r>
      <w:r w:rsidR="00736413">
        <w:t xml:space="preserve"> </w:t>
      </w:r>
      <w:r>
        <w:t>у</w:t>
      </w:r>
      <w:r w:rsidR="00736413">
        <w:t xml:space="preserve"> </w:t>
      </w:r>
      <w:r>
        <w:t>општини</w:t>
      </w:r>
      <w:r w:rsidR="00DA2618" w:rsidRPr="005437F1">
        <w:t xml:space="preserve"> </w:t>
      </w:r>
      <w:r>
        <w:t>Богатић</w:t>
      </w:r>
      <w:r w:rsidR="00A71D75" w:rsidRPr="005437F1">
        <w:t xml:space="preserve"> </w:t>
      </w:r>
    </w:p>
    <w:p w:rsidR="00A71D75" w:rsidRPr="005437F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осунчаност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Сремској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Митровици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2095</w:t>
      </w:r>
      <w:r w:rsidR="0045547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сати</w:t>
      </w:r>
      <w:r w:rsidR="0045547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4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5.7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дневно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Дужина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осунчаности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варира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током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Највиша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током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лета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најнижа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током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зиме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Осунчаност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зависи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дужине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дана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сезоне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висине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сунца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облачности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посматраном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периоду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најдужа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осунчаност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јулу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(292,2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сата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9,4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сата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дневно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најкраћа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децембру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(48,9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сати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1,6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сати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дневно</w:t>
      </w:r>
      <w:r w:rsidR="00ED6A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). </w:t>
      </w:r>
    </w:p>
    <w:p w:rsidR="00A71D75" w:rsidRPr="005437F1" w:rsidRDefault="00A71D75" w:rsidP="008B74A5">
      <w:pPr>
        <w:spacing w:after="0"/>
        <w:contextualSpacing/>
        <w:jc w:val="both"/>
        <w:rPr>
          <w:rFonts w:asciiTheme="majorHAnsi" w:eastAsia="Times New Roman" w:hAnsiTheme="majorHAnsi" w:cs="Calibri"/>
          <w:lang w:val="en-GB" w:eastAsia="de-DE"/>
        </w:rPr>
      </w:pPr>
    </w:p>
    <w:p w:rsidR="008D6AAE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подацима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“</w:t>
      </w:r>
      <w:r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>Еуропеан</w:t>
      </w:r>
      <w:r w:rsidR="008D6AAE" w:rsidRPr="005437F1"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>солар</w:t>
      </w:r>
      <w:r w:rsidR="008D6AAE" w:rsidRPr="005437F1"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>дата</w:t>
      </w:r>
      <w:r w:rsidR="008D6AAE" w:rsidRPr="005437F1"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>сервице</w:t>
      </w:r>
      <w:r w:rsidR="00B930F5"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 xml:space="preserve">”, </w:t>
      </w:r>
      <w:r w:rsidR="008D6AAE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„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Сател</w:t>
      </w:r>
      <w:r w:rsidR="008D6AAE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лигхт</w:t>
      </w:r>
      <w:r w:rsidR="008D6AAE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“,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укупна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годишња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осунчаност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равних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површина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регион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општине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Богатић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124383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1,</w:t>
      </w:r>
      <w:r w:rsidR="008D6AAE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 xml:space="preserve">520 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к</w:t>
      </w:r>
      <w:r w:rsidR="008D6AAE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W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х</w:t>
      </w:r>
      <w:r w:rsidR="008D6AAE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/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м</w:t>
      </w:r>
      <w:r w:rsidR="008D6AAE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²</w:t>
      </w:r>
      <w:r w:rsidR="008D6AAE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Узевши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обзир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да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просечан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степен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ефикасности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око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12%,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годишње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се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може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остварити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182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једном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соларном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соларном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панелу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површине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2.  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Дакле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 w:rsidR="008D6AAE" w:rsidRPr="009B73B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1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</w:t>
      </w:r>
      <w:r w:rsidR="008D6AAE" w:rsidRPr="009B73B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W</w:t>
      </w:r>
      <w:r w:rsidR="0096499B" w:rsidRPr="0043221D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максималне</w:t>
      </w:r>
      <w:r w:rsidR="0043221D" w:rsidRPr="0043221D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ефикасности</w:t>
      </w:r>
      <w:r w:rsidR="00B930F5" w:rsidRPr="009B73B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производи</w:t>
      </w:r>
      <w:r w:rsidR="00B930F5" w:rsidRPr="009B73B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око</w:t>
      </w:r>
      <w:r w:rsidR="00B930F5" w:rsidRPr="009B73B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1,8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B930F5" w:rsidRPr="009B73B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</w:t>
      </w:r>
      <w:r w:rsidR="00B930F5" w:rsidRPr="009B73B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годишње</w:t>
      </w:r>
      <w:r w:rsidR="0043221D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</w:t>
      </w:r>
      <w:r w:rsidR="008D6AAE" w:rsidRPr="00B930F5">
        <w:rPr>
          <w:rFonts w:asciiTheme="majorHAnsi" w:eastAsia="Times New Roman" w:hAnsiTheme="majorHAnsi" w:cs="Calibri"/>
          <w:color w:val="FF0000"/>
          <w:sz w:val="24"/>
          <w:szCs w:val="24"/>
          <w:lang w:val="en-US" w:eastAsia="de-DE"/>
        </w:rPr>
        <w:t xml:space="preserve"> </w:t>
      </w:r>
      <w:r w:rsidR="006C7E2C" w:rsidRPr="006C7E2C">
        <w:rPr>
          <w:rFonts w:asciiTheme="majorHAnsi" w:eastAsia="Times New Roman" w:hAnsiTheme="majorHAnsi" w:cs="Calibri"/>
          <w:szCs w:val="24"/>
          <w:lang w:val="en-US" w:eastAsia="de-DE"/>
        </w:rPr>
        <w:t>(</w:t>
      </w:r>
      <w:r>
        <w:rPr>
          <w:rFonts w:asciiTheme="majorHAnsi" w:eastAsia="Times New Roman" w:hAnsiTheme="majorHAnsi" w:cs="Calibri"/>
          <w:szCs w:val="24"/>
          <w:lang w:val="en-US" w:eastAsia="de-DE"/>
        </w:rPr>
        <w:t>Извор</w:t>
      </w:r>
      <w:r w:rsidR="00B930F5">
        <w:rPr>
          <w:rFonts w:asciiTheme="majorHAnsi" w:eastAsia="Times New Roman" w:hAnsiTheme="majorHAnsi" w:cs="Calibri"/>
          <w:szCs w:val="24"/>
          <w:lang w:val="en-US" w:eastAsia="de-DE"/>
        </w:rPr>
        <w:t xml:space="preserve">: </w:t>
      </w:r>
      <w:r>
        <w:rPr>
          <w:rFonts w:asciiTheme="majorHAnsi" w:eastAsia="Times New Roman" w:hAnsiTheme="majorHAnsi" w:cs="Calibri"/>
          <w:szCs w:val="24"/>
          <w:lang w:val="en-US" w:eastAsia="de-DE"/>
        </w:rPr>
        <w:t>вредности</w:t>
      </w:r>
      <w:r w:rsidR="00B930F5">
        <w:rPr>
          <w:rFonts w:asciiTheme="majorHAnsi" w:eastAsia="Times New Roman" w:hAnsiTheme="majorHAnsi" w:cs="Calibri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Cs w:val="24"/>
          <w:lang w:val="en-US" w:eastAsia="de-DE"/>
        </w:rPr>
        <w:t>су</w:t>
      </w:r>
      <w:r w:rsidR="00B930F5">
        <w:rPr>
          <w:rFonts w:asciiTheme="majorHAnsi" w:eastAsia="Times New Roman" w:hAnsiTheme="majorHAnsi" w:cs="Calibri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Cs w:val="24"/>
          <w:lang w:val="en-US" w:eastAsia="de-DE"/>
        </w:rPr>
        <w:t>рачунате</w:t>
      </w:r>
      <w:r w:rsidR="00B930F5">
        <w:rPr>
          <w:rFonts w:asciiTheme="majorHAnsi" w:eastAsia="Times New Roman" w:hAnsiTheme="majorHAnsi" w:cs="Calibri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Cs w:val="24"/>
          <w:lang w:val="en-US" w:eastAsia="de-DE"/>
        </w:rPr>
        <w:t>по</w:t>
      </w:r>
      <w:r w:rsidR="00B930F5">
        <w:rPr>
          <w:rFonts w:asciiTheme="majorHAnsi" w:eastAsia="Times New Roman" w:hAnsiTheme="majorHAnsi" w:cs="Calibri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Cs w:val="24"/>
          <w:lang w:val="en-US" w:eastAsia="de-DE"/>
        </w:rPr>
        <w:t>Т</w:t>
      </w:r>
      <w:r w:rsidR="00B930F5">
        <w:rPr>
          <w:rFonts w:asciiTheme="majorHAnsi" w:eastAsia="Times New Roman" w:hAnsiTheme="majorHAnsi" w:cs="Calibri"/>
          <w:szCs w:val="24"/>
          <w:lang w:val="en-US" w:eastAsia="de-DE"/>
        </w:rPr>
        <w:t xml:space="preserve">. </w:t>
      </w:r>
      <w:r>
        <w:rPr>
          <w:rFonts w:asciiTheme="majorHAnsi" w:eastAsia="Times New Roman" w:hAnsiTheme="majorHAnsi" w:cs="Calibri"/>
          <w:szCs w:val="24"/>
          <w:lang w:val="en-US" w:eastAsia="de-DE"/>
        </w:rPr>
        <w:t>Павловићу</w:t>
      </w:r>
      <w:r w:rsidR="00B930F5">
        <w:rPr>
          <w:rFonts w:asciiTheme="majorHAnsi" w:eastAsia="Times New Roman" w:hAnsiTheme="majorHAnsi" w:cs="Calibri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Т</w:t>
      </w:r>
      <w:r w:rsidR="00B930F5" w:rsidRPr="006C7E2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ет</w:t>
      </w:r>
      <w:r w:rsidR="00B930F5" w:rsidRPr="006C7E2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ал</w:t>
      </w:r>
      <w:r w:rsidR="00B930F5" w:rsidRPr="006C7E2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 (2011)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: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Соларна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енергија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Србији</w:t>
      </w:r>
      <w:r w:rsidR="00B930F5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).</w:t>
      </w:r>
    </w:p>
    <w:p w:rsidR="00035640" w:rsidRPr="006C7E2C" w:rsidRDefault="00035640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124383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Анализом</w:t>
      </w:r>
      <w:r w:rsidR="00BA42E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погодних</w:t>
      </w:r>
      <w:r w:rsidR="00BA42E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кровних</w:t>
      </w:r>
      <w:r w:rsidR="00BA42E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површина</w:t>
      </w:r>
      <w:r w:rsidR="00BA42E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,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а</w:t>
      </w:r>
      <w:r w:rsidR="00BA42EC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основу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сателитских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снимака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уочен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веома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мали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потенцијал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монтажу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кровних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соларних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панела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производњу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електричне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Укупне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могућности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добијање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се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процењују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око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9D5FF8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 xml:space="preserve">250 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к</w:t>
      </w:r>
      <w:r w:rsidR="009D5FF8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W</w:t>
      </w:r>
      <w:r w:rsidR="009D5FF8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што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даје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укупну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годишњу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производњу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електричне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</w:t>
      </w:r>
      <w:r w:rsidR="009D5FF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593B7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 </w:t>
      </w:r>
      <w:r w:rsidR="008D6AAE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 xml:space="preserve">456 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М</w:t>
      </w:r>
      <w:r w:rsidR="008D6AAE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W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х</w:t>
      </w:r>
      <w:r w:rsidR="008D6AAE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То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само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око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10%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потреба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општине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улично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осветљење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грејање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јавних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објеката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путем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енргије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мање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1%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укупних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потреба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електричном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енергијом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</w:p>
    <w:p w:rsidR="004D2444" w:rsidRPr="005437F1" w:rsidRDefault="004D244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124383" w:rsidRPr="009B1352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highlight w:val="yellow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Погодне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кровне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површине</w:t>
      </w:r>
      <w:r w:rsidR="004D244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су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означене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снимку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прилогу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:</w:t>
      </w:r>
    </w:p>
    <w:p w:rsidR="00124383" w:rsidRDefault="00124383" w:rsidP="008B74A5">
      <w:pPr>
        <w:keepNext/>
        <w:spacing w:after="0"/>
        <w:contextualSpacing/>
        <w:jc w:val="both"/>
      </w:pPr>
      <w:r w:rsidRPr="00124383">
        <w:rPr>
          <w:rFonts w:asciiTheme="majorHAnsi" w:eastAsia="Times New Roman" w:hAnsiTheme="majorHAnsi" w:cs="Calibri"/>
          <w:noProof/>
          <w:sz w:val="24"/>
          <w:szCs w:val="24"/>
          <w:lang w:val="sr-Cyrl-BA" w:eastAsia="sr-Cyrl-BA"/>
        </w:rPr>
        <w:lastRenderedPageBreak/>
        <w:drawing>
          <wp:inline distT="0" distB="0" distL="0" distR="0">
            <wp:extent cx="5623910" cy="4124325"/>
            <wp:effectExtent l="0" t="0" r="0" b="0"/>
            <wp:docPr id="9" name="Grafik 28" descr="solarboga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bogatic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939" cy="412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83" w:rsidRPr="00124383" w:rsidRDefault="00CE04B4" w:rsidP="008B74A5">
      <w:pPr>
        <w:pStyle w:val="Caption"/>
        <w:spacing w:after="0"/>
        <w:jc w:val="both"/>
        <w:rPr>
          <w:rFonts w:asciiTheme="majorHAnsi" w:eastAsia="Times New Roman" w:hAnsiTheme="majorHAnsi" w:cs="Calibri"/>
          <w:color w:val="auto"/>
          <w:sz w:val="24"/>
          <w:szCs w:val="24"/>
          <w:lang w:val="en-US" w:eastAsia="de-DE"/>
        </w:rPr>
      </w:pPr>
      <w:bookmarkStart w:id="21" w:name="_Toc385341629"/>
      <w:r>
        <w:rPr>
          <w:color w:val="auto"/>
          <w:lang w:val="en-US"/>
        </w:rPr>
        <w:t>Графикон</w:t>
      </w:r>
      <w:r w:rsidR="00124383" w:rsidRPr="00124383">
        <w:rPr>
          <w:color w:val="auto"/>
          <w:lang w:val="en-US"/>
        </w:rPr>
        <w:t xml:space="preserve"> </w:t>
      </w:r>
      <w:r w:rsidR="00335CC5" w:rsidRPr="00124383">
        <w:rPr>
          <w:color w:val="auto"/>
        </w:rPr>
        <w:fldChar w:fldCharType="begin"/>
      </w:r>
      <w:r w:rsidR="00124383" w:rsidRPr="00124383">
        <w:rPr>
          <w:color w:val="auto"/>
          <w:lang w:val="en-US"/>
        </w:rPr>
        <w:instrText xml:space="preserve"> SEQ Graphic \* ARABIC </w:instrText>
      </w:r>
      <w:r w:rsidR="00335CC5" w:rsidRPr="00124383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10</w:t>
      </w:r>
      <w:r w:rsidR="00335CC5" w:rsidRPr="00124383">
        <w:rPr>
          <w:color w:val="auto"/>
        </w:rPr>
        <w:fldChar w:fldCharType="end"/>
      </w:r>
      <w:r w:rsidR="00124383" w:rsidRPr="00124383">
        <w:rPr>
          <w:color w:val="auto"/>
          <w:lang w:val="en-US"/>
        </w:rPr>
        <w:t>:</w:t>
      </w:r>
      <w:r w:rsidR="00124383" w:rsidRPr="00124383">
        <w:rPr>
          <w:b w:val="0"/>
          <w:color w:val="auto"/>
          <w:lang w:val="en-US"/>
        </w:rPr>
        <w:t xml:space="preserve"> </w:t>
      </w:r>
      <w:r w:rsidR="004D2444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Погодне</w:t>
      </w:r>
      <w:r w:rsidR="004D2444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кровне</w:t>
      </w:r>
      <w:r w:rsidR="004D2444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површине</w:t>
      </w:r>
      <w:r w:rsidR="004D2444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у</w:t>
      </w:r>
      <w:r w:rsidR="004D2444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општини</w:t>
      </w:r>
      <w:r w:rsidR="004D2444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Богатић</w:t>
      </w:r>
      <w:r w:rsidR="004D2444">
        <w:rPr>
          <w:b w:val="0"/>
          <w:color w:val="auto"/>
          <w:lang w:val="en-US"/>
        </w:rPr>
        <w:t xml:space="preserve"> </w:t>
      </w:r>
      <w:r w:rsidR="00124383" w:rsidRPr="00124383">
        <w:rPr>
          <w:b w:val="0"/>
          <w:color w:val="auto"/>
          <w:lang w:val="en-US"/>
        </w:rPr>
        <w:t xml:space="preserve"> </w:t>
      </w:r>
      <w:r w:rsidR="00124383" w:rsidRPr="00C100B0">
        <w:rPr>
          <w:b w:val="0"/>
          <w:color w:val="auto"/>
          <w:lang w:val="en-US"/>
        </w:rPr>
        <w:t>(</w:t>
      </w:r>
      <w:r>
        <w:rPr>
          <w:b w:val="0"/>
          <w:color w:val="auto"/>
          <w:lang w:val="en-US"/>
        </w:rPr>
        <w:t>Извор</w:t>
      </w:r>
      <w:r w:rsidR="00124383" w:rsidRPr="00C100B0">
        <w:rPr>
          <w:b w:val="0"/>
          <w:color w:val="auto"/>
          <w:lang w:val="en-US"/>
        </w:rPr>
        <w:t>:</w:t>
      </w:r>
      <w:r w:rsidR="00C100B0">
        <w:rPr>
          <w:b w:val="0"/>
          <w:color w:val="auto"/>
          <w:lang w:val="en-US"/>
        </w:rPr>
        <w:t xml:space="preserve"> </w:t>
      </w:r>
      <w:r w:rsidR="00B405CB">
        <w:rPr>
          <w:b w:val="0"/>
          <w:color w:val="auto"/>
          <w:lang w:val="en-US"/>
        </w:rPr>
        <w:t>Google Maps</w:t>
      </w:r>
      <w:r w:rsidR="00C100B0">
        <w:rPr>
          <w:b w:val="0"/>
          <w:color w:val="auto"/>
          <w:lang w:val="en-US"/>
        </w:rPr>
        <w:t>, 2014)</w:t>
      </w:r>
      <w:bookmarkEnd w:id="21"/>
    </w:p>
    <w:p w:rsidR="00124383" w:rsidRPr="005437F1" w:rsidRDefault="00124383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385760" w:rsidRPr="005437F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Поред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могућности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кровне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монтаже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панела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могућа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инсталација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површини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тла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Постројење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капацитета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W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би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заузимало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површину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3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хектара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Прерачунато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односу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потребе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општинских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јавних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служби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електричном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енергијом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потребно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би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било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постројење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2,5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W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максималне</w:t>
      </w:r>
      <w:r w:rsidR="0043221D" w:rsidRPr="0043221D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снаге</w:t>
      </w:r>
      <w:r w:rsidR="00DB3BAE" w:rsidRPr="0043221D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  <w:r w:rsidR="00DB3BA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6356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   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385760" w:rsidRPr="00A40771" w:rsidTr="000A53F1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B2693D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Енергија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која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се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може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добити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са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кровних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покршина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 </w:t>
            </w:r>
            <w:r w:rsidR="00385760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250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к</w:t>
            </w:r>
            <w:r w:rsidR="00385760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 w:rsidR="00385760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, </w:t>
            </w:r>
          </w:p>
          <w:p w:rsidR="00385760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Годишња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производња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електричне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нергије</w:t>
            </w:r>
            <w:r w:rsidR="00BD22E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:</w:t>
            </w:r>
            <w:r w:rsidR="00DB3B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BD22E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385760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456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385760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385760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A71D75" w:rsidRPr="005437F1" w:rsidRDefault="00A71D75" w:rsidP="008B74A5">
      <w:pPr>
        <w:spacing w:after="0"/>
        <w:contextualSpacing/>
        <w:jc w:val="both"/>
        <w:rPr>
          <w:rFonts w:asciiTheme="majorHAnsi" w:eastAsia="Times New Roman" w:hAnsiTheme="majorHAnsi" w:cs="Calibri"/>
          <w:lang w:val="en-US" w:eastAsia="de-DE"/>
        </w:rPr>
      </w:pPr>
    </w:p>
    <w:p w:rsidR="00A71D75" w:rsidRPr="005437F1" w:rsidRDefault="00CE04B4" w:rsidP="008B74A5">
      <w:pPr>
        <w:pStyle w:val="Heading2"/>
        <w:spacing w:after="0"/>
      </w:pPr>
      <w:r>
        <w:t>Енергетски</w:t>
      </w:r>
      <w:r w:rsidR="00165161">
        <w:t xml:space="preserve"> </w:t>
      </w:r>
      <w:r>
        <w:t>потенцијали</w:t>
      </w:r>
      <w:r w:rsidR="00165161">
        <w:t xml:space="preserve"> </w:t>
      </w:r>
      <w:r>
        <w:t>органског</w:t>
      </w:r>
      <w:r w:rsidR="00165161">
        <w:t xml:space="preserve"> </w:t>
      </w:r>
      <w:r>
        <w:t>отпада</w:t>
      </w:r>
      <w:r w:rsidR="00165161">
        <w:t xml:space="preserve"> </w:t>
      </w:r>
      <w:r>
        <w:t>и</w:t>
      </w:r>
      <w:r w:rsidR="00165161">
        <w:t xml:space="preserve"> </w:t>
      </w:r>
      <w:r>
        <w:t>канализације</w:t>
      </w:r>
    </w:p>
    <w:p w:rsidR="0055290B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A53965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A53965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темељно</w:t>
      </w:r>
      <w:r w:rsidR="00A53965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прикупља</w:t>
      </w:r>
      <w:r w:rsidR="00A53965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A53965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систематски</w:t>
      </w:r>
      <w:r w:rsidR="00A53965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третира</w:t>
      </w:r>
      <w:r w:rsidR="00A53965">
        <w:rPr>
          <w:rFonts w:asciiTheme="majorHAnsi" w:hAnsiTheme="majorHAnsi"/>
          <w:i/>
          <w:sz w:val="24"/>
          <w:szCs w:val="24"/>
          <w:lang w:val="en-US"/>
        </w:rPr>
        <w:t xml:space="preserve">,  </w:t>
      </w:r>
      <w:r w:rsidR="00A53965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органски</w:t>
      </w:r>
      <w:r w:rsidR="00A53965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отпад</w:t>
      </w:r>
      <w:r w:rsidR="00863DD3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канализација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представљати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обновљиви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5290B" w:rsidRPr="005437F1">
        <w:rPr>
          <w:rFonts w:asciiTheme="majorHAnsi" w:hAnsiTheme="majorHAnsi"/>
          <w:sz w:val="24"/>
          <w:szCs w:val="24"/>
          <w:lang w:val="en-US"/>
        </w:rPr>
        <w:t>.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Изван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урбаних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насеља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отпад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без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већих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одлаже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нађубривањем</w:t>
      </w:r>
      <w:r w:rsidR="00FA2277">
        <w:rPr>
          <w:rFonts w:asciiTheme="majorHAnsi" w:hAnsiTheme="majorHAnsi"/>
          <w:sz w:val="24"/>
          <w:szCs w:val="24"/>
          <w:lang w:val="en-US"/>
        </w:rPr>
        <w:t>.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више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развијеним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срединама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отпад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попут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искоришћеног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кување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одлаже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канализацију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редукује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ефективни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промер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цеви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тиме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ствара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повећавајући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трошкове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одржавања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целог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система</w:t>
      </w:r>
      <w:r w:rsidR="00FA2277">
        <w:rPr>
          <w:rFonts w:asciiTheme="majorHAnsi" w:hAnsiTheme="majorHAnsi"/>
          <w:sz w:val="24"/>
          <w:szCs w:val="24"/>
          <w:lang w:val="en-US"/>
        </w:rPr>
        <w:t>.</w:t>
      </w:r>
      <w:r w:rsid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тих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разлога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многе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централне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северне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европе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почеле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прикупљање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отпадног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уља</w:t>
      </w:r>
      <w:r w:rsidR="00FA2277">
        <w:rPr>
          <w:rFonts w:asciiTheme="majorHAnsi" w:hAnsiTheme="majorHAnsi"/>
          <w:sz w:val="24"/>
          <w:szCs w:val="24"/>
          <w:lang w:val="en-US"/>
        </w:rPr>
        <w:t>.</w:t>
      </w:r>
      <w:r w:rsidR="0055290B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Прикупљање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обавезно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хотеле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ресторане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.,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пожељно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домаћинства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Обзиром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досадашња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искуства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A22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прикупити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количине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5290B" w:rsidRPr="005437F1">
        <w:rPr>
          <w:rFonts w:asciiTheme="majorHAnsi" w:hAnsiTheme="majorHAnsi"/>
          <w:sz w:val="24"/>
          <w:szCs w:val="24"/>
          <w:lang w:val="en-US"/>
        </w:rPr>
        <w:t xml:space="preserve"> 3</w:t>
      </w:r>
      <w:r>
        <w:rPr>
          <w:rFonts w:asciiTheme="majorHAnsi" w:hAnsiTheme="majorHAnsi"/>
          <w:sz w:val="24"/>
          <w:szCs w:val="24"/>
          <w:lang w:val="en-US"/>
        </w:rPr>
        <w:t>кг</w:t>
      </w:r>
      <w:r w:rsidR="0055290B" w:rsidRPr="005437F1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цап</w:t>
      </w:r>
      <w:r w:rsidR="0055290B" w:rsidRPr="0043221D">
        <w:rPr>
          <w:rFonts w:asciiTheme="majorHAnsi" w:hAnsiTheme="majorHAnsi"/>
          <w:sz w:val="24"/>
          <w:szCs w:val="24"/>
          <w:lang w:val="en-US"/>
        </w:rPr>
        <w:t>*</w:t>
      </w:r>
      <w:r w:rsidR="0043221D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43221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становнику</w:t>
      </w:r>
      <w:r w:rsidR="0043221D">
        <w:rPr>
          <w:rFonts w:asciiTheme="majorHAnsi" w:hAnsiTheme="majorHAnsi"/>
          <w:sz w:val="24"/>
          <w:szCs w:val="24"/>
          <w:lang w:val="en-US"/>
        </w:rPr>
        <w:t>)</w:t>
      </w:r>
      <w:r w:rsidR="0055290B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Овако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прикупљено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отпадно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уље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прерадити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биодизел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неколицини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B43D87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Додатна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могућност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континуално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додавање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отпадног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прехрану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 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анаеробне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дигестије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ради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повећања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E7008B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У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отпадног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55290B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5290B" w:rsidRPr="005437F1">
        <w:rPr>
          <w:rFonts w:asciiTheme="majorHAnsi" w:hAnsiTheme="majorHAnsi"/>
          <w:b/>
          <w:sz w:val="24"/>
          <w:szCs w:val="24"/>
          <w:lang w:val="en-US"/>
        </w:rPr>
        <w:t xml:space="preserve">86 </w:t>
      </w:r>
      <w:r>
        <w:rPr>
          <w:rFonts w:asciiTheme="majorHAnsi" w:hAnsiTheme="majorHAnsi"/>
          <w:b/>
          <w:sz w:val="24"/>
          <w:szCs w:val="24"/>
          <w:lang w:val="en-US"/>
        </w:rPr>
        <w:t>т</w:t>
      </w:r>
      <w:r w:rsidR="0055290B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Преведено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биодизел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годишња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бити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5290B" w:rsidRPr="005437F1">
        <w:rPr>
          <w:rFonts w:asciiTheme="majorHAnsi" w:hAnsiTheme="majorHAnsi"/>
          <w:b/>
          <w:sz w:val="24"/>
          <w:szCs w:val="24"/>
          <w:lang w:val="en-US"/>
        </w:rPr>
        <w:t xml:space="preserve">800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55290B" w:rsidRPr="005437F1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незнатану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количину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овакво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нема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економске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оправданости</w:t>
      </w:r>
      <w:r w:rsidR="00D95A3B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55290B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Годишња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производња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конверзијом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била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5290B" w:rsidRPr="005437F1">
        <w:rPr>
          <w:rFonts w:asciiTheme="majorHAnsi" w:hAnsiTheme="majorHAnsi"/>
          <w:b/>
          <w:sz w:val="24"/>
          <w:szCs w:val="24"/>
          <w:lang w:val="en-US"/>
        </w:rPr>
        <w:t xml:space="preserve">500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55290B" w:rsidRPr="005437F1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55290B" w:rsidRPr="005437F1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примарне</w:t>
      </w:r>
      <w:r w:rsidR="0055290B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енергије</w:t>
      </w:r>
      <w:r w:rsidR="00E7008B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 w:rsidR="0055290B" w:rsidRPr="0043221D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7008B" w:rsidRPr="0043221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чега</w:t>
      </w:r>
      <w:r w:rsidR="0055290B" w:rsidRPr="0043221D">
        <w:rPr>
          <w:rFonts w:asciiTheme="majorHAnsi" w:hAnsiTheme="majorHAnsi"/>
          <w:sz w:val="24"/>
          <w:szCs w:val="24"/>
          <w:lang w:val="en-US"/>
        </w:rPr>
        <w:t xml:space="preserve"> 170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55290B" w:rsidRPr="0043221D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55290B" w:rsidRPr="0043221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55290B" w:rsidRPr="0043221D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43221D" w:rsidRPr="0043221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одговара</w:t>
      </w:r>
      <w:r w:rsidR="0043221D" w:rsidRPr="0043221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инсталисаној</w:t>
      </w:r>
      <w:r w:rsidR="0043221D" w:rsidRPr="0043221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снази</w:t>
      </w:r>
      <w:r w:rsidR="0043221D" w:rsidRPr="0043221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5290B" w:rsidRPr="0043221D">
        <w:rPr>
          <w:rFonts w:asciiTheme="majorHAnsi" w:hAnsiTheme="majorHAnsi"/>
          <w:sz w:val="24"/>
          <w:szCs w:val="24"/>
          <w:lang w:val="en-US"/>
        </w:rPr>
        <w:t xml:space="preserve"> 20</w:t>
      </w:r>
      <w:r>
        <w:rPr>
          <w:rFonts w:asciiTheme="majorHAnsi" w:hAnsiTheme="majorHAnsi"/>
          <w:sz w:val="24"/>
          <w:szCs w:val="24"/>
          <w:lang w:val="en-US"/>
        </w:rPr>
        <w:t>к</w:t>
      </w:r>
      <w:r w:rsidR="0055290B" w:rsidRPr="0043221D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55290B" w:rsidRPr="0043221D">
        <w:rPr>
          <w:rFonts w:asciiTheme="majorHAnsi" w:hAnsiTheme="majorHAnsi"/>
          <w:sz w:val="24"/>
          <w:szCs w:val="24"/>
          <w:lang w:val="en-US"/>
        </w:rPr>
        <w:t xml:space="preserve">). </w:t>
      </w:r>
    </w:p>
    <w:p w:rsidR="0055290B" w:rsidRDefault="00CE04B4" w:rsidP="008B74A5">
      <w:pPr>
        <w:spacing w:after="0"/>
        <w:jc w:val="both"/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Још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један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вид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органског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отпада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канализација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Третманом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оквиру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централизованог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погона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пречишћавање</w:t>
      </w:r>
      <w:r w:rsidR="00E7008B">
        <w:rPr>
          <w:rFonts w:asciiTheme="majorHAnsi" w:hAnsiTheme="majorHAnsi"/>
          <w:sz w:val="24"/>
          <w:szCs w:val="24"/>
          <w:lang w:val="en-US"/>
        </w:rPr>
        <w:t>,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гасови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канализације</w:t>
      </w:r>
      <w:r w:rsidR="00863D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претворити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електричну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енергију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помоћу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гасног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мотора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микро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гасне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турбине</w:t>
      </w:r>
      <w:r w:rsidR="00650513">
        <w:rPr>
          <w:rFonts w:asciiTheme="majorHAnsi" w:hAnsiTheme="majorHAnsi"/>
          <w:sz w:val="24"/>
          <w:szCs w:val="24"/>
          <w:lang w:val="en-US"/>
        </w:rPr>
        <w:t>.</w:t>
      </w:r>
      <w:r w:rsidR="00E700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Граница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економске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исплативости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централизовано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прераде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отпада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650513">
        <w:rPr>
          <w:rFonts w:asciiTheme="majorHAnsi" w:hAnsiTheme="majorHAnsi"/>
          <w:sz w:val="24"/>
          <w:szCs w:val="24"/>
          <w:lang w:val="en-US"/>
        </w:rPr>
        <w:t xml:space="preserve"> 25,000 </w:t>
      </w:r>
      <w:r>
        <w:rPr>
          <w:rFonts w:asciiTheme="majorHAnsi" w:hAnsiTheme="majorHAnsi"/>
          <w:sz w:val="24"/>
          <w:szCs w:val="24"/>
          <w:lang w:val="en-US"/>
        </w:rPr>
        <w:t>становника</w:t>
      </w:r>
      <w:r w:rsidR="00650513">
        <w:rPr>
          <w:rFonts w:asciiTheme="majorHAnsi" w:hAnsiTheme="majorHAnsi"/>
          <w:sz w:val="24"/>
          <w:szCs w:val="24"/>
          <w:lang w:val="en-US"/>
        </w:rPr>
        <w:t>.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Богатића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нергије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коју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добити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искоришћавањем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гасова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канализације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5290B" w:rsidRPr="005437F1">
        <w:rPr>
          <w:rFonts w:asciiTheme="majorHAnsi" w:hAnsiTheme="majorHAnsi"/>
          <w:b/>
          <w:sz w:val="24"/>
          <w:szCs w:val="24"/>
          <w:lang w:val="en-US"/>
        </w:rPr>
        <w:t xml:space="preserve">450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55290B" w:rsidRPr="005437F1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55290B" w:rsidRPr="005437F1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5290B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еквивалент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5290B" w:rsidRPr="000513F8">
        <w:rPr>
          <w:rFonts w:asciiTheme="majorHAnsi" w:hAnsiTheme="majorHAnsi"/>
          <w:b/>
          <w:sz w:val="24"/>
          <w:szCs w:val="24"/>
          <w:lang w:val="en-US"/>
        </w:rPr>
        <w:t xml:space="preserve">56 </w:t>
      </w:r>
      <w:r>
        <w:rPr>
          <w:rFonts w:asciiTheme="majorHAnsi" w:hAnsiTheme="majorHAnsi"/>
          <w:b/>
          <w:sz w:val="24"/>
          <w:szCs w:val="24"/>
          <w:lang w:val="en-US"/>
        </w:rPr>
        <w:t>к</w:t>
      </w:r>
      <w:r w:rsidR="0055290B" w:rsidRPr="000513F8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ел</w:t>
      </w:r>
      <w:r w:rsidR="0055290B" w:rsidRPr="000513F8">
        <w:rPr>
          <w:rFonts w:asciiTheme="majorHAnsi" w:hAnsiTheme="majorHAnsi"/>
          <w:b/>
          <w:sz w:val="24"/>
          <w:szCs w:val="24"/>
          <w:lang w:val="en-US"/>
        </w:rPr>
        <w:t>.</w:t>
      </w:r>
      <w:r w:rsidR="00830577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инсталисане</w:t>
      </w:r>
      <w:r w:rsidR="00830577" w:rsidRPr="0083057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снаге</w:t>
      </w:r>
      <w:r w:rsidR="00830577" w:rsidRPr="00830577">
        <w:rPr>
          <w:rFonts w:asciiTheme="majorHAnsi" w:hAnsiTheme="majorHAnsi"/>
          <w:sz w:val="24"/>
          <w:szCs w:val="24"/>
          <w:lang w:val="en-US"/>
        </w:rPr>
        <w:t>.</w:t>
      </w:r>
    </w:p>
    <w:p w:rsidR="00035640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Количине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канализационог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отпада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су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рачунате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на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основу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стандардних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вредности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– </w:t>
      </w:r>
      <w:r>
        <w:rPr>
          <w:rFonts w:asciiTheme="majorHAnsi" w:hAnsiTheme="majorHAnsi"/>
          <w:i/>
          <w:sz w:val="24"/>
          <w:szCs w:val="24"/>
          <w:lang w:val="en-US"/>
        </w:rPr>
        <w:t>по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глави</w:t>
      </w:r>
      <w:r w:rsidR="000A3AE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станвника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US"/>
        </w:rPr>
        <w:t>узевши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у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обзир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становништво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US"/>
        </w:rPr>
        <w:t>али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не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и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индустрију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i/>
          <w:sz w:val="24"/>
          <w:szCs w:val="24"/>
          <w:lang w:val="en-US"/>
        </w:rPr>
        <w:t>Наравно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US"/>
        </w:rPr>
        <w:t>ово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је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теоретски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потенцијал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US"/>
        </w:rPr>
        <w:t>И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подразумева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да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би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сва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домаћинства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била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повезана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на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канализациону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мрежу</w:t>
      </w:r>
      <w:r w:rsidR="006144DA">
        <w:rPr>
          <w:rFonts w:asciiTheme="majorHAnsi" w:hAnsiTheme="majorHAnsi"/>
          <w:i/>
          <w:sz w:val="24"/>
          <w:szCs w:val="24"/>
          <w:lang w:val="en-US"/>
        </w:rPr>
        <w:t>.</w:t>
      </w:r>
      <w:r w:rsidR="002218EA" w:rsidRPr="00035640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</w:p>
    <w:p w:rsidR="009443CA" w:rsidRPr="00A34CB4" w:rsidRDefault="009443CA" w:rsidP="008B74A5">
      <w:pPr>
        <w:spacing w:after="0"/>
        <w:jc w:val="both"/>
        <w:rPr>
          <w:rFonts w:asciiTheme="majorHAnsi" w:hAnsiTheme="majorHAnsi"/>
          <w:b/>
          <w:sz w:val="24"/>
          <w:szCs w:val="24"/>
          <w:lang w:val="en-US"/>
        </w:rPr>
      </w:pPr>
    </w:p>
    <w:tbl>
      <w:tblPr>
        <w:tblStyle w:val="ColorfulShading-Accent3"/>
        <w:tblW w:w="0" w:type="auto"/>
        <w:tblLook w:val="0000"/>
      </w:tblPr>
      <w:tblGrid>
        <w:gridCol w:w="9066"/>
      </w:tblGrid>
      <w:tr w:rsidR="00B240B4" w:rsidRPr="005437F1" w:rsidTr="000A53F1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2E6D75" w:rsidRPr="002E6D75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Електрична</w:t>
            </w:r>
            <w:r w:rsidR="009443C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енергија</w:t>
            </w:r>
            <w:r w:rsidR="009443C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добијена</w:t>
            </w:r>
            <w:r w:rsidR="009443C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</w:t>
            </w:r>
            <w:r w:rsidR="009443C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гасова</w:t>
            </w:r>
            <w:r w:rsidR="0024242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канализације</w:t>
            </w:r>
            <w:r w:rsidR="00E53A6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:</w:t>
            </w:r>
            <w:r w:rsidR="009443C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2E6D75" w:rsidRPr="002E6D7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E53A69" w:rsidRPr="00E53A6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4</w:t>
            </w:r>
            <w:r w:rsidR="002E6D75" w:rsidRPr="00E53A6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50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E53A6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E53A6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/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годишње</w:t>
            </w:r>
            <w:r w:rsidR="00E53A6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.</w:t>
            </w:r>
          </w:p>
          <w:p w:rsidR="00B240B4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Инсталисане</w:t>
            </w:r>
            <w:r w:rsidR="009443C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снаге</w:t>
            </w:r>
            <w:r w:rsidR="002E6D75" w:rsidRPr="002E6D7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:</w:t>
            </w:r>
            <w:r w:rsidR="00145D2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9443CA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2E6D75" w:rsidRPr="002E6D7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56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к</w:t>
            </w:r>
            <w:r w:rsidR="002E6D75" w:rsidRPr="002E6D7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E53A6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9B2ABD" w:rsidRDefault="0055290B" w:rsidP="008B74A5">
      <w:pPr>
        <w:pStyle w:val="Heading2"/>
        <w:numPr>
          <w:ilvl w:val="0"/>
          <w:numId w:val="0"/>
        </w:numPr>
        <w:spacing w:after="0"/>
        <w:ind w:left="576"/>
      </w:pPr>
      <w:r w:rsidRPr="005437F1">
        <w:t xml:space="preserve"> </w:t>
      </w:r>
    </w:p>
    <w:p w:rsidR="00A71D75" w:rsidRPr="005437F1" w:rsidRDefault="00CE04B4" w:rsidP="008B74A5">
      <w:pPr>
        <w:pStyle w:val="Heading2"/>
        <w:spacing w:after="0"/>
      </w:pPr>
      <w:r>
        <w:t>Остали</w:t>
      </w:r>
      <w:r w:rsidR="0036143E">
        <w:t xml:space="preserve"> </w:t>
      </w:r>
      <w:r>
        <w:t>потенцијали</w:t>
      </w:r>
      <w:r w:rsidR="0036143E">
        <w:t xml:space="preserve"> </w:t>
      </w:r>
      <w:r w:rsidR="00A71D75" w:rsidRPr="005437F1">
        <w:t xml:space="preserve"> (</w:t>
      </w:r>
      <w:r>
        <w:t>хидроенергија</w:t>
      </w:r>
      <w:r w:rsidR="00A71D75" w:rsidRPr="005437F1">
        <w:t xml:space="preserve">, </w:t>
      </w:r>
      <w:r>
        <w:t>енергија</w:t>
      </w:r>
      <w:r w:rsidR="0036143E">
        <w:t xml:space="preserve"> </w:t>
      </w:r>
      <w:r>
        <w:t>ветра</w:t>
      </w:r>
      <w:r w:rsidR="00A71D75" w:rsidRPr="005437F1">
        <w:t xml:space="preserve">, </w:t>
      </w:r>
      <w:r>
        <w:t>геотермална</w:t>
      </w:r>
      <w:r w:rsidR="0036143E">
        <w:t xml:space="preserve"> </w:t>
      </w:r>
      <w:r>
        <w:t>енергија</w:t>
      </w:r>
      <w:r w:rsidR="00A71D75" w:rsidRPr="005437F1">
        <w:t xml:space="preserve">, </w:t>
      </w:r>
      <w:r>
        <w:t>итд</w:t>
      </w:r>
      <w:r w:rsidR="00A71D75" w:rsidRPr="005437F1">
        <w:t>.)</w:t>
      </w:r>
    </w:p>
    <w:p w:rsidR="00A71D75" w:rsidRPr="005437F1" w:rsidRDefault="00CE04B4" w:rsidP="008B74A5">
      <w:pPr>
        <w:pStyle w:val="Heading3"/>
        <w:jc w:val="both"/>
        <w:rPr>
          <w:rFonts w:eastAsia="Times New Roman"/>
        </w:rPr>
      </w:pPr>
      <w:r>
        <w:rPr>
          <w:rFonts w:eastAsia="Times New Roman"/>
        </w:rPr>
        <w:t>Енергија</w:t>
      </w:r>
      <w:r w:rsidR="00B165C6">
        <w:rPr>
          <w:rFonts w:eastAsia="Times New Roman"/>
        </w:rPr>
        <w:t xml:space="preserve"> </w:t>
      </w:r>
      <w:r>
        <w:rPr>
          <w:rFonts w:eastAsia="Times New Roman"/>
        </w:rPr>
        <w:t>ветра</w:t>
      </w:r>
    </w:p>
    <w:p w:rsidR="00A71D75" w:rsidRPr="005437F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Обзиром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станица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посматрање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шапцу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радила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прекидима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постоје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потпуности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тачни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подаци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карактеристикама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режима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Коришћени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подаци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периоде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1961-</w:t>
      </w:r>
      <w:r w:rsidR="00B240B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1972, 1983-1993, 1996-1999, 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2001 </w:t>
      </w:r>
      <w:r w:rsidR="00B240B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 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2002</w:t>
      </w:r>
      <w:r w:rsidR="00B240B4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анд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2004 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–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2005</w:t>
      </w:r>
      <w:r w:rsidR="008E4A4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0D0333" w:rsidRPr="00E81972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color w:val="FF0000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517B4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основу</w:t>
      </w:r>
      <w:r w:rsidR="00517B4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ограничених</w:t>
      </w:r>
      <w:r w:rsidR="00517B4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података</w:t>
      </w:r>
      <w:r w:rsidR="00517B4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</w:t>
      </w:r>
      <w:r w:rsidR="00517B4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општину</w:t>
      </w:r>
      <w:r w:rsidR="00517B4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</w:t>
      </w:r>
      <w:r w:rsidR="00517B4A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0D0333" w:rsidRPr="00F4751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(</w:t>
      </w:r>
      <w:r w:rsidR="00DC208B" w:rsidRPr="00F4751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1991, 1992</w:t>
      </w:r>
      <w:r w:rsidR="004E696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</w:t>
      </w:r>
      <w:r w:rsidR="00DC208B" w:rsidRPr="00F4751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1993</w:t>
      </w:r>
      <w:r w:rsidR="00A34CB4" w:rsidRPr="00F4751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- </w:t>
      </w:r>
      <w:r w:rsidR="000D0333" w:rsidRPr="00F4751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3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трогодишњег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посматрања</w:t>
      </w:r>
      <w:r w:rsidR="000D0333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најчешћи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ветрови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правца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северозапада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0D0333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(169.6 ‰),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запада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0D0333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(133.3 ‰)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</w:t>
      </w:r>
      <w:r w:rsidR="000D0333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југа</w:t>
      </w:r>
      <w:r w:rsidR="000D0333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(125.1 ‰)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517B4A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југоистока</w:t>
      </w:r>
      <w:r w:rsidR="000D0333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(120.5 ‰).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Шапцу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најмања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фреквенција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ветрова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правца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југа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0D0333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(11.9 ‰)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севера</w:t>
      </w:r>
      <w:r w:rsidR="000D0333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(29.6 ‰)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као</w:t>
      </w:r>
      <w:r w:rsidR="005437A1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0D0333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Богатићу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јест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присуство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ветрова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ових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праваца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незнатно</w:t>
      </w:r>
      <w:r w:rsidR="00E81972" w:rsidRPr="00DF66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веће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Богатићу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подацима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метеоролошке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станице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Шабац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брзина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ветра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1,3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секунди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Највећа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просечна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брзина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током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марта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(1,6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сек</w:t>
      </w:r>
      <w:r w:rsidR="00E8197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).</w:t>
      </w:r>
    </w:p>
    <w:p w:rsidR="004D00B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Иако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посматраном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подручју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преовладавају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слаби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ветрови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повремено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појављују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јаки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олујни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ветрови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Шабац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годишњи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просек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дана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јаким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ветровима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снаге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преко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6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бофора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 w:rsidR="000D0333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6.6,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олујним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ветровима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преко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8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бофора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1,8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дана</w:t>
      </w:r>
      <w:r w:rsidR="004D00B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3F62EE" w:rsidRDefault="003F62EE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A71D75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Обзиром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ниске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просечне</w:t>
      </w:r>
      <w:r w:rsidR="003F62EE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вредности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брзине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ветра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региону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нема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економске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оправданости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коришћење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снаге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ветра</w:t>
      </w:r>
      <w:r w:rsidR="0068087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68087B" w:rsidRPr="005437F1" w:rsidRDefault="0068087B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tbl>
      <w:tblPr>
        <w:tblStyle w:val="ColorfulShading-Accent3"/>
        <w:tblW w:w="0" w:type="auto"/>
        <w:tblLook w:val="0000"/>
      </w:tblPr>
      <w:tblGrid>
        <w:gridCol w:w="9066"/>
      </w:tblGrid>
      <w:tr w:rsidR="000D0333" w:rsidRPr="00C03187" w:rsidTr="000A53F1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0D0333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lastRenderedPageBreak/>
              <w:t>Не</w:t>
            </w:r>
            <w:r w:rsidR="0068087B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постоји</w:t>
            </w:r>
            <w:r w:rsidR="0068087B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потенцијал</w:t>
            </w:r>
            <w:r w:rsidR="0068087B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за</w:t>
            </w:r>
            <w:r w:rsidR="0068087B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коришћење</w:t>
            </w:r>
            <w:r w:rsidR="0068087B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68087B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ветра</w:t>
            </w:r>
            <w:r w:rsidR="0068087B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0D0333" w:rsidRPr="005437F1" w:rsidRDefault="000D0333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A71D75" w:rsidRPr="005437F1" w:rsidRDefault="00CE04B4" w:rsidP="008B74A5">
      <w:pPr>
        <w:pStyle w:val="Heading3"/>
        <w:jc w:val="both"/>
      </w:pPr>
      <w:r>
        <w:t>Минерална</w:t>
      </w:r>
      <w:r w:rsidR="0068087B" w:rsidRPr="00DF6692">
        <w:t xml:space="preserve"> </w:t>
      </w:r>
      <w:r>
        <w:t>својства</w:t>
      </w:r>
      <w:r w:rsidR="0068087B" w:rsidRPr="00DF6692">
        <w:t xml:space="preserve"> </w:t>
      </w:r>
      <w:r>
        <w:t>и</w:t>
      </w:r>
      <w:r w:rsidR="0068087B" w:rsidRPr="00DF6692">
        <w:t xml:space="preserve"> </w:t>
      </w:r>
      <w:r>
        <w:t>потенцијали</w:t>
      </w:r>
    </w:p>
    <w:p w:rsidR="00A71D75" w:rsidRPr="005437F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i/>
          <w:sz w:val="24"/>
          <w:szCs w:val="24"/>
          <w:u w:val="single"/>
          <w:lang w:val="en-GB" w:eastAsia="de-DE"/>
        </w:rPr>
      </w:pPr>
      <w:r>
        <w:rPr>
          <w:rFonts w:asciiTheme="majorHAnsi" w:eastAsia="Times New Roman" w:hAnsiTheme="majorHAnsi" w:cs="Calibri"/>
          <w:i/>
          <w:sz w:val="24"/>
          <w:szCs w:val="24"/>
          <w:u w:val="single"/>
          <w:lang w:val="en-GB" w:eastAsia="de-DE"/>
        </w:rPr>
        <w:t>Степен</w:t>
      </w:r>
      <w:r w:rsidR="0068087B">
        <w:rPr>
          <w:rFonts w:asciiTheme="majorHAnsi" w:eastAsia="Times New Roman" w:hAnsiTheme="majorHAnsi" w:cs="Calibri"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u w:val="single"/>
          <w:lang w:val="en-GB" w:eastAsia="de-DE"/>
        </w:rPr>
        <w:t>истражености</w:t>
      </w:r>
      <w:r w:rsidR="0068087B">
        <w:rPr>
          <w:rFonts w:asciiTheme="majorHAnsi" w:eastAsia="Times New Roman" w:hAnsiTheme="majorHAnsi" w:cs="Calibri"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u w:val="single"/>
          <w:lang w:val="en-GB" w:eastAsia="de-DE"/>
        </w:rPr>
        <w:t>минералних</w:t>
      </w:r>
      <w:r w:rsidR="0068087B">
        <w:rPr>
          <w:rFonts w:asciiTheme="majorHAnsi" w:eastAsia="Times New Roman" w:hAnsiTheme="majorHAnsi" w:cs="Calibri"/>
          <w:i/>
          <w:sz w:val="24"/>
          <w:szCs w:val="24"/>
          <w:u w:val="single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u w:val="single"/>
          <w:lang w:val="en-GB" w:eastAsia="de-DE"/>
        </w:rPr>
        <w:t>сировина</w:t>
      </w:r>
    </w:p>
    <w:p w:rsidR="008A6151" w:rsidRDefault="00CE04B4" w:rsidP="008B74A5">
      <w:pPr>
        <w:spacing w:after="0"/>
        <w:contextualSpacing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На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подручју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налазе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значајне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ресерве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подземних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термалних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којих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грађевински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шљинак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песак</w:t>
      </w:r>
      <w:r w:rsidR="008A6151">
        <w:rPr>
          <w:rFonts w:asciiTheme="majorHAnsi" w:hAnsiTheme="majorHAnsi"/>
          <w:sz w:val="24"/>
          <w:szCs w:val="24"/>
          <w:lang w:val="en-US"/>
        </w:rPr>
        <w:t>.</w:t>
      </w:r>
    </w:p>
    <w:p w:rsidR="00C22658" w:rsidRPr="005437F1" w:rsidRDefault="008A6151" w:rsidP="008B74A5">
      <w:pPr>
        <w:spacing w:after="0"/>
        <w:contextualSpacing/>
        <w:jc w:val="both"/>
        <w:rPr>
          <w:rFonts w:asciiTheme="majorHAnsi" w:hAnsiTheme="majorHAnsi"/>
          <w:sz w:val="24"/>
          <w:szCs w:val="24"/>
          <w:lang w:val="en-US"/>
        </w:rPr>
      </w:pPr>
      <w:r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A71D75" w:rsidRPr="005437F1" w:rsidRDefault="00CE04B4" w:rsidP="008B74A5">
      <w:pPr>
        <w:spacing w:after="0"/>
        <w:contextualSpacing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Резерве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песка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шљунка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налазе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наподручју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целе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Мачве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квартарни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алувијални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седименти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инундационом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појасу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реке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Дрине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обали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самом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речном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ориту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Шљунак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има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значајне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економске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ресерве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али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није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детаљно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истражен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класификован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нити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постоје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резервама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изградње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узводних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акумулација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Дрини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због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слабе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кинетичке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мођи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Дрине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нагорњи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средњи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доњем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долазило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одлагања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великих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песка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шљунка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нарочито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период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високих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Дебљина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ових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наслага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поред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Дрине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износи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2-10 </w:t>
      </w:r>
      <w:r>
        <w:rPr>
          <w:rFonts w:asciiTheme="majorHAnsi" w:hAnsiTheme="majorHAnsi"/>
          <w:sz w:val="24"/>
          <w:szCs w:val="24"/>
          <w:lang w:val="en-US"/>
        </w:rPr>
        <w:t>метара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Изградњом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узводних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акумулација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реци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Дрини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залихе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речног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материјала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практично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постале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необновљиве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Процењени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годишњи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пронос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наноса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износи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400,000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3,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претпосавка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ће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временом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смањивати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Зато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приликом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планирања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експлоатације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речног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материјала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треба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водити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рачуна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свако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прекорачење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експлоатације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преко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транспорту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захватање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властитих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ненадокнадивих</w:t>
      </w:r>
      <w:r w:rsidR="00AD0F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резерви</w:t>
      </w:r>
      <w:r w:rsidR="00AD0F07">
        <w:rPr>
          <w:rFonts w:asciiTheme="majorHAnsi" w:hAnsiTheme="majorHAnsi"/>
          <w:sz w:val="24"/>
          <w:szCs w:val="24"/>
          <w:lang w:val="en-US"/>
        </w:rPr>
        <w:t>.</w:t>
      </w:r>
      <w:r w:rsidR="008A6151">
        <w:rPr>
          <w:rFonts w:asciiTheme="majorHAnsi" w:hAnsiTheme="majorHAnsi"/>
          <w:sz w:val="24"/>
          <w:szCs w:val="24"/>
          <w:lang w:val="en-US"/>
        </w:rPr>
        <w:t xml:space="preserve">  </w:t>
      </w:r>
    </w:p>
    <w:p w:rsidR="00A71D75" w:rsidRPr="005437F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Експлоатација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песка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шљунка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неретко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одвија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неконтролисано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произвољно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изабраним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локацијама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недефинисаним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условима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експлоатације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Чести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случајеви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вађења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материјала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напуштених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рукааваца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што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стварало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услове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њихово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реактивирање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ову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активност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потребно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плански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усмеравати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контролисати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односно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дефинисати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локације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којима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сеноже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вршити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експлоатација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као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обим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услове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екслоатације</w:t>
      </w:r>
      <w:r w:rsidR="00AD0F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</w:p>
    <w:p w:rsidR="00A71D75" w:rsidRPr="005437F1" w:rsidRDefault="00A71D75" w:rsidP="008B74A5">
      <w:pPr>
        <w:spacing w:after="0"/>
        <w:contextualSpacing/>
        <w:jc w:val="both"/>
        <w:rPr>
          <w:rFonts w:asciiTheme="majorHAnsi" w:eastAsia="Times New Roman" w:hAnsiTheme="majorHAnsi" w:cs="Calibri"/>
          <w:lang w:val="en-US" w:eastAsia="de-DE"/>
        </w:rPr>
      </w:pPr>
    </w:p>
    <w:p w:rsidR="00096A09" w:rsidRPr="005437F1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Геотермална</w:t>
      </w:r>
      <w:r w:rsidR="004803C9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енергија</w:t>
      </w:r>
    </w:p>
    <w:p w:rsidR="00A23A9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Резулт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зују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нискотемпер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конвективни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систем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«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а»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систем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простире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испод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Семберије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2000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2.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Основн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још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вршен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а, 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добијени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резулт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повољни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Испод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неогених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седимен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рстни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резерво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кречњ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ске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рости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могућ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интензивн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потенциј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нског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спол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потенциј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производњу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500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топлотне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енргије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бушотин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крећу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спону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30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78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издвојено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изузетно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перспективно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рочито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простор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Дубље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–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</w:p>
    <w:p w:rsidR="00B542D6" w:rsidRPr="00A23A9F" w:rsidRDefault="00B542D6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A23A9F" w:rsidRPr="00A23A9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откривене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ским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кречњ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јнижем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делу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неогених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седимен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бушотин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рским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Дубље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lastRenderedPageBreak/>
        <w:t>Белотић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Метковић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Дубље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: 49,2</w:t>
      </w:r>
      <w:r w:rsidR="00A23A9F" w:rsidRPr="00A23A9F">
        <w:rPr>
          <w:color w:val="000000"/>
          <w:vertAlign w:val="superscript"/>
          <w:lang w:val="ru-RU"/>
        </w:rPr>
        <w:t xml:space="preserve">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Дубље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50,5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нов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цион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бушотин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ИЕБСЗ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- 1/2002,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29,0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користи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грев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кленик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тић</w:t>
      </w:r>
      <w:r w:rsid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75,5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</w:t>
      </w:r>
      <w:r w:rsid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ББ</w:t>
      </w:r>
      <w:r w:rsid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Бељиште</w:t>
      </w:r>
      <w:r w:rsid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78,0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ББе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Белотић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34,0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БМе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Метковић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63,0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2-1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Оглед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30,0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2-2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Оглед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: 39,0</w:t>
      </w:r>
      <w:r w:rsidR="00A23A9F" w:rsidRPr="00A23A9F">
        <w:rPr>
          <w:color w:val="000000"/>
          <w:vertAlign w:val="superscript"/>
          <w:lang w:val="ru-RU"/>
        </w:rPr>
        <w:t xml:space="preserve">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Резулт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шњих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основних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геолошких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доброг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литет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довољним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количин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неогеним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седиментим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креће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18 - 29 </w:t>
      </w:r>
      <w:r w:rsidR="00A23A9F" w:rsidRPr="001E1A7F">
        <w:rPr>
          <w:color w:val="000000"/>
          <w:vertAlign w:val="superscript"/>
          <w:lang w:val="ru-RU"/>
        </w:rPr>
        <w:t>о</w:t>
      </w:r>
      <w:r w:rsidR="00A23A9F" w:rsidRPr="001E1A7F">
        <w:rPr>
          <w:color w:val="000000"/>
          <w:lang w:val="ru-RU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откривене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FF553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више</w:t>
      </w:r>
      <w:r w:rsidR="00FF553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десетин</w:t>
      </w:r>
      <w:r w:rsidR="00FF553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бушотин</w:t>
      </w:r>
      <w:r w:rsidR="00FF553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ткз</w:t>
      </w:r>
      <w:r w:rsidR="00FF553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 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Артерских</w:t>
      </w:r>
      <w:r w:rsidR="00FF553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”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неколико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литет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Белотићу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Клењу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A23A9F" w:rsidRPr="00A23A9F" w:rsidRDefault="00A23A9F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A23A9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откривене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приликом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бушењ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 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ртеских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бушотин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-1, 1986.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-2, 1989.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чему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бележене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тивно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високе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75-80°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шност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моизливу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37-60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Клењу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ресурс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откривен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неогеним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седиментим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дубини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170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17,8°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шношћу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0,2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Метковићу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откривен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неогеним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глиновито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песковитим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седиментим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65°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7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сељу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Белотић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БеБ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23°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шност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0,5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195-200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FF5531" w:rsidRPr="00A23A9F" w:rsidRDefault="00FF5531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A23A9F" w:rsidRPr="00A23A9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Прихр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резерво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систем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 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а“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врши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директним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индиректним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понир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речне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дотоком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дубљих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слојев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систем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Инфилтр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северном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ободу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откривени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пермски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ски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кредни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кречњ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индиректно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кроз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покрив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песков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шљунков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директно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понир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Ковиљ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ске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кречњ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њиховим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речним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коритим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Доток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дубоких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слојев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систем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Семберије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Извршен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изотопск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испитив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зују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јужном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делу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резерво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ђи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30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потиче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директно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инфилтрир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речних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северном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делу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резерво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потичу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ријих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50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систем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а“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доспеле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Семберије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Другим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речим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резерво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систем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 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а“,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меш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зличитих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прехр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једно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хемијском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зују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 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ктив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проток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кроз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резерво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његов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мообновљив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ктер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водопријемни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делови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изведених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бушотин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отворени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без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угр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ђених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филтер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може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претпост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доток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врши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верни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кроз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а.</w:t>
      </w:r>
    </w:p>
    <w:p w:rsidR="00A23A9F" w:rsidRPr="00A23A9F" w:rsidRDefault="00A23A9F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A23A9F" w:rsidRPr="00A23A9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лизир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јући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 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ртеских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северној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добијено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ступњ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износи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18,9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/°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Миливојевићу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Перићу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Јоксовићу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узрок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високе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неогеним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седиментим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ски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кречњ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последиц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територији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Србије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високих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терестичког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топлотног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земљиној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lastRenderedPageBreak/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довољно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ктив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без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целисходног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третм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могл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пиће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повећ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присуство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флуор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а, 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мониј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сумпор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водоник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количин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микроеле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а).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поред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чињенице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препоручљив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пиће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шир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огромне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могућности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њеног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ље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опције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свег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пољопривредне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сврхе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EE0F4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лнеолошке</w:t>
      </w:r>
      <w:r w:rsidR="00A23A9F" w:rsidRPr="00EE0F4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хидротер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пијске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методе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лечењ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спортско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тивне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сврхе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FF5531" w:rsidRDefault="00FF5531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A23A9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лиз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сврхе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лечењ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сељу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Дубље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условно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речено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почет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изгр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дњом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објек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њског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лечилишт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 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нско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врело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“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Дубље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близини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бушотине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-1)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североисточном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делу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сељ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изгр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њског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комплекс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лечење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хроничних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реум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тских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кожних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оболењ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изгр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ђени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покривени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шкољке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тећим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просториј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отвореним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зеном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шкољке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чионице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себни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мокри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чвор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склопу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комплекс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дубине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A23A9F" w:rsidRPr="00EE0F48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400</w:t>
      </w:r>
      <w:r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м</w:t>
      </w:r>
      <w:r w:rsidR="00A23A9F" w:rsidRPr="00EE0F4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моизлив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 w:rsidR="00A23A9F" w:rsidRPr="00EE0F48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 xml:space="preserve">15 </w:t>
      </w:r>
      <w:r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л</w:t>
      </w:r>
      <w:r w:rsidR="00A23A9F" w:rsidRPr="00EE0F48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A23A9F" w:rsidRPr="00EE0F48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50,5°</w:t>
      </w:r>
      <w:r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Ц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бдев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Изгр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ђени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објекти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вљени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функцију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Објек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творени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обзиром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више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функцији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тивно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добром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љну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реконструкцију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догр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дњу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тећих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држ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објек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мог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бити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ћен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функцију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било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реч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првобитној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некој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комп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тибилној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мени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EE0F48" w:rsidRPr="00A23A9F" w:rsidRDefault="00EE0F48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932CDD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резулт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прелимин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оцене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ресурс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подручју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чве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постоје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предуслови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интензивну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цију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а: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пољопривреди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грев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кленик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интензивну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производњу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поврћ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цвећ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биљ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грев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објек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сточ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рству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сушење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биљних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топловодним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рибњ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производњу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конзумне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рибе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рибље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мл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ђи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;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спортско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-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рекре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тивне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туристичке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сврхе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жив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њ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ресурс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нису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вршен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оцен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резерви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 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може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почне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лок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циј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индивиду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потрош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интензивне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цвећ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сушење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биљних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а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сврхе</w:t>
      </w:r>
      <w:r w:rsidR="00A23A9F" w:rsidRPr="00A23A9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</w:p>
    <w:p w:rsidR="00A23A9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Циљ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будућих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истраживања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треба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буде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дефинисање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регионалног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тродимензионалног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геотермалног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модела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Истовремено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неопходно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конструисати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истражне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бушотине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великог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пречника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дубине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100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потом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извођење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хидродинамичких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тестова</w:t>
      </w:r>
      <w:r w:rsidR="00932CD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                                                            </w:t>
      </w:r>
    </w:p>
    <w:p w:rsidR="00B159F4" w:rsidRPr="005437F1" w:rsidRDefault="00B159F4" w:rsidP="008B74A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096A09" w:rsidRPr="005437F1" w:rsidRDefault="00CE04B4" w:rsidP="008B74A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Геотермална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представља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један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нејперспективнијих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потенцијала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добијање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енергије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обновљивих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региону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Могућност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искоришћења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топлих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геотермалних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зависи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температуре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као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издашности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Предност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огледа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чињеници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већ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постоје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извори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спремни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употребу</w:t>
      </w:r>
      <w:r w:rsidR="00B22207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</w:t>
      </w:r>
      <w:r w:rsidR="004137D5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</w:p>
    <w:p w:rsidR="009B2ABD" w:rsidRDefault="00CE04B4" w:rsidP="008B74A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Највећи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ББ</w:t>
      </w:r>
      <w:r w:rsidR="00DA35DC" w:rsidRPr="00DA35DC"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2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издашношћу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окот</w:t>
      </w:r>
      <w:r w:rsidR="00096A09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096A09" w:rsidRPr="005437F1"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 xml:space="preserve">60 </w:t>
      </w:r>
      <w:r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л</w:t>
      </w:r>
      <w:r w:rsidR="00096A09" w:rsidRPr="005437F1"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сец</w:t>
      </w:r>
      <w:r w:rsidR="00096A09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температуром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воде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оф</w:t>
      </w:r>
      <w:r w:rsidR="00096A09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096A09" w:rsidRPr="005437F1"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78°</w:t>
      </w:r>
      <w:r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Ц</w:t>
      </w:r>
      <w:r w:rsidR="00503CB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Подацио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осталим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изворима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показују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различите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нивое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издашности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температуре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односу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друге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изворе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најважнијим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параметрима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ББ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lastRenderedPageBreak/>
        <w:t>најпостојанији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обзиром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ББ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1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макар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вишом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температуром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издашност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првобитних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37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опала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17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л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</w:t>
      </w:r>
      <w:r w:rsidR="00DA35D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 </w:t>
      </w:r>
      <w:r w:rsidR="00B3159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F633EC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</w:p>
    <w:p w:rsidR="00096A09" w:rsidRPr="005437F1" w:rsidRDefault="00CE04B4" w:rsidP="008B74A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Издашност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извора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ББ</w:t>
      </w:r>
      <w:r w:rsidR="00B542D6" w:rsidRPr="00EB7E91"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2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случају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употребе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сврху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централног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грејања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процењује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5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7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0575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W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зависности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губитака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B542D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мрежи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као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манипулативног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пада</w:t>
      </w:r>
      <w:r w:rsidR="00AC4FC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температуре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Добитак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енергије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току</w:t>
      </w:r>
      <w:r w:rsidR="000575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грејне</w:t>
      </w:r>
      <w:r w:rsidR="000575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сезоне</w:t>
      </w:r>
      <w:r w:rsidR="000575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0575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између</w:t>
      </w:r>
      <w:r w:rsidR="000575E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6,000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106FC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7,000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106FC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</w:t>
      </w:r>
      <w:r w:rsidR="00106FC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док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током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остатка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године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ова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топлота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остаје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неискоришћена</w:t>
      </w:r>
      <w:r w:rsidR="00CB51E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106FC9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</w:p>
    <w:p w:rsidR="00096A09" w:rsidRDefault="00CE04B4" w:rsidP="008B74A5">
      <w:pPr>
        <w:spacing w:after="0"/>
        <w:jc w:val="both"/>
        <w:rPr>
          <w:rFonts w:asciiTheme="majorHAnsi" w:eastAsia="Times New Roman" w:hAnsiTheme="majorHAnsi" w:cs="Calibri"/>
          <w:color w:val="FF0000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Једна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могућности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додатним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искоришћењем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извора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производња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електричне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енергије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такозваним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ОРЦ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” </w:t>
      </w:r>
      <w:r w:rsidR="00252DAD" w:rsidRPr="00252DAD">
        <w:rPr>
          <w:rFonts w:asciiTheme="majorHAnsi" w:eastAsia="Times New Roman" w:hAnsiTheme="majorHAnsi" w:cs="Calibri"/>
          <w:lang w:val="en-GB" w:eastAsia="de-DE"/>
        </w:rPr>
        <w:t>(</w:t>
      </w:r>
      <w:r>
        <w:rPr>
          <w:rFonts w:asciiTheme="majorHAnsi" w:hAnsiTheme="majorHAnsi"/>
          <w:bCs/>
        </w:rPr>
        <w:t>Органиц</w:t>
      </w:r>
      <w:r w:rsidR="00252DAD" w:rsidRPr="00252DAD">
        <w:rPr>
          <w:rFonts w:asciiTheme="majorHAnsi" w:hAnsiTheme="majorHAnsi"/>
          <w:bCs/>
        </w:rPr>
        <w:t xml:space="preserve"> </w:t>
      </w:r>
      <w:r>
        <w:rPr>
          <w:rFonts w:asciiTheme="majorHAnsi" w:hAnsiTheme="majorHAnsi"/>
          <w:bCs/>
        </w:rPr>
        <w:t>Ранкине</w:t>
      </w:r>
      <w:r w:rsidR="00252DAD" w:rsidRPr="00252DAD">
        <w:rPr>
          <w:rFonts w:asciiTheme="majorHAnsi" w:hAnsiTheme="majorHAnsi"/>
          <w:bCs/>
        </w:rPr>
        <w:t xml:space="preserve"> </w:t>
      </w:r>
      <w:r>
        <w:rPr>
          <w:rFonts w:asciiTheme="majorHAnsi" w:hAnsiTheme="majorHAnsi"/>
          <w:bCs/>
        </w:rPr>
        <w:t>ц</w:t>
      </w:r>
      <w:r w:rsidR="00252DAD" w:rsidRPr="00252DAD">
        <w:rPr>
          <w:rFonts w:asciiTheme="majorHAnsi" w:hAnsiTheme="majorHAnsi"/>
          <w:bCs/>
        </w:rPr>
        <w:t>y</w:t>
      </w:r>
      <w:r>
        <w:rPr>
          <w:rFonts w:asciiTheme="majorHAnsi" w:hAnsiTheme="majorHAnsi"/>
          <w:bCs/>
        </w:rPr>
        <w:t>цле</w:t>
      </w:r>
      <w:r w:rsidR="00252DAD" w:rsidRPr="00252DAD">
        <w:rPr>
          <w:rFonts w:asciiTheme="majorHAnsi" w:hAnsiTheme="majorHAnsi"/>
          <w:bCs/>
        </w:rPr>
        <w:t>)</w:t>
      </w:r>
      <w:r w:rsidR="0090313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процесом</w:t>
      </w:r>
      <w:r w:rsidR="0090313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Применљиви</w:t>
      </w:r>
      <w:r w:rsidR="0090313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радни</w:t>
      </w:r>
      <w:r w:rsidR="0090313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флуид</w:t>
      </w:r>
      <w:r w:rsidR="0090313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743B3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односу</w:t>
      </w:r>
      <w:r w:rsidR="00743B3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743B3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расположиву</w:t>
      </w:r>
      <w:r w:rsidR="0090313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температуру</w:t>
      </w:r>
      <w:r w:rsidR="0064481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64481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полифлуоропентан</w:t>
      </w:r>
      <w:r w:rsidR="0064481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</w:t>
      </w:r>
      <w:r w:rsidR="00252DAD" w:rsidRPr="00252DAD">
        <w:rPr>
          <w:rFonts w:asciiTheme="majorHAnsi" w:eastAsia="Times New Roman" w:hAnsiTheme="majorHAnsi" w:cs="Calibri"/>
          <w:color w:val="FF0000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може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користити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већ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код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температурног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нивоа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B3159D" w:rsidRPr="009B2AB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80°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B4340F" w:rsidRPr="009B2AB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B4340F" w:rsidRPr="009B2AB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20°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B4340F" w:rsidRPr="009B2AB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нижи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температурног</w:t>
      </w:r>
      <w:r w:rsidR="00A9224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нивоа</w:t>
      </w:r>
      <w:r w:rsidR="00A9224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потребног</w:t>
      </w:r>
      <w:r w:rsidR="00A9224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код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“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Калина</w:t>
      </w:r>
      <w:r w:rsidR="00A92248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”-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процеса</w:t>
      </w:r>
      <w:r w:rsidR="00617DA8" w:rsidRPr="009B2AB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са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минималном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температуром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617DA8" w:rsidRPr="009B2AB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100°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Ц</w:t>
      </w:r>
      <w:r w:rsidR="00617DA8" w:rsidRPr="009B2AB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)</w:t>
      </w:r>
      <w:r w:rsidR="00096A09" w:rsidRPr="009B2AB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 w:rsidR="00252DA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Применом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овог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процеса</w:t>
      </w:r>
      <w:r w:rsidR="00EB7E91" w:rsidRPr="009F1F8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капацитет</w:t>
      </w:r>
      <w:r w:rsidR="00EB7E91" w:rsidRPr="009F1F8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ББ</w:t>
      </w:r>
      <w:r w:rsidR="00EB7E91" w:rsidRPr="00A92248"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2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процењен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096A09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096A09" w:rsidRPr="005437F1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 xml:space="preserve">500 </w:t>
      </w:r>
      <w:r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к</w:t>
      </w:r>
      <w:r w:rsidR="00096A09" w:rsidRPr="005437F1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ел</w:t>
      </w:r>
      <w:r w:rsidR="00096A09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што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резултира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производњом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9176F1" w:rsidRPr="005437F1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3,</w:t>
      </w:r>
      <w:r w:rsidR="00EB7E91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 xml:space="preserve">600 </w:t>
      </w:r>
      <w:r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М</w:t>
      </w:r>
      <w:r w:rsidR="00EB7E91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х</w:t>
      </w:r>
      <w:r w:rsidR="00EB7E91"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/</w:t>
      </w:r>
      <w:r>
        <w:rPr>
          <w:rFonts w:asciiTheme="majorHAnsi" w:eastAsia="Times New Roman" w:hAnsiTheme="majorHAnsi" w:cs="Calibri"/>
          <w:b/>
          <w:sz w:val="24"/>
          <w:szCs w:val="24"/>
          <w:lang w:val="en-GB" w:eastAsia="de-DE"/>
        </w:rPr>
        <w:t>годишње</w:t>
      </w:r>
      <w:r w:rsidR="00096A09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CE789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ББ</w:t>
      </w:r>
      <w:r w:rsidR="00CE7893" w:rsidRPr="00EB7E91">
        <w:rPr>
          <w:rFonts w:asciiTheme="majorHAnsi" w:eastAsia="Times New Roman" w:hAnsiTheme="majorHAnsi" w:cs="Calibri"/>
          <w:b/>
          <w:i/>
          <w:sz w:val="24"/>
          <w:szCs w:val="24"/>
          <w:lang w:val="en-GB" w:eastAsia="de-DE"/>
        </w:rPr>
        <w:t>1</w:t>
      </w:r>
      <w:r w:rsidR="00CE7893" w:rsidRPr="009B2ABD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могао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да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оствари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учинак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130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ел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снаге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9F1F8B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односно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око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980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електричне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енергије</w:t>
      </w:r>
      <w:r w:rsidR="00EB7E9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9B2ABD" w:rsidRPr="0036512A" w:rsidRDefault="009B2ABD" w:rsidP="008B74A5">
      <w:pPr>
        <w:spacing w:after="0"/>
        <w:jc w:val="both"/>
        <w:rPr>
          <w:rFonts w:asciiTheme="majorHAnsi" w:hAnsiTheme="majorHAnsi"/>
          <w:color w:val="FF0000"/>
          <w:lang w:val="en-US"/>
        </w:rPr>
      </w:pPr>
    </w:p>
    <w:tbl>
      <w:tblPr>
        <w:tblStyle w:val="ColorfulShading-Accent3"/>
        <w:tblW w:w="0" w:type="auto"/>
        <w:tblLook w:val="0000"/>
      </w:tblPr>
      <w:tblGrid>
        <w:gridCol w:w="9066"/>
      </w:tblGrid>
      <w:tr w:rsidR="009176F1" w:rsidRPr="00C03187" w:rsidTr="00FE31C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9176F1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Очекивани</w:t>
            </w:r>
            <w:r w:rsidR="00644814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енергетски</w:t>
            </w:r>
            <w:r w:rsidR="00644814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потенцијал</w:t>
            </w:r>
            <w:r w:rsidR="00644814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 w:rsidR="007417BF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ББ</w:t>
            </w:r>
            <w:r w:rsidR="007417B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2: </w:t>
            </w:r>
            <w:r w:rsidR="009C16A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7417BF" w:rsidRPr="007417B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500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к</w:t>
            </w:r>
            <w:r w:rsidR="007417BF" w:rsidRPr="007417B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7417BF" w:rsidRPr="00B848AE">
              <w:rPr>
                <w:rFonts w:asciiTheme="majorHAnsi" w:eastAsia="Times New Roman" w:hAnsiTheme="majorHAnsi" w:cs="Calibri"/>
                <w:b/>
                <w:i/>
                <w:color w:val="auto"/>
                <w:sz w:val="24"/>
                <w:szCs w:val="24"/>
                <w:lang w:val="en-US" w:eastAsia="de-DE"/>
              </w:rPr>
              <w:t>,</w:t>
            </w:r>
            <w:r w:rsidR="007417BF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(</w:t>
            </w: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годишња</w:t>
            </w:r>
            <w:r w:rsidR="00DD3633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производња</w:t>
            </w:r>
            <w:r w:rsidR="00DD3633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е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лектричне</w:t>
            </w:r>
            <w:r w:rsidR="009C16A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7417B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3,600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М</w:t>
            </w:r>
            <w:r w:rsidR="007417B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х</w:t>
            </w:r>
            <w:r w:rsidR="007417B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/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г</w:t>
            </w:r>
            <w:r w:rsidR="007417B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)</w:t>
            </w:r>
          </w:p>
          <w:p w:rsidR="007417BF" w:rsidRPr="009B2ABD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Очекивани</w:t>
            </w:r>
            <w:r w:rsidR="005D511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потенцијал</w:t>
            </w:r>
            <w:r w:rsidR="009C16A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u w:val="single"/>
                <w:lang w:val="en-US" w:eastAsia="de-DE"/>
              </w:rPr>
              <w:t>топлотне</w:t>
            </w:r>
            <w:r w:rsidR="009C16A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9C16A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</w:t>
            </w:r>
            <w:r w:rsidR="008707B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644814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ББ</w:t>
            </w:r>
            <w:r w:rsidR="007417BF" w:rsidRPr="009B2ABD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2: </w:t>
            </w:r>
            <w:r w:rsidR="009D25D3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6,000 – 7,000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9D25D3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9D25D3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/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г</w:t>
            </w:r>
            <w:r w:rsidR="007417BF" w:rsidRPr="009B2AB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.</w:t>
            </w:r>
          </w:p>
          <w:p w:rsidR="003311C6" w:rsidRPr="009B2ABD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Очекивани</w:t>
            </w:r>
            <w:r w:rsidR="00644814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енергетски</w:t>
            </w:r>
            <w:r w:rsidR="00644814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потенцијал</w:t>
            </w:r>
            <w:r w:rsidR="00644814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 w:rsidR="003311C6" w:rsidRPr="00B848AE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en-US" w:eastAsia="de-DE"/>
              </w:rPr>
              <w:t>ББ</w:t>
            </w:r>
            <w:r w:rsidR="003311C6" w:rsidRPr="009B2ABD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1:</w:t>
            </w:r>
            <w:r w:rsidR="003311C6" w:rsidRPr="009B2ABD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3311C6" w:rsidRPr="009B2AB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130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к</w:t>
            </w:r>
            <w:r w:rsidR="003311C6" w:rsidRPr="009B2ABD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ел</w:t>
            </w:r>
            <w:r w:rsidR="003311C6" w:rsidRPr="009B2ABD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(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електричне</w:t>
            </w:r>
            <w:r w:rsidR="008707B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енергије</w:t>
            </w:r>
            <w:r w:rsidR="008707B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:</w:t>
            </w:r>
            <w:r w:rsidR="003311C6" w:rsidRPr="009B2ABD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980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</w:t>
            </w:r>
            <w:r w:rsidR="003311C6" w:rsidRPr="009B2ABD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х</w:t>
            </w:r>
            <w:r w:rsidR="008707B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/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</w:t>
            </w:r>
            <w:r w:rsidR="003311C6" w:rsidRPr="009B2ABD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)</w:t>
            </w:r>
          </w:p>
          <w:p w:rsidR="003311C6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Очекивани</w:t>
            </w:r>
            <w:r w:rsidR="005D511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потенцијал</w:t>
            </w:r>
            <w:r w:rsidR="008707B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u w:val="single"/>
                <w:lang w:val="en-US" w:eastAsia="de-DE"/>
              </w:rPr>
              <w:t>топлотне</w:t>
            </w:r>
            <w:r w:rsidR="008707B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8707B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</w:t>
            </w:r>
            <w:r w:rsidR="003311C6" w:rsidRPr="009B2ABD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ББ</w:t>
            </w:r>
            <w:r w:rsidR="003311C6" w:rsidRPr="009B2ABD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1: </w:t>
            </w:r>
            <w:r w:rsidR="005D511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1,800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5D511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9D25D3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/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г</w:t>
            </w:r>
          </w:p>
        </w:tc>
      </w:tr>
    </w:tbl>
    <w:p w:rsidR="00A71D75" w:rsidRPr="005437F1" w:rsidRDefault="00A71D75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A71D75" w:rsidRPr="005437F1" w:rsidRDefault="00A71D75" w:rsidP="008B74A5">
      <w:pPr>
        <w:pStyle w:val="Heading3"/>
        <w:ind w:left="1418"/>
        <w:jc w:val="both"/>
        <w:rPr>
          <w:rFonts w:eastAsia="Times New Roman"/>
          <w:lang w:val="en-GB"/>
        </w:rPr>
      </w:pPr>
      <w:r w:rsidRPr="005437F1">
        <w:rPr>
          <w:rFonts w:eastAsia="Times New Roman"/>
          <w:lang w:val="en-GB"/>
        </w:rPr>
        <w:t xml:space="preserve"> </w:t>
      </w:r>
      <w:r w:rsidR="00CE04B4">
        <w:rPr>
          <w:rFonts w:eastAsia="Times New Roman"/>
          <w:lang w:val="en-GB"/>
        </w:rPr>
        <w:t>Хидроенергија</w:t>
      </w:r>
    </w:p>
    <w:p w:rsidR="0064240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Најважнији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извори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енергије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Богатића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река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Дрина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због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својих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хидропотенцијала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)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као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енергија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геотермалних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вода</w:t>
      </w:r>
      <w:r w:rsidR="0064240F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</w:p>
    <w:p w:rsidR="00761C66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Хидропотенцијал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као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једини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конвенционални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обновљиви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извор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енергије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изузетног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значаја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нарочито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због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вишенаменских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интргрисаних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решења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управљања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водама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укупног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енергетског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баланса</w:t>
      </w:r>
      <w:r w:rsidR="00761C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p w:rsidR="00F166F0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Одређена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ограничења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употреби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хидроенергије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произилазе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потреба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дефинисањем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вододелница</w:t>
      </w:r>
      <w:r w:rsidR="00682853" w:rsidRP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682853" w:rsidRP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притока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пре</w:t>
      </w:r>
      <w:r w:rsidR="00682E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почетка</w:t>
      </w:r>
      <w:r w:rsidR="00682E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експлоатације</w:t>
      </w:r>
      <w:r w:rsidR="00682E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или</w:t>
      </w:r>
      <w:r w:rsidR="00682E0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већ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заузетих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капацитета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експлоатације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корита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реке</w:t>
      </w:r>
      <w:r w:rsidR="00682853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  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Укупан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хидропотенцијал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реке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који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може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бити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коришћен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постројења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снаге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веће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10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W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процењује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3,000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Доњи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ток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овом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нивоу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анализе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могао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бити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искоришћен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градњом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четири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бране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:  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"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Козлук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", "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Дрина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"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,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"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Дрина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ИИ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"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"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ИИИ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Дрина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"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капацитета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93.4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W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уз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годишњу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потрошњу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342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/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</w:t>
      </w:r>
      <w:r w:rsidR="00A71D75" w:rsidRPr="005437F1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протеклих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неколико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година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размишљало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реализацији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кроз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више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фаза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(5-6). </w:t>
      </w:r>
    </w:p>
    <w:p w:rsidR="00A71D75" w:rsidRPr="005437F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Судећи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подацима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достављеним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из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општине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хидропотенцијал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Дрине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процењује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93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М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ел</w:t>
      </w:r>
      <w:r w:rsidR="00F166F0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снаге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</w:t>
      </w:r>
      <w:r w:rsidR="00F166F0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годишњом</w:t>
      </w:r>
      <w:r w:rsidR="00F166F0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производњом</w:t>
      </w:r>
      <w:r w:rsidR="00F166F0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електричне</w:t>
      </w:r>
      <w:r w:rsidR="00F166F0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  <w:r w:rsidR="00F166F0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</w:t>
      </w:r>
      <w:r w:rsidR="00F166F0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33034A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340,</w:t>
      </w:r>
      <w:r w:rsidR="0002790F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 xml:space="preserve">000 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М</w:t>
      </w:r>
      <w:r w:rsidR="0002790F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W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х</w:t>
      </w:r>
      <w:r w:rsidR="0002790F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</w:p>
    <w:p w:rsidR="00C635F6" w:rsidRPr="005437F1" w:rsidRDefault="00C635F6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tbl>
      <w:tblPr>
        <w:tblStyle w:val="ColorfulShading-Accent3"/>
        <w:tblW w:w="0" w:type="auto"/>
        <w:tblLook w:val="0000"/>
      </w:tblPr>
      <w:tblGrid>
        <w:gridCol w:w="9066"/>
      </w:tblGrid>
      <w:tr w:rsidR="0002790F" w:rsidRPr="00C03187" w:rsidTr="00825C75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02790F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Хидропотенцијела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Дрине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је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око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02790F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93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02790F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02790F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,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уз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годишњу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производњу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електрине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енргије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од</w:t>
            </w:r>
            <w:r w:rsidR="00E41EE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око</w:t>
            </w:r>
            <w:r w:rsidR="0002790F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C635F6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340,</w:t>
            </w:r>
            <w:r w:rsidR="0002790F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000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02790F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02790F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A71D75" w:rsidRPr="005437F1" w:rsidRDefault="00A71D75" w:rsidP="008B74A5">
      <w:pPr>
        <w:spacing w:after="0"/>
        <w:contextualSpacing/>
        <w:jc w:val="both"/>
        <w:rPr>
          <w:rFonts w:asciiTheme="majorHAnsi" w:eastAsia="Times New Roman" w:hAnsiTheme="majorHAnsi" w:cs="Calibri"/>
          <w:lang w:val="en-GB" w:eastAsia="de-DE"/>
        </w:rPr>
      </w:pPr>
    </w:p>
    <w:p w:rsidR="00A71D75" w:rsidRPr="00272926" w:rsidRDefault="00CE04B4" w:rsidP="008B74A5">
      <w:pPr>
        <w:pStyle w:val="Heading2"/>
        <w:spacing w:after="0"/>
        <w:rPr>
          <w:color w:val="FF0000"/>
        </w:rPr>
      </w:pPr>
      <w:r>
        <w:lastRenderedPageBreak/>
        <w:t>Поређење</w:t>
      </w:r>
      <w:r w:rsidR="00763A54">
        <w:t xml:space="preserve"> </w:t>
      </w:r>
      <w:r>
        <w:t>расположивих</w:t>
      </w:r>
      <w:r w:rsidR="00763A54">
        <w:t xml:space="preserve"> </w:t>
      </w:r>
      <w:r>
        <w:t>извора</w:t>
      </w:r>
      <w:r w:rsidR="00763A54">
        <w:t xml:space="preserve"> </w:t>
      </w:r>
      <w:r>
        <w:t>и</w:t>
      </w:r>
      <w:r w:rsidR="00272926">
        <w:t xml:space="preserve"> </w:t>
      </w:r>
      <w:r>
        <w:t>тернутних</w:t>
      </w:r>
      <w:r w:rsidR="00272926">
        <w:t xml:space="preserve"> </w:t>
      </w:r>
      <w:r>
        <w:t>енергетских</w:t>
      </w:r>
      <w:r w:rsidR="00272926">
        <w:t xml:space="preserve"> </w:t>
      </w:r>
      <w:r>
        <w:t>потреба</w:t>
      </w:r>
      <w:r w:rsidR="00272926">
        <w:t xml:space="preserve"> </w:t>
      </w:r>
      <w:r>
        <w:t>општине</w:t>
      </w:r>
      <w:r w:rsidR="00272926">
        <w:t xml:space="preserve"> </w:t>
      </w:r>
      <w:r>
        <w:t>Богатић</w:t>
      </w:r>
      <w:r w:rsidR="00272926">
        <w:t xml:space="preserve">  </w:t>
      </w:r>
    </w:p>
    <w:p w:rsidR="00CC3EF8" w:rsidRPr="00EF2AA0" w:rsidRDefault="000A432A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EF2AA0">
        <w:rPr>
          <w:rFonts w:asciiTheme="majorHAnsi" w:hAnsiTheme="majorHAnsi"/>
          <w:sz w:val="24"/>
          <w:szCs w:val="24"/>
          <w:lang w:val="en-US"/>
        </w:rPr>
        <w:t xml:space="preserve">83% </w:t>
      </w:r>
      <w:r w:rsidR="00CE04B4">
        <w:rPr>
          <w:rFonts w:asciiTheme="majorHAnsi" w:hAnsiTheme="majorHAnsi"/>
          <w:sz w:val="24"/>
          <w:szCs w:val="24"/>
          <w:lang w:val="en-US"/>
        </w:rPr>
        <w:t>Енергетских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потреба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покривено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фосилним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горивима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а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 </w:t>
      </w:r>
      <w:r w:rsidRPr="00EF2AA0">
        <w:rPr>
          <w:rFonts w:asciiTheme="majorHAnsi" w:hAnsiTheme="majorHAnsi"/>
          <w:sz w:val="24"/>
          <w:szCs w:val="24"/>
          <w:lang w:val="en-US"/>
        </w:rPr>
        <w:t xml:space="preserve">17% </w:t>
      </w:r>
      <w:r w:rsidR="00CE04B4">
        <w:rPr>
          <w:rFonts w:asciiTheme="majorHAnsi" w:hAnsiTheme="majorHAnsi"/>
          <w:sz w:val="24"/>
          <w:szCs w:val="24"/>
          <w:lang w:val="en-US"/>
        </w:rPr>
        <w:t>из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обновљивих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извора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,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виду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бимасе</w:t>
      </w:r>
      <w:r w:rsidR="008D114E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CC3EF8" w:rsidRPr="00EF2AA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Са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уделом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54%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најчешће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коришћени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енергент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4B5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4B5FD3">
        <w:rPr>
          <w:rFonts w:asciiTheme="majorHAnsi" w:hAnsiTheme="majorHAnsi"/>
          <w:sz w:val="24"/>
          <w:szCs w:val="24"/>
          <w:lang w:val="en-US"/>
        </w:rPr>
        <w:t>.</w:t>
      </w:r>
      <w:r w:rsidR="00CC3EF8" w:rsidRPr="00EF2AA0">
        <w:rPr>
          <w:rFonts w:asciiTheme="majorHAnsi" w:hAnsiTheme="majorHAnsi"/>
          <w:sz w:val="24"/>
          <w:szCs w:val="24"/>
          <w:lang w:val="en-US"/>
        </w:rPr>
        <w:t xml:space="preserve"> 78% </w:t>
      </w:r>
      <w:r>
        <w:rPr>
          <w:rFonts w:asciiTheme="majorHAnsi" w:hAnsiTheme="majorHAnsi"/>
          <w:sz w:val="24"/>
          <w:szCs w:val="24"/>
          <w:lang w:val="en-US"/>
        </w:rPr>
        <w:t>елејтричне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енерије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утрошено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грејања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бисмо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изоставили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грејање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падају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54,000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F40CC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F40CC6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CC3EF8" w:rsidRPr="00EF2AA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грејања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износе</w:t>
      </w:r>
      <w:r w:rsidR="00F40CC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најмање</w:t>
      </w:r>
      <w:r w:rsidR="00CC3EF8" w:rsidRPr="00EF2AA0">
        <w:rPr>
          <w:rFonts w:asciiTheme="majorHAnsi" w:hAnsiTheme="majorHAnsi"/>
          <w:sz w:val="24"/>
          <w:szCs w:val="24"/>
          <w:lang w:val="en-US"/>
        </w:rPr>
        <w:t xml:space="preserve"> 22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C3EF8" w:rsidRPr="00EF2AA0">
        <w:rPr>
          <w:rFonts w:asciiTheme="majorHAnsi" w:hAnsiTheme="majorHAnsi"/>
          <w:sz w:val="24"/>
          <w:szCs w:val="24"/>
          <w:lang w:val="en-US"/>
        </w:rPr>
        <w:t>W</w:t>
      </w:r>
      <w:r w:rsidR="009D232B" w:rsidRPr="00EF2AA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док</w:t>
      </w:r>
      <w:r w:rsidR="00974EB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остале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своде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0132E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D232B" w:rsidRPr="00EF2AA0">
        <w:rPr>
          <w:rFonts w:asciiTheme="majorHAnsi" w:hAnsiTheme="majorHAnsi"/>
          <w:sz w:val="24"/>
          <w:szCs w:val="24"/>
          <w:lang w:val="en-US"/>
        </w:rPr>
        <w:t xml:space="preserve">7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9D232B" w:rsidRPr="00EF2AA0">
        <w:rPr>
          <w:rFonts w:asciiTheme="majorHAnsi" w:hAnsiTheme="majorHAnsi"/>
          <w:sz w:val="24"/>
          <w:szCs w:val="24"/>
          <w:lang w:val="en-US"/>
        </w:rPr>
        <w:t>W</w:t>
      </w:r>
      <w:r w:rsidR="00CC3EF8" w:rsidRPr="00EF2AA0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48505D" w:rsidRPr="00EF2AA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Само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B0F8D" w:rsidRPr="00EF2AA0">
        <w:rPr>
          <w:rFonts w:asciiTheme="majorHAnsi" w:hAnsiTheme="majorHAnsi"/>
          <w:sz w:val="24"/>
          <w:szCs w:val="24"/>
          <w:lang w:val="en-US"/>
        </w:rPr>
        <w:t xml:space="preserve"> ¼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укупних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шумском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биомасом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задовољити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локалних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AB0F8D" w:rsidRPr="00EF2AA0">
        <w:rPr>
          <w:rFonts w:asciiTheme="majorHAnsi" w:hAnsiTheme="majorHAnsi"/>
          <w:sz w:val="24"/>
          <w:szCs w:val="24"/>
          <w:lang w:val="en-US"/>
        </w:rPr>
        <w:t>,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очигледно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преосталих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B0F8D" w:rsidRPr="00EF2AA0">
        <w:rPr>
          <w:rFonts w:asciiTheme="majorHAnsi" w:hAnsiTheme="majorHAnsi"/>
          <w:sz w:val="24"/>
          <w:szCs w:val="24"/>
          <w:lang w:val="en-US"/>
        </w:rPr>
        <w:t xml:space="preserve"> ¾ </w:t>
      </w:r>
      <w:r>
        <w:rPr>
          <w:rFonts w:asciiTheme="majorHAnsi" w:hAnsiTheme="majorHAnsi"/>
          <w:sz w:val="24"/>
          <w:szCs w:val="24"/>
          <w:lang w:val="en-US"/>
        </w:rPr>
        <w:t>потребно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обезбедити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изван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пројектованог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региона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Дакле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пун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коришћења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шумских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већ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исоришћен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потребно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оријентисати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друге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изворе</w:t>
      </w:r>
      <w:r w:rsidR="005E18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9D232B" w:rsidRPr="00EF2AA0">
        <w:rPr>
          <w:rFonts w:asciiTheme="majorHAnsi" w:hAnsiTheme="majorHAnsi"/>
          <w:sz w:val="24"/>
          <w:szCs w:val="24"/>
          <w:lang w:val="en-US"/>
        </w:rPr>
        <w:t>.</w:t>
      </w:r>
      <w:r w:rsidR="00F51B3B" w:rsidRPr="00EF2AA0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48505D" w:rsidRPr="00EF2AA0" w:rsidRDefault="00CE04B4" w:rsidP="008B74A5">
      <w:pPr>
        <w:pStyle w:val="ListParagraph"/>
        <w:numPr>
          <w:ilvl w:val="0"/>
          <w:numId w:val="22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Један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аспеката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фокусирање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замену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проблематичних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фосилних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горива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посебно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мање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штетним</w:t>
      </w:r>
      <w:r w:rsidR="00F51B3B" w:rsidRPr="00EF2AA0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F51B3B" w:rsidRPr="00EF2AA0" w:rsidRDefault="00CE04B4" w:rsidP="008B74A5">
      <w:pPr>
        <w:pStyle w:val="ListParagraph"/>
        <w:numPr>
          <w:ilvl w:val="0"/>
          <w:numId w:val="22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Други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призводња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коришћењем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локалних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могућности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– </w:t>
      </w:r>
      <w:r>
        <w:rPr>
          <w:rFonts w:asciiTheme="majorHAnsi" w:hAnsiTheme="majorHAnsi"/>
          <w:sz w:val="24"/>
          <w:szCs w:val="24"/>
          <w:lang w:val="en-US"/>
        </w:rPr>
        <w:t>исплативих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CF7154" w:rsidRPr="00EF2AA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Било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како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територија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Богатић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изузетно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богата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изворима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потенцијали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чак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превазилазе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тренутне</w:t>
      </w:r>
      <w:r w:rsidR="005617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561746">
        <w:rPr>
          <w:rFonts w:asciiTheme="majorHAnsi" w:hAnsiTheme="majorHAnsi"/>
          <w:sz w:val="24"/>
          <w:szCs w:val="24"/>
          <w:lang w:val="en-US"/>
        </w:rPr>
        <w:t>.</w:t>
      </w:r>
      <w:r w:rsidR="00561746" w:rsidRPr="00EF2AA0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CF7154" w:rsidRDefault="00CF7154" w:rsidP="008B74A5">
      <w:pPr>
        <w:spacing w:after="0"/>
        <w:jc w:val="both"/>
        <w:rPr>
          <w:rFonts w:asciiTheme="majorHAnsi" w:hAnsiTheme="majorHAnsi"/>
          <w:i/>
          <w:sz w:val="24"/>
          <w:szCs w:val="24"/>
          <w:highlight w:val="green"/>
          <w:u w:val="single"/>
          <w:lang w:val="en-US"/>
        </w:rPr>
      </w:pPr>
    </w:p>
    <w:p w:rsidR="004D7EFC" w:rsidRPr="00830DF8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i/>
          <w:sz w:val="24"/>
          <w:szCs w:val="24"/>
          <w:u w:val="single"/>
          <w:lang w:val="en-US"/>
        </w:rPr>
        <w:t>Замен</w:t>
      </w:r>
      <w:r w:rsidR="00B17A3B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угља</w:t>
      </w:r>
    </w:p>
    <w:p w:rsidR="006F2D4B" w:rsidRPr="00830DF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Замена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угља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природу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мање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штетним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енергентима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могућа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коришћењем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већ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доступних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геотермалних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огромног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потенцијала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бимасе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ратарске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9A19F1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4D7EFC" w:rsidRPr="00830DF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Тренутно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расположиви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потенцијали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геотермалних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износе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D26D4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D7EFC" w:rsidRPr="00830DF8">
        <w:rPr>
          <w:rFonts w:asciiTheme="majorHAnsi" w:hAnsiTheme="majorHAnsi"/>
          <w:sz w:val="24"/>
          <w:szCs w:val="24"/>
          <w:lang w:val="en-US"/>
        </w:rPr>
        <w:t xml:space="preserve">6,000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D7EFC" w:rsidRPr="00830DF8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4D7EFC" w:rsidRPr="00830DF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даљинско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грејање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током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грејне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сезоне</w:t>
      </w:r>
      <w:r w:rsidR="000735DC" w:rsidRPr="00830DF8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чини</w:t>
      </w:r>
      <w:r w:rsidR="000735DC" w:rsidRPr="00830DF8">
        <w:rPr>
          <w:rFonts w:asciiTheme="majorHAnsi" w:hAnsiTheme="majorHAnsi"/>
          <w:sz w:val="24"/>
          <w:szCs w:val="24"/>
          <w:lang w:val="en-US"/>
        </w:rPr>
        <w:t xml:space="preserve"> 15% </w:t>
      </w:r>
      <w:r>
        <w:rPr>
          <w:rFonts w:asciiTheme="majorHAnsi" w:hAnsiTheme="majorHAnsi"/>
          <w:sz w:val="24"/>
          <w:szCs w:val="24"/>
          <w:lang w:val="en-US"/>
        </w:rPr>
        <w:t>топлотног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65BA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565BA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топлоту</w:t>
      </w:r>
      <w:r w:rsidR="00565BA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употребити</w:t>
      </w:r>
      <w:r w:rsidR="00565BA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током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летњих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месеци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сврхе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попут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716A1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4D7EFC" w:rsidRPr="00830DF8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6119F3" w:rsidRPr="00830DF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Остаци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пољпривредне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енергетским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потенцијалом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564,000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0F6262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0F6262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више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него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довољни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задовољење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топлотном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пројектном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подручју</w:t>
      </w:r>
      <w:r w:rsidR="000F6262">
        <w:rPr>
          <w:rFonts w:asciiTheme="majorHAnsi" w:hAnsiTheme="majorHAnsi"/>
          <w:sz w:val="24"/>
          <w:szCs w:val="24"/>
          <w:lang w:val="en-US"/>
        </w:rPr>
        <w:t xml:space="preserve">.  </w:t>
      </w:r>
      <w:r w:rsidR="00AB22C8" w:rsidRPr="00830DF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Главни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недостатак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коришћења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ринфузном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стању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мала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енергетска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густина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добијање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биомасу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обрадити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пресовати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брикете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пелете</w:t>
      </w:r>
      <w:r w:rsidR="00A47C26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AB6843" w:rsidRPr="00830DF8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i/>
          <w:sz w:val="24"/>
          <w:szCs w:val="24"/>
          <w:u w:val="single"/>
          <w:lang w:val="en-US"/>
        </w:rPr>
        <w:t>Производња</w:t>
      </w:r>
      <w:r w:rsidR="00DD297A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електричне</w:t>
      </w:r>
      <w:r w:rsidR="00DD297A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енергије</w:t>
      </w:r>
      <w:r w:rsidR="00DD297A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из</w:t>
      </w:r>
      <w:r w:rsidR="00DD297A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локалних</w:t>
      </w:r>
      <w:r w:rsidR="00DD297A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извора</w:t>
      </w:r>
    </w:p>
    <w:p w:rsidR="00AB22C8" w:rsidRPr="00830DF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Као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раније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поменуто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постојећи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геотермални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ББ</w:t>
      </w:r>
      <w:r w:rsidR="00AB6843" w:rsidRPr="00830DF8">
        <w:rPr>
          <w:rFonts w:asciiTheme="majorHAnsi" w:hAnsiTheme="majorHAnsi"/>
          <w:sz w:val="24"/>
          <w:szCs w:val="24"/>
          <w:lang w:val="en-US"/>
        </w:rPr>
        <w:t xml:space="preserve">-2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користити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даљинско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току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грејног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периода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нергије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AB22C8" w:rsidRPr="00830DF8">
        <w:rPr>
          <w:rFonts w:asciiTheme="majorHAnsi" w:hAnsiTheme="majorHAnsi"/>
          <w:sz w:val="24"/>
          <w:szCs w:val="24"/>
          <w:lang w:val="en-US"/>
        </w:rPr>
        <w:t xml:space="preserve"> 3,600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AB22C8" w:rsidRPr="00830DF8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AB22C8" w:rsidRPr="00830DF8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AB22C8" w:rsidRPr="00830DF8">
        <w:rPr>
          <w:rFonts w:asciiTheme="majorHAnsi" w:hAnsiTheme="majorHAnsi"/>
          <w:sz w:val="24"/>
          <w:szCs w:val="24"/>
          <w:lang w:val="en-US"/>
        </w:rPr>
        <w:t>.</w:t>
      </w:r>
      <w:r w:rsidR="009820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Укључујући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ББ</w:t>
      </w:r>
      <w:r w:rsidR="00772D7D" w:rsidRPr="00B9537E">
        <w:rPr>
          <w:rFonts w:asciiTheme="majorHAnsi" w:hAnsiTheme="majorHAnsi"/>
          <w:sz w:val="24"/>
          <w:szCs w:val="24"/>
          <w:lang w:val="en-US"/>
        </w:rPr>
        <w:t xml:space="preserve">1, </w:t>
      </w:r>
      <w:r>
        <w:rPr>
          <w:rFonts w:asciiTheme="majorHAnsi" w:hAnsiTheme="majorHAnsi"/>
          <w:sz w:val="24"/>
          <w:szCs w:val="24"/>
          <w:lang w:val="en-US"/>
        </w:rPr>
        <w:t>теоретски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проузводњу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расте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EC1C67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772D7D" w:rsidRPr="00B9537E">
        <w:rPr>
          <w:rFonts w:asciiTheme="majorHAnsi" w:hAnsiTheme="majorHAnsi"/>
          <w:sz w:val="24"/>
          <w:szCs w:val="24"/>
          <w:lang w:val="en-US"/>
        </w:rPr>
        <w:t xml:space="preserve">4,500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772D7D" w:rsidRPr="00B9537E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B9537E">
        <w:rPr>
          <w:rFonts w:asciiTheme="majorHAnsi" w:hAnsiTheme="majorHAnsi"/>
          <w:sz w:val="24"/>
          <w:szCs w:val="24"/>
          <w:lang w:val="en-US"/>
        </w:rPr>
        <w:t>.</w:t>
      </w:r>
    </w:p>
    <w:p w:rsidR="00AB22C8" w:rsidRPr="00830DF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Са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само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 w:rsidR="00725F75">
        <w:rPr>
          <w:rFonts w:asciiTheme="majorHAnsi" w:hAnsiTheme="majorHAnsi"/>
          <w:sz w:val="24"/>
          <w:szCs w:val="24"/>
          <w:lang w:val="en-US"/>
        </w:rPr>
        <w:t xml:space="preserve">456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725F75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725F75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725F75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i/>
          <w:sz w:val="24"/>
          <w:szCs w:val="24"/>
          <w:lang w:val="en-US"/>
        </w:rPr>
        <w:t>капацитета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US"/>
        </w:rPr>
        <w:t>кровни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соларни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панели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не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представљају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значајан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потенцијал</w:t>
      </w:r>
      <w:r w:rsidR="00725F75">
        <w:rPr>
          <w:rFonts w:asciiTheme="majorHAnsi" w:hAnsiTheme="majorHAnsi"/>
          <w:i/>
          <w:sz w:val="24"/>
          <w:szCs w:val="24"/>
          <w:lang w:val="en-US"/>
        </w:rPr>
        <w:t>.</w:t>
      </w:r>
    </w:p>
    <w:p w:rsidR="00B9537E" w:rsidRDefault="00CE04B4" w:rsidP="008B74A5">
      <w:pPr>
        <w:spacing w:after="0"/>
        <w:jc w:val="both"/>
        <w:rPr>
          <w:rFonts w:asciiTheme="majorHAnsi" w:hAnsiTheme="majorHAnsi"/>
          <w:color w:val="FF0000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искоришћење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канализационог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органског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отпада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веома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мали</w:t>
      </w:r>
      <w:r w:rsidR="00F60E02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F51117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772D7D" w:rsidRPr="00B9537E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lastRenderedPageBreak/>
        <w:t>Отпад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са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органских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фарми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није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разматран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. </w:t>
      </w:r>
      <w:r w:rsidR="00772D7D" w:rsidRPr="00B9537E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Стајско</w:t>
      </w:r>
      <w:r w:rsidR="00503C5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ђубриво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је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узето</w:t>
      </w:r>
      <w:r w:rsidR="00290387">
        <w:rPr>
          <w:rFonts w:asciiTheme="majorHAnsi" w:hAnsiTheme="majorHAnsi"/>
          <w:i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i/>
          <w:sz w:val="24"/>
          <w:szCs w:val="24"/>
          <w:lang w:val="en-US"/>
        </w:rPr>
        <w:t>балега</w:t>
      </w:r>
      <w:r w:rsidR="00290387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и</w:t>
      </w:r>
      <w:r w:rsidR="00290387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осока</w:t>
      </w:r>
      <w:r w:rsidR="00290387">
        <w:rPr>
          <w:rFonts w:asciiTheme="majorHAnsi" w:hAnsiTheme="majorHAnsi"/>
          <w:i/>
          <w:sz w:val="24"/>
          <w:szCs w:val="24"/>
          <w:lang w:val="en-US"/>
        </w:rPr>
        <w:t>)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у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обзир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у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сценарију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производње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биогаса</w:t>
      </w:r>
      <w:r w:rsidR="00F60E02">
        <w:rPr>
          <w:rFonts w:asciiTheme="majorHAnsi" w:hAnsiTheme="majorHAnsi"/>
          <w:i/>
          <w:sz w:val="24"/>
          <w:szCs w:val="24"/>
          <w:lang w:val="en-US"/>
        </w:rPr>
        <w:t>.</w:t>
      </w:r>
    </w:p>
    <w:p w:rsidR="00AB22C8" w:rsidRPr="00830DF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Тренутни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спремни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експлоатацију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потенцијали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покривају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тек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110AD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0A432A" w:rsidRPr="00110AD6">
        <w:rPr>
          <w:rFonts w:asciiTheme="majorHAnsi" w:hAnsiTheme="majorHAnsi"/>
          <w:b/>
          <w:sz w:val="24"/>
          <w:szCs w:val="24"/>
          <w:lang w:val="en-US"/>
        </w:rPr>
        <w:t>2%</w:t>
      </w:r>
      <w:r w:rsidR="000A432A" w:rsidRPr="00830DF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тренутних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годишњих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пронаћи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различите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путеве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повећања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разумног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нивоа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Ово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постићи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употребом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једном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више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C9608F">
        <w:rPr>
          <w:rFonts w:asciiTheme="majorHAnsi" w:hAnsiTheme="majorHAnsi"/>
          <w:sz w:val="24"/>
          <w:szCs w:val="24"/>
          <w:lang w:val="en-US"/>
        </w:rPr>
        <w:t>,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комбиновану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4B7935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CF7154" w:rsidRPr="008C24B5" w:rsidRDefault="00CE04B4" w:rsidP="008B74A5">
      <w:pPr>
        <w:spacing w:after="0"/>
        <w:jc w:val="both"/>
        <w:rPr>
          <w:rFonts w:asciiTheme="majorHAnsi" w:hAnsiTheme="majorHAnsi"/>
          <w:color w:val="FF0000"/>
          <w:sz w:val="24"/>
          <w:szCs w:val="24"/>
          <w:lang w:val="en-US"/>
        </w:rPr>
      </w:pP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Развој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ових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извора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енергије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је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неопходно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скицирати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у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форми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сценарија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потенцијала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остатака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касније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обрадити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студијама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изводљивости</w:t>
      </w:r>
      <w:r w:rsidR="00D0441A" w:rsidRPr="00CF5DC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Могућности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су</w:t>
      </w:r>
      <w:r w:rsidR="008D6B85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описане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у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следећем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поглављу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које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се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односи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на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сценарије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производње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биомасе</w:t>
      </w:r>
      <w:r w:rsidR="00D0441A" w:rsidRPr="008D6B85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.  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8F471F" w:rsidRPr="00C03187" w:rsidTr="00923453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8F471F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Неопходно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је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да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се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развојни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пут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фокусира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на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смањење</w:t>
            </w:r>
            <w:r w:rsidR="008C24B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употребе</w:t>
            </w:r>
            <w:r w:rsidR="008C24B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угља</w:t>
            </w:r>
            <w:r w:rsidR="00A66354" w:rsidRPr="00830DF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A66354" w:rsidRPr="00830DF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производњу</w:t>
            </w:r>
            <w:r w:rsidR="008C24B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електричне</w:t>
            </w:r>
            <w:r w:rsidR="008C24B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енергије</w:t>
            </w:r>
            <w:r w:rsidR="00A66354" w:rsidRPr="00830DF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локалних</w:t>
            </w:r>
            <w:r w:rsidR="008C24B5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извора</w:t>
            </w:r>
          </w:p>
        </w:tc>
      </w:tr>
    </w:tbl>
    <w:p w:rsidR="0002790F" w:rsidRPr="005437F1" w:rsidRDefault="0002790F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A71D75" w:rsidRPr="005437F1" w:rsidRDefault="00CE04B4" w:rsidP="008B74A5">
      <w:pPr>
        <w:pStyle w:val="Heading2"/>
        <w:spacing w:after="0"/>
      </w:pPr>
      <w:r>
        <w:t>Емисија</w:t>
      </w:r>
      <w:r w:rsidR="00706AFC">
        <w:t xml:space="preserve"> </w:t>
      </w:r>
      <w:r>
        <w:t>угљен</w:t>
      </w:r>
      <w:r w:rsidR="00706AFC">
        <w:t>-</w:t>
      </w:r>
      <w:r>
        <w:t>диоксида</w:t>
      </w:r>
      <w:r w:rsidR="00706AFC">
        <w:t xml:space="preserve"> (</w:t>
      </w:r>
      <w:r>
        <w:t>ЦО</w:t>
      </w:r>
      <w:r w:rsidR="007709D8" w:rsidRPr="005437F1">
        <w:rPr>
          <w:vertAlign w:val="subscript"/>
        </w:rPr>
        <w:t>2</w:t>
      </w:r>
      <w:r w:rsidR="00706AFC">
        <w:t>)</w:t>
      </w:r>
    </w:p>
    <w:p w:rsidR="00B405CB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Прорачун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емисије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угљен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диоксида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ЦО</w:t>
      </w:r>
      <w:r w:rsidR="007709D8" w:rsidRPr="005437F1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313798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) 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313798" w:rsidRP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врши</w:t>
      </w:r>
      <w:r w:rsidR="00313798" w:rsidRP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313798" w:rsidRP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13798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 </w:t>
      </w:r>
      <w:r w:rsidR="00313798">
        <w:rPr>
          <w:rFonts w:asciiTheme="majorHAnsi" w:hAnsiTheme="majorHAnsi"/>
          <w:sz w:val="24"/>
          <w:szCs w:val="24"/>
          <w:lang w:val="en-US"/>
        </w:rPr>
        <w:t>“</w:t>
      </w:r>
      <w:r>
        <w:rPr>
          <w:rFonts w:asciiTheme="majorHAnsi" w:hAnsiTheme="majorHAnsi"/>
          <w:sz w:val="24"/>
          <w:szCs w:val="24"/>
          <w:lang w:val="en-US"/>
        </w:rPr>
        <w:t>ГЕМИС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”  </w:t>
      </w:r>
      <w:r>
        <w:rPr>
          <w:rFonts w:asciiTheme="majorHAnsi" w:hAnsiTheme="majorHAnsi"/>
          <w:sz w:val="24"/>
          <w:szCs w:val="24"/>
          <w:lang w:val="en-US"/>
        </w:rPr>
        <w:t>протокола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  (</w:t>
      </w:r>
      <w:r>
        <w:rPr>
          <w:rFonts w:asciiTheme="majorHAnsi" w:hAnsiTheme="majorHAnsi"/>
          <w:b/>
          <w:sz w:val="24"/>
          <w:szCs w:val="24"/>
          <w:lang w:val="en-US"/>
        </w:rPr>
        <w:t>Г</w:t>
      </w:r>
      <w:r>
        <w:rPr>
          <w:rFonts w:asciiTheme="majorHAnsi" w:hAnsiTheme="majorHAnsi"/>
          <w:sz w:val="24"/>
          <w:szCs w:val="24"/>
          <w:lang w:val="en-US"/>
        </w:rPr>
        <w:t>лобал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Е</w:t>
      </w:r>
      <w:r>
        <w:rPr>
          <w:rFonts w:asciiTheme="majorHAnsi" w:hAnsiTheme="majorHAnsi"/>
          <w:sz w:val="24"/>
          <w:szCs w:val="24"/>
          <w:lang w:val="en-US"/>
        </w:rPr>
        <w:t>миссион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>
        <w:rPr>
          <w:rFonts w:asciiTheme="majorHAnsi" w:hAnsiTheme="majorHAnsi"/>
          <w:sz w:val="24"/>
          <w:szCs w:val="24"/>
          <w:lang w:val="en-US"/>
        </w:rPr>
        <w:t>одел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И</w:t>
      </w:r>
      <w:r>
        <w:rPr>
          <w:rFonts w:asciiTheme="majorHAnsi" w:hAnsiTheme="majorHAnsi"/>
          <w:sz w:val="24"/>
          <w:szCs w:val="24"/>
          <w:lang w:val="en-US"/>
        </w:rPr>
        <w:t>нтегратед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С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>y</w:t>
      </w:r>
      <w:r>
        <w:rPr>
          <w:rFonts w:asciiTheme="majorHAnsi" w:hAnsiTheme="majorHAnsi"/>
          <w:sz w:val="24"/>
          <w:szCs w:val="24"/>
          <w:lang w:val="en-US"/>
        </w:rPr>
        <w:t>стемс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). </w:t>
      </w:r>
      <w:r w:rsidR="00313798">
        <w:rPr>
          <w:rFonts w:asciiTheme="majorHAnsi" w:hAnsiTheme="majorHAnsi"/>
          <w:sz w:val="24"/>
          <w:szCs w:val="24"/>
          <w:lang w:val="en-US"/>
        </w:rPr>
        <w:t>“</w:t>
      </w:r>
      <w:r>
        <w:rPr>
          <w:rFonts w:asciiTheme="majorHAnsi" w:hAnsiTheme="majorHAnsi"/>
          <w:sz w:val="24"/>
          <w:szCs w:val="24"/>
          <w:lang w:val="en-US"/>
        </w:rPr>
        <w:t>ГЕМИС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”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први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пут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објављен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 1989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тада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редовно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допуњују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употреби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преко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30 </w:t>
      </w:r>
      <w:r>
        <w:rPr>
          <w:rFonts w:asciiTheme="majorHAnsi" w:hAnsiTheme="majorHAnsi"/>
          <w:sz w:val="24"/>
          <w:szCs w:val="24"/>
          <w:lang w:val="en-US"/>
        </w:rPr>
        <w:t>земаља</w:t>
      </w:r>
      <w:r w:rsid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домену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заштите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животне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средине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анализе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цена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материјала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транспортних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система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Прорачуни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рађени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ГЕМИС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протоколима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обухватају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емисије</w:t>
      </w:r>
      <w:r w:rsidR="00B64F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ЦО</w:t>
      </w:r>
      <w:r w:rsidR="007709D8" w:rsidRPr="005437F1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981469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   </w:t>
      </w:r>
      <w:r>
        <w:rPr>
          <w:rFonts w:asciiTheme="majorHAnsi" w:hAnsiTheme="majorHAnsi"/>
          <w:sz w:val="24"/>
          <w:szCs w:val="24"/>
          <w:lang w:val="en-US"/>
        </w:rPr>
        <w:t>током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процеса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сагоревања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,  </w:t>
      </w:r>
      <w:r>
        <w:rPr>
          <w:rFonts w:asciiTheme="majorHAnsi" w:hAnsiTheme="majorHAnsi"/>
          <w:sz w:val="24"/>
          <w:szCs w:val="24"/>
          <w:lang w:val="en-US"/>
        </w:rPr>
        <w:t>већ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емисије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току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процеса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прикупљања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прераде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анализа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обухвата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пун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животни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циклус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производа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814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енергента</w:t>
      </w:r>
      <w:r w:rsidR="00981469">
        <w:rPr>
          <w:rFonts w:asciiTheme="majorHAnsi" w:hAnsiTheme="majorHAnsi"/>
          <w:sz w:val="24"/>
          <w:szCs w:val="24"/>
          <w:lang w:val="en-US"/>
        </w:rPr>
        <w:t>.</w:t>
      </w:r>
    </w:p>
    <w:p w:rsidR="007709D8" w:rsidRPr="00981469" w:rsidRDefault="00981469" w:rsidP="008B74A5">
      <w:pPr>
        <w:spacing w:after="0"/>
        <w:jc w:val="both"/>
        <w:rPr>
          <w:rFonts w:asciiTheme="majorHAnsi" w:hAnsiTheme="majorHAnsi"/>
          <w:color w:val="FF0000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64FD3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 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CD65E4" w:rsidRPr="005437F1" w:rsidRDefault="006641DD" w:rsidP="008B74A5">
      <w:pPr>
        <w:keepNext/>
        <w:spacing w:after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drawing>
          <wp:inline distT="0" distB="0" distL="0" distR="0">
            <wp:extent cx="5760720" cy="2525138"/>
            <wp:effectExtent l="0" t="0" r="11430" b="8890"/>
            <wp:docPr id="28" name="Diagramm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D65E4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22" w:name="_Toc385341630"/>
      <w:r>
        <w:rPr>
          <w:rFonts w:asciiTheme="majorHAnsi" w:hAnsiTheme="majorHAnsi"/>
          <w:color w:val="auto"/>
          <w:lang w:val="en-US"/>
        </w:rPr>
        <w:t>Графикон</w:t>
      </w:r>
      <w:r w:rsidR="00951D5E">
        <w:rPr>
          <w:rFonts w:asciiTheme="majorHAnsi" w:hAnsiTheme="majorHAnsi"/>
          <w:color w:val="auto"/>
          <w:lang w:val="en-US"/>
        </w:rPr>
        <w:t xml:space="preserve"> </w:t>
      </w:r>
      <w:r w:rsidR="00CD65E4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CD65E4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11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CD65E4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Емисија</w:t>
      </w:r>
      <w:r w:rsidR="00981469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ЦО</w:t>
      </w:r>
      <w:r w:rsidR="00CD65E4" w:rsidRPr="005437F1">
        <w:rPr>
          <w:rFonts w:asciiTheme="majorHAnsi" w:hAnsiTheme="majorHAnsi"/>
          <w:b w:val="0"/>
          <w:color w:val="auto"/>
          <w:lang w:val="en-US"/>
        </w:rPr>
        <w:t>2</w:t>
      </w:r>
      <w:r w:rsidR="0098146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98146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општини</w:t>
      </w:r>
      <w:r w:rsidR="0098146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</w:t>
      </w:r>
      <w:r w:rsidR="00981469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CD65E4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</w:t>
      </w:r>
      <w:r w:rsidR="0098146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енергентима</w:t>
      </w:r>
      <w:r w:rsidR="00981469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CD65E4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CD65E4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CD65E4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22"/>
    </w:p>
    <w:p w:rsidR="00B405CB" w:rsidRPr="00B405CB" w:rsidRDefault="00B405CB" w:rsidP="00B405CB">
      <w:pPr>
        <w:rPr>
          <w:lang w:val="en-US"/>
        </w:rPr>
      </w:pPr>
    </w:p>
    <w:p w:rsidR="007709D8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заузима</w:t>
      </w:r>
      <w:r w:rsidR="0084608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највећи</w:t>
      </w:r>
      <w:r w:rsidR="0084608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4608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емисији</w:t>
      </w:r>
      <w:r w:rsidR="0084608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ЦО</w:t>
      </w:r>
      <w:r w:rsidR="007709D8" w:rsidRPr="005437F1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86%. 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Емисије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свих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осталих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енергената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испод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нивоа</w:t>
      </w:r>
      <w:r w:rsidR="00B242A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 10%.</w:t>
      </w:r>
    </w:p>
    <w:p w:rsidR="007709D8" w:rsidRDefault="007709D8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B405CB" w:rsidRPr="005437F1" w:rsidRDefault="00B405CB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7709D8" w:rsidRPr="005437F1" w:rsidRDefault="00CE04B4" w:rsidP="008B74A5">
      <w:pPr>
        <w:pStyle w:val="Heading2"/>
        <w:spacing w:after="0"/>
      </w:pPr>
      <w:r>
        <w:lastRenderedPageBreak/>
        <w:t>Процењени</w:t>
      </w:r>
      <w:r w:rsidR="002E6AFF">
        <w:t xml:space="preserve"> </w:t>
      </w:r>
      <w:r>
        <w:t>трошкови</w:t>
      </w:r>
      <w:r w:rsidR="002E6AFF">
        <w:t xml:space="preserve"> </w:t>
      </w:r>
      <w:r>
        <w:t>за</w:t>
      </w:r>
      <w:r w:rsidR="002E6AFF">
        <w:t xml:space="preserve"> </w:t>
      </w:r>
      <w:r>
        <w:t>енергенте</w:t>
      </w:r>
    </w:p>
    <w:p w:rsidR="007709D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На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прорачуна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захтева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7709D8" w:rsidRPr="005437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просечних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цена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израчунати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издаци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енергентима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Резултати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приказани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таблеи</w:t>
      </w:r>
      <w:r w:rsidR="002E6AFF">
        <w:rPr>
          <w:rFonts w:asciiTheme="majorHAnsi" w:hAnsiTheme="majorHAnsi"/>
          <w:sz w:val="24"/>
          <w:szCs w:val="24"/>
          <w:lang w:val="en-US"/>
        </w:rPr>
        <w:t xml:space="preserve"> 8.</w:t>
      </w:r>
    </w:p>
    <w:p w:rsidR="00B405CB" w:rsidRPr="005437F1" w:rsidRDefault="00B405CB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CD65E4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23" w:name="_Ref378768122"/>
      <w:bookmarkStart w:id="24" w:name="_Toc385341660"/>
      <w:r>
        <w:rPr>
          <w:rFonts w:asciiTheme="majorHAnsi" w:hAnsiTheme="majorHAnsi"/>
          <w:color w:val="auto"/>
          <w:lang w:val="en-US"/>
        </w:rPr>
        <w:t>Табела</w:t>
      </w:r>
      <w:r w:rsidR="00951D5E">
        <w:rPr>
          <w:rFonts w:asciiTheme="majorHAnsi" w:hAnsiTheme="majorHAnsi"/>
          <w:color w:val="auto"/>
          <w:lang w:val="en-US"/>
        </w:rPr>
        <w:t xml:space="preserve"> </w:t>
      </w:r>
      <w:r w:rsidR="00CD65E4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CD65E4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8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23"/>
      <w:r w:rsidR="00CD65E4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Процена</w:t>
      </w:r>
      <w:r w:rsidR="0004092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трошкова</w:t>
      </w:r>
      <w:r w:rsidR="002E6AFF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2E6AFF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енергенте</w:t>
      </w:r>
      <w:r w:rsidR="0004092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04092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оп</w:t>
      </w:r>
      <w:r>
        <w:rPr>
          <w:rFonts w:asciiTheme="majorHAnsi" w:hAnsiTheme="majorHAnsi"/>
          <w:b w:val="0"/>
          <w:color w:val="auto"/>
        </w:rPr>
        <w:t>штини</w:t>
      </w:r>
      <w:r w:rsidR="00040922">
        <w:rPr>
          <w:rFonts w:asciiTheme="majorHAnsi" w:hAnsiTheme="majorHAnsi"/>
          <w:b w:val="0"/>
          <w:color w:val="auto"/>
        </w:rPr>
        <w:t xml:space="preserve"> </w:t>
      </w:r>
      <w:r>
        <w:rPr>
          <w:rFonts w:asciiTheme="majorHAnsi" w:hAnsiTheme="majorHAnsi"/>
          <w:b w:val="0"/>
          <w:color w:val="auto"/>
        </w:rPr>
        <w:t>Богатић</w:t>
      </w:r>
      <w:r w:rsidR="00040922">
        <w:rPr>
          <w:rFonts w:asciiTheme="majorHAnsi" w:hAnsiTheme="majorHAnsi"/>
          <w:b w:val="0"/>
          <w:color w:val="auto"/>
        </w:rPr>
        <w:t xml:space="preserve"> </w:t>
      </w:r>
      <w:r w:rsidR="00040922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CD65E4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CD65E4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CD65E4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24"/>
    </w:p>
    <w:tbl>
      <w:tblPr>
        <w:tblStyle w:val="ColorfulShading-Accent6"/>
        <w:tblW w:w="0" w:type="auto"/>
        <w:tblLook w:val="04A0"/>
      </w:tblPr>
      <w:tblGrid>
        <w:gridCol w:w="3085"/>
        <w:gridCol w:w="4394"/>
        <w:gridCol w:w="1701"/>
      </w:tblGrid>
      <w:tr w:rsidR="007709D8" w:rsidRPr="005437F1" w:rsidTr="00CD65E4">
        <w:trPr>
          <w:cnfStyle w:val="100000000000"/>
          <w:trHeight w:val="300"/>
        </w:trPr>
        <w:tc>
          <w:tcPr>
            <w:cnfStyle w:val="001000000100"/>
            <w:tcW w:w="3085" w:type="dxa"/>
            <w:noWrap/>
            <w:hideMark/>
          </w:tcPr>
          <w:p w:rsidR="007709D8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Енергент</w:t>
            </w:r>
          </w:p>
        </w:tc>
        <w:tc>
          <w:tcPr>
            <w:tcW w:w="4394" w:type="dxa"/>
            <w:noWrap/>
            <w:hideMark/>
          </w:tcPr>
          <w:p w:rsidR="007709D8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Трошкови</w:t>
            </w:r>
            <w:r w:rsidR="004E0F5F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>за</w:t>
            </w:r>
            <w:r w:rsidR="004E0F5F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>енергију</w:t>
            </w:r>
            <w:r w:rsidR="007709D8" w:rsidRPr="005437F1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>у</w:t>
            </w:r>
            <w:r w:rsidR="007709D8" w:rsidRPr="005437F1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</w:rPr>
              <w:t>еврима</w:t>
            </w:r>
          </w:p>
        </w:tc>
        <w:tc>
          <w:tcPr>
            <w:tcW w:w="1701" w:type="dxa"/>
            <w:noWrap/>
            <w:hideMark/>
          </w:tcPr>
          <w:p w:rsidR="007709D8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i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b w:val="0"/>
                <w:i/>
                <w:color w:val="000000"/>
              </w:rPr>
              <w:t>Удео</w:t>
            </w:r>
          </w:p>
        </w:tc>
      </w:tr>
      <w:tr w:rsidR="007709D8" w:rsidRPr="005437F1" w:rsidTr="00CD65E4">
        <w:trPr>
          <w:cnfStyle w:val="000000100000"/>
          <w:trHeight w:val="300"/>
        </w:trPr>
        <w:tc>
          <w:tcPr>
            <w:cnfStyle w:val="001000000000"/>
            <w:tcW w:w="3085" w:type="dxa"/>
            <w:noWrap/>
            <w:hideMark/>
          </w:tcPr>
          <w:p w:rsidR="007709D8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Електрична</w:t>
            </w:r>
            <w:r w:rsidR="00287E78">
              <w:rPr>
                <w:rFonts w:asciiTheme="majorHAnsi" w:eastAsia="Times New Roman" w:hAnsiTheme="majorHAnsi" w:cs="Times New Roman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</w:rPr>
              <w:t>енергија</w:t>
            </w:r>
            <w:r w:rsidR="007709D8" w:rsidRPr="005437F1">
              <w:rPr>
                <w:rFonts w:asciiTheme="majorHAnsi" w:eastAsia="Times New Roman" w:hAnsiTheme="majorHAnsi" w:cs="Times New Roman"/>
              </w:rPr>
              <w:t xml:space="preserve">  </w:t>
            </w:r>
          </w:p>
        </w:tc>
        <w:tc>
          <w:tcPr>
            <w:tcW w:w="4394" w:type="dxa"/>
            <w:noWrap/>
            <w:hideMark/>
          </w:tcPr>
          <w:p w:rsidR="007709D8" w:rsidRPr="005437F1" w:rsidRDefault="005C6115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</w:rPr>
              <w:t>13,989,</w:t>
            </w:r>
            <w:r w:rsidR="007709D8" w:rsidRPr="005437F1">
              <w:rPr>
                <w:rFonts w:asciiTheme="majorHAnsi" w:eastAsia="Times New Roman" w:hAnsiTheme="majorHAnsi" w:cs="Times New Roman"/>
                <w:color w:val="000000"/>
              </w:rPr>
              <w:t>939</w:t>
            </w:r>
          </w:p>
        </w:tc>
        <w:tc>
          <w:tcPr>
            <w:tcW w:w="1701" w:type="dxa"/>
            <w:noWrap/>
            <w:hideMark/>
          </w:tcPr>
          <w:p w:rsidR="007709D8" w:rsidRPr="005437F1" w:rsidRDefault="007709D8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</w:rPr>
              <w:t>62%</w:t>
            </w:r>
          </w:p>
        </w:tc>
      </w:tr>
      <w:tr w:rsidR="007709D8" w:rsidRPr="005437F1" w:rsidTr="00CD65E4">
        <w:trPr>
          <w:trHeight w:val="300"/>
        </w:trPr>
        <w:tc>
          <w:tcPr>
            <w:cnfStyle w:val="001000000000"/>
            <w:tcW w:w="3085" w:type="dxa"/>
            <w:noWrap/>
            <w:hideMark/>
          </w:tcPr>
          <w:p w:rsidR="007709D8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Нафтни</w:t>
            </w:r>
            <w:r w:rsidR="00287E78">
              <w:rPr>
                <w:rFonts w:asciiTheme="majorHAnsi" w:eastAsia="Times New Roman" w:hAnsiTheme="majorHAnsi" w:cs="Times New Roman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</w:rPr>
              <w:t>деривати</w:t>
            </w:r>
          </w:p>
        </w:tc>
        <w:tc>
          <w:tcPr>
            <w:tcW w:w="4394" w:type="dxa"/>
            <w:noWrap/>
            <w:hideMark/>
          </w:tcPr>
          <w:p w:rsidR="007709D8" w:rsidRPr="005437F1" w:rsidRDefault="005C6115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</w:rPr>
              <w:t>2,204,</w:t>
            </w:r>
            <w:r w:rsidR="007709D8" w:rsidRPr="005437F1">
              <w:rPr>
                <w:rFonts w:asciiTheme="majorHAnsi" w:eastAsia="Times New Roman" w:hAnsiTheme="majorHAnsi" w:cs="Times New Roman"/>
                <w:color w:val="000000"/>
              </w:rPr>
              <w:t>725</w:t>
            </w:r>
          </w:p>
        </w:tc>
        <w:tc>
          <w:tcPr>
            <w:tcW w:w="1701" w:type="dxa"/>
            <w:noWrap/>
            <w:hideMark/>
          </w:tcPr>
          <w:p w:rsidR="007709D8" w:rsidRPr="005437F1" w:rsidRDefault="007709D8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</w:rPr>
              <w:t>10%</w:t>
            </w:r>
          </w:p>
        </w:tc>
      </w:tr>
      <w:tr w:rsidR="007709D8" w:rsidRPr="005437F1" w:rsidTr="00CD65E4">
        <w:trPr>
          <w:cnfStyle w:val="000000100000"/>
          <w:trHeight w:val="300"/>
        </w:trPr>
        <w:tc>
          <w:tcPr>
            <w:cnfStyle w:val="001000000000"/>
            <w:tcW w:w="3085" w:type="dxa"/>
            <w:noWrap/>
            <w:hideMark/>
          </w:tcPr>
          <w:p w:rsidR="007709D8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Угаљ</w:t>
            </w:r>
          </w:p>
        </w:tc>
        <w:tc>
          <w:tcPr>
            <w:tcW w:w="4394" w:type="dxa"/>
            <w:noWrap/>
            <w:hideMark/>
          </w:tcPr>
          <w:p w:rsidR="007709D8" w:rsidRPr="005437F1" w:rsidRDefault="005C6115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</w:rPr>
              <w:t>414,</w:t>
            </w:r>
            <w:r w:rsidR="007709D8" w:rsidRPr="005437F1">
              <w:rPr>
                <w:rFonts w:asciiTheme="majorHAnsi" w:eastAsia="Times New Roman" w:hAnsiTheme="majorHAnsi" w:cs="Times New Roman"/>
                <w:color w:val="000000"/>
              </w:rPr>
              <w:t>349</w:t>
            </w:r>
          </w:p>
        </w:tc>
        <w:tc>
          <w:tcPr>
            <w:tcW w:w="1701" w:type="dxa"/>
            <w:noWrap/>
            <w:hideMark/>
          </w:tcPr>
          <w:p w:rsidR="007709D8" w:rsidRPr="005437F1" w:rsidRDefault="007709D8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</w:rPr>
              <w:t>2%</w:t>
            </w:r>
          </w:p>
        </w:tc>
      </w:tr>
      <w:tr w:rsidR="007709D8" w:rsidRPr="005437F1" w:rsidTr="00CD65E4">
        <w:trPr>
          <w:trHeight w:val="300"/>
        </w:trPr>
        <w:tc>
          <w:tcPr>
            <w:cnfStyle w:val="001000000000"/>
            <w:tcW w:w="3085" w:type="dxa"/>
            <w:noWrap/>
            <w:hideMark/>
          </w:tcPr>
          <w:p w:rsidR="007709D8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Биомаса</w:t>
            </w:r>
          </w:p>
        </w:tc>
        <w:tc>
          <w:tcPr>
            <w:tcW w:w="4394" w:type="dxa"/>
            <w:noWrap/>
            <w:hideMark/>
          </w:tcPr>
          <w:p w:rsidR="007709D8" w:rsidRPr="005437F1" w:rsidRDefault="005C6115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</w:rPr>
              <w:t>680,</w:t>
            </w:r>
            <w:r w:rsidR="007709D8" w:rsidRPr="005437F1">
              <w:rPr>
                <w:rFonts w:asciiTheme="majorHAnsi" w:eastAsia="Times New Roman" w:hAnsiTheme="majorHAnsi" w:cs="Times New Roman"/>
                <w:color w:val="000000"/>
              </w:rPr>
              <w:t>655</w:t>
            </w:r>
          </w:p>
        </w:tc>
        <w:tc>
          <w:tcPr>
            <w:tcW w:w="1701" w:type="dxa"/>
            <w:noWrap/>
            <w:hideMark/>
          </w:tcPr>
          <w:p w:rsidR="007709D8" w:rsidRPr="005437F1" w:rsidRDefault="007709D8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</w:rPr>
              <w:t>3%</w:t>
            </w:r>
          </w:p>
        </w:tc>
      </w:tr>
      <w:tr w:rsidR="007709D8" w:rsidRPr="005437F1" w:rsidTr="00CD65E4">
        <w:trPr>
          <w:cnfStyle w:val="000000100000"/>
          <w:trHeight w:val="300"/>
        </w:trPr>
        <w:tc>
          <w:tcPr>
            <w:cnfStyle w:val="001000000000"/>
            <w:tcW w:w="3085" w:type="dxa"/>
            <w:noWrap/>
            <w:hideMark/>
          </w:tcPr>
          <w:p w:rsidR="007709D8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Бензин</w:t>
            </w:r>
          </w:p>
        </w:tc>
        <w:tc>
          <w:tcPr>
            <w:tcW w:w="4394" w:type="dxa"/>
            <w:noWrap/>
            <w:hideMark/>
          </w:tcPr>
          <w:p w:rsidR="007709D8" w:rsidRPr="005437F1" w:rsidRDefault="005C6115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</w:rPr>
              <w:t>3,</w:t>
            </w:r>
            <w:r w:rsidR="007709D8" w:rsidRPr="005437F1">
              <w:rPr>
                <w:rFonts w:asciiTheme="majorHAnsi" w:eastAsia="Times New Roman" w:hAnsiTheme="majorHAnsi" w:cs="Times New Roman"/>
                <w:color w:val="000000"/>
              </w:rPr>
              <w:t>603</w:t>
            </w:r>
            <w:r w:rsidRPr="005437F1">
              <w:rPr>
                <w:rFonts w:asciiTheme="majorHAnsi" w:eastAsia="Times New Roman" w:hAnsiTheme="majorHAnsi" w:cs="Times New Roman"/>
                <w:color w:val="000000"/>
              </w:rPr>
              <w:t>,</w:t>
            </w:r>
            <w:r w:rsidR="007709D8" w:rsidRPr="005437F1">
              <w:rPr>
                <w:rFonts w:asciiTheme="majorHAnsi" w:eastAsia="Times New Roman" w:hAnsiTheme="majorHAnsi" w:cs="Times New Roman"/>
                <w:color w:val="000000"/>
              </w:rPr>
              <w:t>183</w:t>
            </w:r>
          </w:p>
        </w:tc>
        <w:tc>
          <w:tcPr>
            <w:tcW w:w="1701" w:type="dxa"/>
            <w:noWrap/>
            <w:hideMark/>
          </w:tcPr>
          <w:p w:rsidR="007709D8" w:rsidRPr="005437F1" w:rsidRDefault="007709D8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</w:rPr>
              <w:t>16%</w:t>
            </w:r>
          </w:p>
        </w:tc>
      </w:tr>
      <w:tr w:rsidR="007709D8" w:rsidRPr="005437F1" w:rsidTr="00CD65E4">
        <w:trPr>
          <w:trHeight w:val="300"/>
        </w:trPr>
        <w:tc>
          <w:tcPr>
            <w:cnfStyle w:val="001000000000"/>
            <w:tcW w:w="3085" w:type="dxa"/>
            <w:noWrap/>
            <w:hideMark/>
          </w:tcPr>
          <w:p w:rsidR="007709D8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Дизел</w:t>
            </w:r>
          </w:p>
        </w:tc>
        <w:tc>
          <w:tcPr>
            <w:tcW w:w="4394" w:type="dxa"/>
            <w:noWrap/>
            <w:hideMark/>
          </w:tcPr>
          <w:p w:rsidR="007709D8" w:rsidRPr="005437F1" w:rsidRDefault="005C6115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</w:rPr>
              <w:t>1,554,</w:t>
            </w:r>
            <w:r w:rsidR="007709D8" w:rsidRPr="005437F1">
              <w:rPr>
                <w:rFonts w:asciiTheme="majorHAnsi" w:eastAsia="Times New Roman" w:hAnsiTheme="majorHAnsi" w:cs="Times New Roman"/>
                <w:color w:val="000000"/>
              </w:rPr>
              <w:t>281</w:t>
            </w:r>
          </w:p>
        </w:tc>
        <w:tc>
          <w:tcPr>
            <w:tcW w:w="1701" w:type="dxa"/>
            <w:noWrap/>
            <w:hideMark/>
          </w:tcPr>
          <w:p w:rsidR="007709D8" w:rsidRPr="005437F1" w:rsidRDefault="007709D8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</w:rPr>
              <w:t>7%</w:t>
            </w:r>
          </w:p>
        </w:tc>
      </w:tr>
      <w:tr w:rsidR="007709D8" w:rsidRPr="005437F1" w:rsidTr="00CD65E4">
        <w:trPr>
          <w:cnfStyle w:val="000000100000"/>
          <w:trHeight w:val="300"/>
        </w:trPr>
        <w:tc>
          <w:tcPr>
            <w:cnfStyle w:val="001000000000"/>
            <w:tcW w:w="3085" w:type="dxa"/>
            <w:noWrap/>
            <w:hideMark/>
          </w:tcPr>
          <w:p w:rsidR="007709D8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</w:rPr>
            </w:pPr>
            <w:r>
              <w:rPr>
                <w:rFonts w:asciiTheme="majorHAnsi" w:eastAsia="Times New Roman" w:hAnsiTheme="majorHAnsi" w:cs="Times New Roman"/>
                <w:b/>
              </w:rPr>
              <w:t>Укупно</w:t>
            </w:r>
          </w:p>
        </w:tc>
        <w:tc>
          <w:tcPr>
            <w:tcW w:w="4394" w:type="dxa"/>
            <w:noWrap/>
            <w:hideMark/>
          </w:tcPr>
          <w:p w:rsidR="007709D8" w:rsidRPr="005437F1" w:rsidRDefault="005C6115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22,447,</w:t>
            </w:r>
            <w:r w:rsidR="007709D8"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132</w:t>
            </w:r>
          </w:p>
        </w:tc>
        <w:tc>
          <w:tcPr>
            <w:tcW w:w="1701" w:type="dxa"/>
            <w:noWrap/>
            <w:hideMark/>
          </w:tcPr>
          <w:p w:rsidR="007709D8" w:rsidRPr="005437F1" w:rsidRDefault="007709D8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Cs/>
                <w:i/>
                <w:color w:val="000000"/>
              </w:rPr>
            </w:pPr>
            <w:r w:rsidRPr="005437F1">
              <w:rPr>
                <w:rFonts w:asciiTheme="majorHAnsi" w:eastAsia="Times New Roman" w:hAnsiTheme="majorHAnsi" w:cs="Times New Roman"/>
                <w:bCs/>
                <w:i/>
                <w:color w:val="000000"/>
              </w:rPr>
              <w:t>100%</w:t>
            </w:r>
          </w:p>
        </w:tc>
      </w:tr>
    </w:tbl>
    <w:p w:rsidR="007709D8" w:rsidRDefault="007709D8" w:rsidP="008B74A5">
      <w:pPr>
        <w:spacing w:after="0"/>
        <w:jc w:val="both"/>
        <w:rPr>
          <w:rFonts w:asciiTheme="majorHAnsi" w:hAnsiTheme="majorHAnsi"/>
          <w:lang w:eastAsia="en-US"/>
        </w:rPr>
      </w:pPr>
    </w:p>
    <w:p w:rsidR="004762E4" w:rsidRPr="00E75BE0" w:rsidRDefault="00CE04B4" w:rsidP="008B74A5">
      <w:pPr>
        <w:pStyle w:val="Heading2"/>
        <w:spacing w:after="0"/>
        <w:rPr>
          <w:color w:val="FF0000"/>
        </w:rPr>
      </w:pPr>
      <w:r>
        <w:t>Могући</w:t>
      </w:r>
      <w:r w:rsidR="00E75BE0" w:rsidRPr="00205F77">
        <w:t xml:space="preserve"> </w:t>
      </w:r>
      <w:r>
        <w:t>сценарио</w:t>
      </w:r>
      <w:r w:rsidR="00E75BE0" w:rsidRPr="00205F77">
        <w:t xml:space="preserve"> </w:t>
      </w:r>
      <w:r>
        <w:t>наменске</w:t>
      </w:r>
      <w:r w:rsidR="00B96A07" w:rsidRPr="00205F77">
        <w:t xml:space="preserve"> </w:t>
      </w:r>
      <w:r>
        <w:t>производње</w:t>
      </w:r>
      <w:r w:rsidR="00E75BE0" w:rsidRPr="00205F77">
        <w:t xml:space="preserve"> </w:t>
      </w:r>
      <w:r>
        <w:t>биомасе</w:t>
      </w:r>
      <w:r w:rsidR="002050AA" w:rsidRPr="00205F77">
        <w:t xml:space="preserve"> </w:t>
      </w:r>
      <w:r w:rsidR="00E75BE0" w:rsidRPr="00205F77">
        <w:t xml:space="preserve"> </w:t>
      </w:r>
    </w:p>
    <w:p w:rsidR="004762E4" w:rsidRPr="004762E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Као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наведено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делу</w:t>
      </w:r>
      <w:r w:rsidR="004762E4" w:rsidRPr="004762E4">
        <w:rPr>
          <w:rFonts w:asciiTheme="majorHAnsi" w:hAnsiTheme="majorHAnsi"/>
          <w:sz w:val="24"/>
          <w:szCs w:val="24"/>
          <w:lang w:val="en-US"/>
        </w:rPr>
        <w:t xml:space="preserve"> 3.2.5: </w:t>
      </w:r>
      <w:r w:rsidR="004762E4" w:rsidRPr="00EC3079">
        <w:rPr>
          <w:rFonts w:asciiTheme="majorHAnsi" w:hAnsiTheme="majorHAnsi"/>
          <w:i/>
          <w:sz w:val="24"/>
          <w:szCs w:val="24"/>
          <w:lang w:val="en-US"/>
        </w:rPr>
        <w:t>“</w:t>
      </w:r>
      <w:r>
        <w:rPr>
          <w:i/>
          <w:sz w:val="24"/>
          <w:szCs w:val="24"/>
          <w:lang w:val="en-US"/>
        </w:rPr>
        <w:t>Наменска</w:t>
      </w:r>
      <w:r w:rsidR="00EC3079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производња</w:t>
      </w:r>
      <w:r w:rsidR="00EC3079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биомасе</w:t>
      </w:r>
      <w:r w:rsidR="00EC3079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за</w:t>
      </w:r>
      <w:r w:rsidR="00EC3079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енергетске</w:t>
      </w:r>
      <w:r w:rsidR="00EC3079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потребе</w:t>
      </w:r>
      <w:r w:rsidR="004762E4" w:rsidRPr="004762E4">
        <w:rPr>
          <w:rFonts w:asciiTheme="majorHAnsi" w:hAnsiTheme="majorHAnsi"/>
          <w:i/>
          <w:sz w:val="24"/>
          <w:szCs w:val="24"/>
          <w:lang w:val="en-US"/>
        </w:rPr>
        <w:t>”</w:t>
      </w:r>
      <w:r w:rsidR="004762E4" w:rsidRPr="004762E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теоретски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технички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EC307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зависи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различитих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сценарија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зависе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развојног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пута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аспекта</w:t>
      </w:r>
      <w:r w:rsidR="005800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одрживости</w:t>
      </w:r>
      <w:r w:rsidR="00580030">
        <w:rPr>
          <w:rFonts w:asciiTheme="majorHAnsi" w:hAnsiTheme="majorHAnsi"/>
          <w:sz w:val="24"/>
          <w:szCs w:val="24"/>
          <w:lang w:val="en-US"/>
        </w:rPr>
        <w:t>.</w:t>
      </w:r>
      <w:r w:rsidR="004762E4" w:rsidRPr="004762E4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6A43C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искуства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Аустрије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Немачке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пољопривредни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произвођачи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могућности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2235C8">
        <w:rPr>
          <w:rFonts w:asciiTheme="majorHAnsi" w:hAnsiTheme="majorHAnsi"/>
          <w:b/>
          <w:sz w:val="24"/>
          <w:szCs w:val="24"/>
          <w:lang w:val="en-US"/>
        </w:rPr>
        <w:t>20%</w:t>
      </w:r>
      <w:r w:rsidR="00343584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 w:rsidR="004762E4" w:rsidRPr="004762E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обрадивог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користе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бимасе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343584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4762E4" w:rsidRPr="00874D36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Сценарио</w:t>
      </w:r>
      <w:r w:rsidR="004762E4" w:rsidRPr="00874D36">
        <w:rPr>
          <w:lang w:val="en-US"/>
        </w:rPr>
        <w:t xml:space="preserve"> 1: </w:t>
      </w:r>
      <w:r>
        <w:rPr>
          <w:lang w:val="en-US"/>
        </w:rPr>
        <w:t>биогас</w:t>
      </w:r>
      <w:r w:rsidR="000F64FF">
        <w:rPr>
          <w:lang w:val="en-US"/>
        </w:rPr>
        <w:t xml:space="preserve"> – </w:t>
      </w:r>
      <w:r>
        <w:rPr>
          <w:lang w:val="en-US"/>
        </w:rPr>
        <w:t>потенцијали</w:t>
      </w:r>
      <w:r w:rsidR="000F64FF">
        <w:rPr>
          <w:lang w:val="en-US"/>
        </w:rPr>
        <w:t xml:space="preserve"> </w:t>
      </w:r>
      <w:r>
        <w:rPr>
          <w:lang w:val="en-US"/>
        </w:rPr>
        <w:t>и</w:t>
      </w:r>
      <w:r w:rsidR="000F64FF">
        <w:rPr>
          <w:lang w:val="en-US"/>
        </w:rPr>
        <w:t xml:space="preserve"> </w:t>
      </w:r>
      <w:r>
        <w:rPr>
          <w:lang w:val="en-US"/>
        </w:rPr>
        <w:t>могућности</w:t>
      </w:r>
    </w:p>
    <w:p w:rsidR="006A43C0" w:rsidRPr="00874D3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На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података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односе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производне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потенцијале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зелене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капацитети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процењују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0F64F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 xml:space="preserve">22 </w:t>
      </w:r>
      <w:r>
        <w:rPr>
          <w:rFonts w:asciiTheme="majorHAnsi" w:hAnsiTheme="majorHAnsi"/>
          <w:b/>
          <w:sz w:val="24"/>
          <w:szCs w:val="24"/>
          <w:lang w:val="en-US"/>
        </w:rPr>
        <w:t>и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 xml:space="preserve"> 40 </w:t>
      </w:r>
      <w:r>
        <w:rPr>
          <w:rFonts w:asciiTheme="majorHAnsi" w:hAnsiTheme="majorHAnsi"/>
          <w:b/>
          <w:sz w:val="24"/>
          <w:szCs w:val="24"/>
          <w:lang w:val="en-US"/>
        </w:rPr>
        <w:t>т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ха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>*</w:t>
      </w:r>
      <w:r>
        <w:rPr>
          <w:rFonts w:asciiTheme="majorHAnsi" w:hAnsiTheme="majorHAnsi"/>
          <w:b/>
          <w:sz w:val="24"/>
          <w:szCs w:val="24"/>
          <w:lang w:val="en-US"/>
        </w:rPr>
        <w:t>г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овај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распон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очекивати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производња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20-40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8C4B3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хектару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овог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прорачуна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усвојена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 xml:space="preserve">31 </w:t>
      </w:r>
      <w:r>
        <w:rPr>
          <w:rFonts w:asciiTheme="majorHAnsi" w:hAnsiTheme="majorHAnsi"/>
          <w:b/>
          <w:sz w:val="24"/>
          <w:szCs w:val="24"/>
          <w:lang w:val="en-US"/>
        </w:rPr>
        <w:t>т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ха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>*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просек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),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резултира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производњом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D273A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874D36" w:rsidRPr="00874D36">
        <w:rPr>
          <w:rFonts w:asciiTheme="majorHAnsi" w:hAnsiTheme="majorHAnsi"/>
          <w:b/>
          <w:sz w:val="24"/>
          <w:szCs w:val="24"/>
          <w:lang w:val="en-US"/>
        </w:rPr>
        <w:t>30.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 xml:space="preserve">7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ха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облику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чега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 xml:space="preserve">10.1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испоручити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елекетродистрибутивном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систему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 xml:space="preserve">11.4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762E4" w:rsidRPr="00874D36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употребљиве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>,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гасни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мотор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ефикансости</w:t>
      </w:r>
      <w:r w:rsidR="008F668F" w:rsidRPr="008F668F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од</w:t>
      </w:r>
      <w:r w:rsidR="008F668F" w:rsidRPr="008F668F">
        <w:rPr>
          <w:rFonts w:asciiTheme="majorHAnsi" w:hAnsiTheme="majorHAnsi"/>
          <w:b/>
          <w:sz w:val="24"/>
          <w:szCs w:val="24"/>
          <w:lang w:val="en-US"/>
        </w:rPr>
        <w:t xml:space="preserve"> 33%</w:t>
      </w:r>
      <w:r w:rsidR="004762E4" w:rsidRPr="008F668F">
        <w:rPr>
          <w:rFonts w:asciiTheme="majorHAnsi" w:hAnsiTheme="majorHAnsi"/>
          <w:b/>
          <w:sz w:val="24"/>
          <w:szCs w:val="24"/>
          <w:lang w:val="en-US"/>
        </w:rPr>
        <w:t>.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одлази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сопствене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губитке</w:t>
      </w:r>
      <w:r w:rsidR="008F668F">
        <w:rPr>
          <w:rFonts w:asciiTheme="majorHAnsi" w:hAnsiTheme="majorHAnsi"/>
          <w:sz w:val="24"/>
          <w:szCs w:val="24"/>
          <w:lang w:val="en-US"/>
        </w:rPr>
        <w:t>.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Једнаке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вредности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важе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8F668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8F668F" w:rsidRPr="008C33A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соргум</w:t>
      </w:r>
      <w:r w:rsidR="008C33AE" w:rsidRPr="008C33A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8A34D0" w:rsidRPr="008C33AE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СОРГХУМ</w:t>
      </w:r>
      <w:r w:rsidR="008A34D0" w:rsidRPr="008C33AE">
        <w:rPr>
          <w:rFonts w:asciiTheme="majorHAnsi" w:hAnsiTheme="majorHAnsi"/>
          <w:sz w:val="24"/>
          <w:szCs w:val="24"/>
          <w:lang w:val="en-US"/>
        </w:rPr>
        <w:t>)</w:t>
      </w:r>
      <w:r w:rsidR="008C33AE" w:rsidRPr="008C33AE">
        <w:rPr>
          <w:rFonts w:asciiTheme="majorHAnsi" w:hAnsiTheme="majorHAnsi"/>
          <w:sz w:val="24"/>
          <w:szCs w:val="24"/>
          <w:lang w:val="en-US"/>
        </w:rPr>
        <w:t>.</w:t>
      </w:r>
    </w:p>
    <w:p w:rsidR="004762E4" w:rsidRPr="00874D36" w:rsidRDefault="00CE04B4" w:rsidP="008B74A5">
      <w:pPr>
        <w:pStyle w:val="Heading4"/>
        <w:jc w:val="both"/>
        <w:rPr>
          <w:lang w:val="en-US"/>
        </w:rPr>
      </w:pPr>
      <w:r>
        <w:rPr>
          <w:lang w:val="en-US"/>
        </w:rPr>
        <w:t>Биогас</w:t>
      </w:r>
      <w:r w:rsidR="00F916A0">
        <w:rPr>
          <w:lang w:val="en-US"/>
        </w:rPr>
        <w:t xml:space="preserve"> </w:t>
      </w:r>
      <w:r>
        <w:rPr>
          <w:lang w:val="en-US"/>
        </w:rPr>
        <w:t>из</w:t>
      </w:r>
      <w:r w:rsidR="00F916A0">
        <w:rPr>
          <w:lang w:val="en-US"/>
        </w:rPr>
        <w:t xml:space="preserve"> </w:t>
      </w:r>
      <w:r>
        <w:rPr>
          <w:lang w:val="en-US"/>
        </w:rPr>
        <w:t>силаже</w:t>
      </w:r>
      <w:r w:rsidR="00F916A0">
        <w:rPr>
          <w:lang w:val="en-US"/>
        </w:rPr>
        <w:t xml:space="preserve"> </w:t>
      </w:r>
      <w:r>
        <w:rPr>
          <w:lang w:val="en-US"/>
        </w:rPr>
        <w:t>за</w:t>
      </w:r>
      <w:r w:rsidR="00F916A0">
        <w:rPr>
          <w:lang w:val="en-US"/>
        </w:rPr>
        <w:t xml:space="preserve"> </w:t>
      </w:r>
      <w:r>
        <w:rPr>
          <w:lang w:val="en-US"/>
        </w:rPr>
        <w:t>производњу</w:t>
      </w:r>
      <w:r w:rsidR="00F916A0">
        <w:rPr>
          <w:lang w:val="en-US"/>
        </w:rPr>
        <w:t xml:space="preserve"> </w:t>
      </w:r>
      <w:r>
        <w:rPr>
          <w:lang w:val="en-US"/>
        </w:rPr>
        <w:t>енергије</w:t>
      </w:r>
    </w:p>
    <w:p w:rsidR="00805413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За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биогасно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1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>W (</w:t>
      </w:r>
      <w:r>
        <w:rPr>
          <w:rFonts w:asciiTheme="majorHAnsi" w:hAnsiTheme="majorHAnsi"/>
          <w:sz w:val="24"/>
          <w:szCs w:val="24"/>
          <w:lang w:val="en-US"/>
        </w:rPr>
        <w:t>произведене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гасном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мотору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потребна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790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потребна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снабдевање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субстрата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форми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силаже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80541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соргума</w:t>
      </w:r>
      <w:r w:rsidR="008C33AE" w:rsidRPr="008C33AE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СОРГХУМ</w:t>
      </w:r>
      <w:r w:rsidR="008C33AE" w:rsidRPr="008C33AE">
        <w:rPr>
          <w:rFonts w:asciiTheme="majorHAnsi" w:hAnsiTheme="majorHAnsi"/>
          <w:sz w:val="24"/>
          <w:szCs w:val="24"/>
          <w:lang w:val="en-US"/>
        </w:rPr>
        <w:t>).</w:t>
      </w:r>
    </w:p>
    <w:p w:rsidR="004762E4" w:rsidRPr="00874D3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, 20% </w:t>
      </w:r>
      <w:r>
        <w:rPr>
          <w:rFonts w:asciiTheme="majorHAnsi" w:hAnsiTheme="majorHAnsi"/>
          <w:sz w:val="24"/>
          <w:szCs w:val="24"/>
          <w:lang w:val="en-US"/>
        </w:rPr>
        <w:t>обрадивог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5,720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одрживом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обухвата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обрадиво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земљиште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, 20% 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9664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површину</w:t>
      </w:r>
      <w:r w:rsidR="004762E4" w:rsidRPr="00874D36">
        <w:rPr>
          <w:rFonts w:asciiTheme="majorHAnsi" w:hAnsiTheme="majorHAnsi"/>
          <w:sz w:val="24"/>
          <w:szCs w:val="24"/>
          <w:lang w:val="en-US"/>
        </w:rPr>
        <w:t xml:space="preserve"> 4,200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96648B">
        <w:rPr>
          <w:rFonts w:asciiTheme="majorHAnsi" w:hAnsiTheme="majorHAnsi"/>
          <w:sz w:val="24"/>
          <w:szCs w:val="24"/>
          <w:lang w:val="en-US"/>
        </w:rPr>
        <w:t>.</w:t>
      </w:r>
    </w:p>
    <w:p w:rsidR="00C50D49" w:rsidRPr="00C50D49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Могућ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7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>W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8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>W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3E478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58,000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C50D49" w:rsidRPr="00C50D49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E760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3E478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65,000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C50D49" w:rsidRPr="00C50D49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3E478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3E478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3E4789">
        <w:rPr>
          <w:rFonts w:asciiTheme="majorHAnsi" w:hAnsiTheme="majorHAnsi"/>
          <w:sz w:val="24"/>
          <w:szCs w:val="24"/>
          <w:lang w:val="en-US"/>
        </w:rPr>
        <w:t>.</w:t>
      </w:r>
    </w:p>
    <w:p w:rsidR="004762E4" w:rsidRPr="00C50D49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одрживом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>W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6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>W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43,000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48,000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4762E4" w:rsidRPr="00C50D4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9B0B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9B0B9C">
        <w:rPr>
          <w:rFonts w:asciiTheme="majorHAnsi" w:hAnsiTheme="majorHAnsi"/>
          <w:sz w:val="24"/>
          <w:szCs w:val="24"/>
          <w:lang w:val="en-US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C93FFB" w:rsidRPr="00C03187" w:rsidTr="00C7701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C93FFB" w:rsidRPr="006C6E1C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Неодрживи</w:t>
            </w:r>
            <w:r w:rsidR="00C93FFB" w:rsidRPr="006C6E1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C93FFB" w:rsidRPr="006C6E1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E7595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58,000</w:t>
            </w:r>
            <w:r w:rsidR="00E7595C" w:rsidRPr="006C6E1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C93FFB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E7595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DA35A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C93FFB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DA35A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E7595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65,000</w:t>
            </w:r>
            <w:r w:rsidR="00C93FFB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C93FFB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E7595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топлотне</w:t>
            </w:r>
            <w:r w:rsidR="00DA35A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енергије</w:t>
            </w:r>
          </w:p>
          <w:p w:rsidR="00C93FFB" w:rsidRPr="00A24C5D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Одрживи</w:t>
            </w:r>
            <w:r w:rsidR="00DA35A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901A06" w:rsidRPr="00A24C5D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E7595C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43,000</w:t>
            </w:r>
            <w:r w:rsidR="00901A06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901A06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E7595C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901A06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DA35A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901A06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DA35A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E7595C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48,000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901A06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E7595C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топлотне</w:t>
            </w:r>
            <w:r w:rsidR="00DA35A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енергије</w:t>
            </w:r>
          </w:p>
        </w:tc>
      </w:tr>
    </w:tbl>
    <w:p w:rsidR="00874D36" w:rsidRPr="00A24C5D" w:rsidRDefault="00874D36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4762E4" w:rsidRPr="003413EA" w:rsidRDefault="00CE04B4" w:rsidP="008B74A5">
      <w:pPr>
        <w:pStyle w:val="Heading4"/>
        <w:jc w:val="both"/>
        <w:rPr>
          <w:lang w:val="en-US"/>
        </w:rPr>
      </w:pPr>
      <w:r>
        <w:rPr>
          <w:lang w:val="en-US"/>
        </w:rPr>
        <w:t>Биогас</w:t>
      </w:r>
      <w:r w:rsidR="006F3BC0">
        <w:rPr>
          <w:lang w:val="en-US"/>
        </w:rPr>
        <w:t xml:space="preserve"> </w:t>
      </w:r>
      <w:r>
        <w:rPr>
          <w:lang w:val="en-US"/>
        </w:rPr>
        <w:t>из</w:t>
      </w:r>
      <w:r w:rsidR="006F3BC0">
        <w:rPr>
          <w:lang w:val="en-US"/>
        </w:rPr>
        <w:t xml:space="preserve"> </w:t>
      </w:r>
      <w:r>
        <w:rPr>
          <w:lang w:val="en-US"/>
        </w:rPr>
        <w:t>силаже</w:t>
      </w:r>
      <w:r w:rsidR="006F3BC0">
        <w:rPr>
          <w:lang w:val="en-US"/>
        </w:rPr>
        <w:t xml:space="preserve"> </w:t>
      </w:r>
      <w:r>
        <w:rPr>
          <w:lang w:val="en-US"/>
        </w:rPr>
        <w:t>и</w:t>
      </w:r>
      <w:r w:rsidR="00DC3A4D">
        <w:rPr>
          <w:lang w:val="en-US"/>
        </w:rPr>
        <w:t xml:space="preserve"> </w:t>
      </w:r>
      <w:r>
        <w:rPr>
          <w:lang w:val="en-US"/>
        </w:rPr>
        <w:t>кукурузовине</w:t>
      </w:r>
      <w:r w:rsidR="004B0F8B">
        <w:rPr>
          <w:lang w:val="en-US"/>
        </w:rPr>
        <w:t xml:space="preserve"> </w:t>
      </w:r>
      <w:r>
        <w:rPr>
          <w:lang w:val="en-US"/>
        </w:rPr>
        <w:t>за</w:t>
      </w:r>
      <w:r w:rsidR="004B0F8B">
        <w:rPr>
          <w:lang w:val="en-US"/>
        </w:rPr>
        <w:t xml:space="preserve"> </w:t>
      </w:r>
      <w:r>
        <w:rPr>
          <w:lang w:val="en-US"/>
        </w:rPr>
        <w:t>производњу</w:t>
      </w:r>
      <w:r w:rsidR="004B0F8B">
        <w:rPr>
          <w:lang w:val="en-US"/>
        </w:rPr>
        <w:t xml:space="preserve"> </w:t>
      </w:r>
      <w:r>
        <w:rPr>
          <w:lang w:val="en-US"/>
        </w:rPr>
        <w:t>енергије</w:t>
      </w:r>
      <w:r w:rsidR="004B0F8B">
        <w:rPr>
          <w:lang w:val="en-US"/>
        </w:rPr>
        <w:t xml:space="preserve"> </w:t>
      </w:r>
    </w:p>
    <w:p w:rsidR="004762E4" w:rsidRPr="003413EA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Употребом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мешавине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умањити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заузећем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обрадивих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поршина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субстрата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овом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обрадити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исецкати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пре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убацивања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ферментатор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досадађња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искуства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Штрему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Аустрија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),  </w:t>
      </w:r>
      <w:r>
        <w:rPr>
          <w:rFonts w:asciiTheme="majorHAnsi" w:hAnsiTheme="majorHAnsi"/>
          <w:sz w:val="24"/>
          <w:szCs w:val="24"/>
          <w:lang w:val="en-US"/>
        </w:rPr>
        <w:t>највише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 xml:space="preserve"> 20% </w:t>
      </w:r>
      <w:r>
        <w:rPr>
          <w:rFonts w:asciiTheme="majorHAnsi" w:hAnsiTheme="majorHAnsi"/>
          <w:sz w:val="24"/>
          <w:szCs w:val="24"/>
          <w:lang w:val="en-US"/>
        </w:rPr>
        <w:t>потребне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силаже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бити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замењено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кукурузовином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без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стварања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проблема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ферментатору</w:t>
      </w:r>
      <w:r w:rsidR="004B0F8B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4762E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Ради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постизања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истог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енергетског</w:t>
      </w:r>
      <w:r w:rsidR="00C964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производњи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бигаса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обрадивим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земљиштем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C964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 xml:space="preserve"> 7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умањене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 xml:space="preserve"> 1,140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AA4D3F">
        <w:rPr>
          <w:rFonts w:asciiTheme="majorHAnsi" w:hAnsiTheme="majorHAnsi"/>
          <w:sz w:val="24"/>
          <w:szCs w:val="24"/>
          <w:lang w:val="en-US"/>
        </w:rPr>
        <w:t>,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одрживом</w:t>
      </w:r>
      <w:r w:rsidR="00C964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AA4D3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 xml:space="preserve"> 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 xml:space="preserve"> 850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4762E4" w:rsidRPr="003413EA">
        <w:rPr>
          <w:rFonts w:asciiTheme="majorHAnsi" w:hAnsiTheme="majorHAnsi"/>
          <w:sz w:val="24"/>
          <w:szCs w:val="24"/>
          <w:lang w:val="en-US"/>
        </w:rPr>
        <w:t>.</w:t>
      </w:r>
    </w:p>
    <w:p w:rsidR="004762E4" w:rsidRDefault="004762E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4762E4" w:rsidRPr="00D10649" w:rsidRDefault="00CE04B4" w:rsidP="008B74A5">
      <w:pPr>
        <w:pStyle w:val="Heading4"/>
        <w:jc w:val="both"/>
        <w:rPr>
          <w:lang w:val="en-US"/>
        </w:rPr>
      </w:pPr>
      <w:r>
        <w:rPr>
          <w:lang w:val="en-US"/>
        </w:rPr>
        <w:t>Биогас</w:t>
      </w:r>
      <w:r w:rsidR="004762E4" w:rsidRPr="00D10649">
        <w:rPr>
          <w:lang w:val="en-US"/>
        </w:rPr>
        <w:t xml:space="preserve"> </w:t>
      </w:r>
      <w:r>
        <w:rPr>
          <w:lang w:val="en-US"/>
        </w:rPr>
        <w:t>за</w:t>
      </w:r>
      <w:r w:rsidR="00004018">
        <w:rPr>
          <w:lang w:val="en-US"/>
        </w:rPr>
        <w:t xml:space="preserve"> </w:t>
      </w:r>
      <w:r>
        <w:rPr>
          <w:lang w:val="en-US"/>
        </w:rPr>
        <w:t>директну</w:t>
      </w:r>
      <w:r w:rsidR="00004018">
        <w:rPr>
          <w:lang w:val="en-US"/>
        </w:rPr>
        <w:t xml:space="preserve"> </w:t>
      </w:r>
      <w:r>
        <w:rPr>
          <w:lang w:val="en-US"/>
        </w:rPr>
        <w:t>употребу</w:t>
      </w:r>
      <w:r w:rsidR="00004018" w:rsidRPr="00F27410">
        <w:rPr>
          <w:lang w:val="en-US"/>
        </w:rPr>
        <w:t xml:space="preserve"> </w:t>
      </w:r>
      <w:r>
        <w:rPr>
          <w:lang w:val="en-US"/>
        </w:rPr>
        <w:t>или</w:t>
      </w:r>
      <w:r w:rsidR="00004018" w:rsidRPr="00F27410">
        <w:rPr>
          <w:lang w:val="en-US"/>
        </w:rPr>
        <w:t xml:space="preserve"> </w:t>
      </w:r>
      <w:r>
        <w:rPr>
          <w:lang w:val="en-US"/>
        </w:rPr>
        <w:t>пречишћавање</w:t>
      </w:r>
      <w:r w:rsidR="00004018" w:rsidRPr="00F27410">
        <w:rPr>
          <w:lang w:val="en-US"/>
        </w:rPr>
        <w:t xml:space="preserve"> </w:t>
      </w:r>
      <w:r>
        <w:rPr>
          <w:lang w:val="en-US"/>
        </w:rPr>
        <w:t>биогаса</w:t>
      </w:r>
      <w:r w:rsidR="00004018">
        <w:rPr>
          <w:lang w:val="en-US"/>
        </w:rPr>
        <w:t xml:space="preserve"> </w:t>
      </w:r>
      <w:r>
        <w:rPr>
          <w:lang w:val="en-US"/>
        </w:rPr>
        <w:t>ради</w:t>
      </w:r>
      <w:r w:rsidR="00004018">
        <w:rPr>
          <w:lang w:val="en-US"/>
        </w:rPr>
        <w:t xml:space="preserve"> </w:t>
      </w:r>
      <w:r>
        <w:rPr>
          <w:lang w:val="en-US"/>
        </w:rPr>
        <w:t>постизања</w:t>
      </w:r>
      <w:r w:rsidR="00004018">
        <w:rPr>
          <w:lang w:val="en-US"/>
        </w:rPr>
        <w:t xml:space="preserve"> </w:t>
      </w:r>
      <w:r>
        <w:rPr>
          <w:lang w:val="en-US"/>
        </w:rPr>
        <w:t>квалитета</w:t>
      </w:r>
      <w:r w:rsidR="00004018">
        <w:rPr>
          <w:lang w:val="en-US"/>
        </w:rPr>
        <w:t xml:space="preserve"> </w:t>
      </w:r>
      <w:r>
        <w:rPr>
          <w:lang w:val="en-US"/>
        </w:rPr>
        <w:t>природног</w:t>
      </w:r>
      <w:r w:rsidR="00004018">
        <w:rPr>
          <w:lang w:val="en-US"/>
        </w:rPr>
        <w:t xml:space="preserve"> </w:t>
      </w:r>
      <w:r>
        <w:rPr>
          <w:lang w:val="en-US"/>
        </w:rPr>
        <w:t>гаса</w:t>
      </w:r>
    </w:p>
    <w:p w:rsidR="0036136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користити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директно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грејања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транспортовати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гасном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мрежом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места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где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обавља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процесс</w:t>
      </w:r>
      <w:r w:rsidR="003613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когенерације</w:t>
      </w:r>
      <w:r w:rsidR="00361368">
        <w:rPr>
          <w:rFonts w:asciiTheme="majorHAnsi" w:hAnsiTheme="majorHAnsi"/>
          <w:sz w:val="24"/>
          <w:szCs w:val="24"/>
          <w:lang w:val="en-US"/>
        </w:rPr>
        <w:t>.</w:t>
      </w:r>
    </w:p>
    <w:p w:rsidR="004762E4" w:rsidRPr="00D10649" w:rsidRDefault="00361368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Једна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од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могућности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рафинисање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биогаса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пречишћавањем</w:t>
      </w:r>
      <w:r w:rsidR="004762E4" w:rsidRPr="00D10649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Пречишћавање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биогаса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се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врши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погону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који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концентрацију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метана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биогасу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подиже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до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стандарда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природног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гаса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CE04B4">
        <w:rPr>
          <w:rFonts w:asciiTheme="majorHAnsi" w:hAnsiTheme="majorHAnsi"/>
          <w:sz w:val="24"/>
          <w:szCs w:val="24"/>
          <w:lang w:val="en-US"/>
        </w:rPr>
        <w:t>Систем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из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бигаса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уклања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угљен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диоксид</w:t>
      </w:r>
      <w:r w:rsidR="00215ECF" w:rsidRPr="00CC6E8F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водоник</w:t>
      </w:r>
      <w:r w:rsidR="00215ECF" w:rsidRPr="00CC6E8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сулфид</w:t>
      </w:r>
      <w:r w:rsidR="00215ECF" w:rsidRPr="00CC6E8F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воду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прљавштине</w:t>
      </w:r>
      <w:r w:rsidR="00215ECF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CE04B4">
        <w:rPr>
          <w:rFonts w:asciiTheme="majorHAnsi" w:hAnsiTheme="majorHAnsi"/>
          <w:sz w:val="24"/>
          <w:szCs w:val="24"/>
          <w:lang w:val="en-US"/>
        </w:rPr>
        <w:t>Сирови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бигас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произведен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дигестору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биомасе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садржи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око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D10649">
        <w:rPr>
          <w:rFonts w:asciiTheme="majorHAnsi" w:hAnsiTheme="majorHAnsi"/>
          <w:sz w:val="24"/>
          <w:szCs w:val="24"/>
          <w:lang w:val="en-US"/>
        </w:rPr>
        <w:t xml:space="preserve">60% </w:t>
      </w:r>
      <w:r w:rsidR="00CE04B4">
        <w:rPr>
          <w:rFonts w:asciiTheme="majorHAnsi" w:hAnsiTheme="majorHAnsi"/>
          <w:sz w:val="24"/>
          <w:szCs w:val="24"/>
          <w:lang w:val="en-US"/>
        </w:rPr>
        <w:t>метана</w:t>
      </w:r>
      <w:r w:rsidR="004762E4"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 w:rsidR="004762E4" w:rsidRPr="00D10649">
        <w:rPr>
          <w:rFonts w:asciiTheme="majorHAnsi" w:hAnsiTheme="majorHAnsi"/>
          <w:sz w:val="24"/>
          <w:szCs w:val="24"/>
          <w:lang w:val="en-US"/>
        </w:rPr>
        <w:t xml:space="preserve"> 29% </w:t>
      </w:r>
      <w:r w:rsidR="00CE04B4">
        <w:rPr>
          <w:rFonts w:asciiTheme="majorHAnsi" w:hAnsiTheme="majorHAnsi"/>
          <w:sz w:val="24"/>
          <w:szCs w:val="24"/>
          <w:lang w:val="en-US"/>
        </w:rPr>
        <w:t>ЦО</w:t>
      </w:r>
      <w:r w:rsidR="004762E4" w:rsidRPr="00D10649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4762E4"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траговима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водоник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сулфида</w:t>
      </w:r>
      <w:r w:rsidR="004762E4" w:rsidRPr="00D10649">
        <w:rPr>
          <w:rFonts w:asciiTheme="majorHAnsi" w:hAnsiTheme="majorHAnsi"/>
          <w:sz w:val="24"/>
          <w:szCs w:val="24"/>
          <w:lang w:val="en-US"/>
        </w:rPr>
        <w:t xml:space="preserve"> (</w:t>
      </w:r>
      <w:r w:rsidR="00CE04B4">
        <w:rPr>
          <w:rFonts w:asciiTheme="majorHAnsi" w:hAnsiTheme="majorHAnsi"/>
          <w:sz w:val="24"/>
          <w:szCs w:val="24"/>
          <w:lang w:val="en-US"/>
        </w:rPr>
        <w:t>Х</w:t>
      </w:r>
      <w:r w:rsidR="004762E4" w:rsidRPr="00D10649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CE04B4">
        <w:rPr>
          <w:rFonts w:asciiTheme="majorHAnsi" w:hAnsiTheme="majorHAnsi"/>
          <w:sz w:val="24"/>
          <w:szCs w:val="24"/>
          <w:lang w:val="en-US"/>
        </w:rPr>
        <w:t>С</w:t>
      </w:r>
      <w:r w:rsidR="004762E4" w:rsidRPr="00D10649">
        <w:rPr>
          <w:rFonts w:asciiTheme="majorHAnsi" w:hAnsiTheme="majorHAnsi"/>
          <w:sz w:val="24"/>
          <w:szCs w:val="24"/>
          <w:lang w:val="en-US"/>
        </w:rPr>
        <w:t xml:space="preserve">);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недовољног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квалитета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коришћење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као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погонско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гориво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CE04B4">
        <w:rPr>
          <w:rFonts w:asciiTheme="majorHAnsi" w:hAnsiTheme="majorHAnsi"/>
          <w:sz w:val="24"/>
          <w:szCs w:val="24"/>
          <w:lang w:val="en-US"/>
        </w:rPr>
        <w:t>Корозивна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својства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CE04B4">
        <w:rPr>
          <w:rFonts w:asciiTheme="majorHAnsi" w:hAnsiTheme="majorHAnsi"/>
          <w:sz w:val="24"/>
          <w:szCs w:val="24"/>
          <w:lang w:val="en-US"/>
        </w:rPr>
        <w:t>Х</w:t>
      </w:r>
      <w:r w:rsidR="004762E4" w:rsidRPr="00D10649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CE04B4">
        <w:rPr>
          <w:rFonts w:asciiTheme="majorHAnsi" w:hAnsiTheme="majorHAnsi"/>
          <w:sz w:val="24"/>
          <w:szCs w:val="24"/>
          <w:lang w:val="en-US"/>
        </w:rPr>
        <w:t>С</w:t>
      </w:r>
      <w:r w:rsidR="004762E4"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могу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нанети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штету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унутрашњости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постројења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CE04B4">
        <w:rPr>
          <w:rFonts w:asciiTheme="majorHAnsi" w:hAnsiTheme="majorHAnsi"/>
          <w:sz w:val="24"/>
          <w:szCs w:val="24"/>
          <w:lang w:val="en-US"/>
        </w:rPr>
        <w:t>Решење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лежи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рафинисању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биогаса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током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кога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се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апсорбују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уклањају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прљавштине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остављајући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већу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концентрацију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метана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јединици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запремине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гаса</w:t>
      </w:r>
      <w:r w:rsidR="00CF08B1">
        <w:rPr>
          <w:rFonts w:asciiTheme="majorHAnsi" w:hAnsiTheme="majorHAnsi"/>
          <w:sz w:val="24"/>
          <w:szCs w:val="24"/>
          <w:lang w:val="en-US"/>
        </w:rPr>
        <w:t xml:space="preserve">.   </w:t>
      </w:r>
      <w:r w:rsidR="00CE04B4">
        <w:rPr>
          <w:rFonts w:asciiTheme="majorHAnsi" w:hAnsiTheme="majorHAnsi"/>
          <w:sz w:val="24"/>
          <w:szCs w:val="24"/>
          <w:lang w:val="en-US"/>
        </w:rPr>
        <w:t>Постоје</w:t>
      </w:r>
      <w:r w:rsidR="00997FC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четири</w:t>
      </w:r>
      <w:r w:rsidR="00997FC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основне</w:t>
      </w:r>
      <w:r w:rsidR="00997FC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методе</w:t>
      </w:r>
      <w:r w:rsidR="00997FC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пречишћавања</w:t>
      </w:r>
      <w:r w:rsidR="00997FC9">
        <w:rPr>
          <w:rFonts w:asciiTheme="majorHAnsi" w:hAnsiTheme="majorHAnsi"/>
          <w:sz w:val="24"/>
          <w:szCs w:val="24"/>
          <w:lang w:val="en-US"/>
        </w:rPr>
        <w:t xml:space="preserve">: </w:t>
      </w:r>
      <w:r w:rsidR="00CE04B4">
        <w:rPr>
          <w:rFonts w:asciiTheme="majorHAnsi" w:hAnsiTheme="majorHAnsi"/>
          <w:sz w:val="24"/>
          <w:szCs w:val="24"/>
          <w:lang w:val="en-US"/>
        </w:rPr>
        <w:t>отапање</w:t>
      </w:r>
      <w:r w:rsidR="005D0382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5D0382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води</w:t>
      </w:r>
      <w:r w:rsidR="00997FC9"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а</w:t>
      </w:r>
      <w:r w:rsidR="00CE04B4">
        <w:rPr>
          <w:rFonts w:asciiTheme="majorHAnsi" w:hAnsiTheme="majorHAnsi"/>
          <w:sz w:val="24"/>
          <w:szCs w:val="24"/>
          <w:u w:val="single"/>
          <w:lang w:val="en-US"/>
        </w:rPr>
        <w:t>д</w:t>
      </w:r>
      <w:r w:rsidR="00CE04B4">
        <w:rPr>
          <w:rFonts w:asciiTheme="majorHAnsi" w:hAnsiTheme="majorHAnsi"/>
          <w:sz w:val="24"/>
          <w:szCs w:val="24"/>
          <w:lang w:val="en-US"/>
        </w:rPr>
        <w:t>сорпција</w:t>
      </w:r>
      <w:r w:rsidR="00997FC9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под</w:t>
      </w:r>
      <w:r w:rsidR="00997FC9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притиском</w:t>
      </w:r>
      <w:r w:rsidR="00997FC9"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апсорпција</w:t>
      </w:r>
      <w:r w:rsidR="00997FC9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гасова</w:t>
      </w:r>
      <w:r w:rsidR="005D0382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селе</w:t>
      </w:r>
      <w:r w:rsidR="005D0382" w:rsidRPr="002D591A">
        <w:rPr>
          <w:rFonts w:asciiTheme="majorHAnsi" w:hAnsiTheme="majorHAnsi"/>
          <w:sz w:val="24"/>
          <w:szCs w:val="24"/>
          <w:lang w:val="en-US"/>
        </w:rPr>
        <w:t>x</w:t>
      </w:r>
      <w:r w:rsidR="00CE04B4">
        <w:rPr>
          <w:rFonts w:asciiTheme="majorHAnsi" w:hAnsiTheme="majorHAnsi"/>
          <w:sz w:val="24"/>
          <w:szCs w:val="24"/>
          <w:lang w:val="en-US"/>
        </w:rPr>
        <w:t>олом</w:t>
      </w:r>
      <w:r w:rsidR="005D0382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 w:rsidR="005D0382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третман</w:t>
      </w:r>
      <w:r w:rsidR="005D0382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гаса</w:t>
      </w:r>
      <w:r w:rsidR="005D0382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аминима</w:t>
      </w:r>
      <w:r w:rsidR="00997FC9" w:rsidRPr="002D591A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CF08B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4762E4" w:rsidRPr="00D10649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Најчешће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примењивани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метод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отапање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води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коме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високим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притиском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уводи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стуб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каскадно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тече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смеру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супротном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тока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гаса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уклања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угљен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диоксид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друге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елементе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присутне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траговима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Овако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третиран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достиже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чистоћу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98% </w:t>
      </w:r>
      <w:r>
        <w:rPr>
          <w:rFonts w:asciiTheme="majorHAnsi" w:hAnsiTheme="majorHAnsi"/>
          <w:sz w:val="24"/>
          <w:szCs w:val="24"/>
          <w:lang w:val="en-US"/>
        </w:rPr>
        <w:t>метана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уз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гаранцију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произвођача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</w:t>
      </w:r>
      <w:r w:rsidR="002D591A">
        <w:rPr>
          <w:rFonts w:asciiTheme="majorHAnsi" w:hAnsiTheme="majorHAnsi"/>
          <w:sz w:val="24"/>
          <w:szCs w:val="24"/>
          <w:lang w:val="en-US"/>
        </w:rPr>
        <w:t>x 2%</w:t>
      </w:r>
      <w:r w:rsidR="002D591A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губитака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систему</w:t>
      </w:r>
      <w:r w:rsidR="002D591A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61168" w:rsidRP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европи</w:t>
      </w:r>
      <w:r w:rsidR="00061168" w:rsidRP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постоји</w:t>
      </w:r>
      <w:r w:rsid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неколико</w:t>
      </w:r>
      <w:r w:rsid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врше</w:t>
      </w:r>
      <w:r w:rsid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пречишћавање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lastRenderedPageBreak/>
        <w:t>даљу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дистрибуцију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гасоводима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Економска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исплативост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условљена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локалним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феед</w:t>
      </w:r>
      <w:r w:rsidR="00BB1D35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ин</w:t>
      </w:r>
      <w:r w:rsidR="00BB1D3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тарифама</w:t>
      </w:r>
      <w:r w:rsidR="00BB1D35">
        <w:rPr>
          <w:rFonts w:asciiTheme="majorHAnsi" w:hAnsiTheme="majorHAnsi"/>
          <w:sz w:val="24"/>
          <w:szCs w:val="24"/>
          <w:lang w:val="en-US"/>
        </w:rPr>
        <w:t>.</w:t>
      </w:r>
    </w:p>
    <w:p w:rsidR="004762E4" w:rsidRPr="00D10649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горе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наведене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податке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пречишћавањем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добило</w:t>
      </w:r>
      <w:r w:rsidR="006248B2">
        <w:rPr>
          <w:rFonts w:asciiTheme="majorHAnsi" w:hAnsiTheme="majorHAnsi"/>
          <w:sz w:val="24"/>
          <w:szCs w:val="24"/>
          <w:lang w:val="en-US"/>
        </w:rPr>
        <w:t>:</w:t>
      </w:r>
    </w:p>
    <w:p w:rsidR="006248B2" w:rsidRDefault="004762E4" w:rsidP="008B74A5">
      <w:pPr>
        <w:pStyle w:val="ListParagraph"/>
        <w:numPr>
          <w:ilvl w:val="0"/>
          <w:numId w:val="16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6248B2">
        <w:rPr>
          <w:rFonts w:asciiTheme="majorHAnsi" w:hAnsiTheme="majorHAnsi"/>
          <w:sz w:val="24"/>
          <w:szCs w:val="24"/>
          <w:lang w:val="en-US"/>
        </w:rPr>
        <w:t xml:space="preserve">123,000 </w:t>
      </w:r>
      <w:r w:rsidR="00CE04B4">
        <w:rPr>
          <w:rFonts w:asciiTheme="majorHAnsi" w:hAnsiTheme="majorHAnsi"/>
          <w:sz w:val="24"/>
          <w:szCs w:val="24"/>
          <w:lang w:val="en-US"/>
        </w:rPr>
        <w:t>М</w:t>
      </w:r>
      <w:r w:rsidRPr="006248B2">
        <w:rPr>
          <w:rFonts w:asciiTheme="majorHAnsi" w:hAnsiTheme="majorHAnsi"/>
          <w:sz w:val="24"/>
          <w:szCs w:val="24"/>
          <w:lang w:val="en-US"/>
        </w:rPr>
        <w:t>W</w:t>
      </w:r>
      <w:r w:rsidR="00CE04B4">
        <w:rPr>
          <w:rFonts w:asciiTheme="majorHAnsi" w:hAnsiTheme="majorHAnsi"/>
          <w:sz w:val="24"/>
          <w:szCs w:val="24"/>
          <w:lang w:val="en-US"/>
        </w:rPr>
        <w:t>х</w:t>
      </w:r>
      <w:r w:rsidRP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биометана</w:t>
      </w:r>
      <w:r w:rsidRPr="006248B2">
        <w:rPr>
          <w:rFonts w:asciiTheme="majorHAnsi" w:hAnsiTheme="majorHAnsi"/>
          <w:sz w:val="24"/>
          <w:szCs w:val="24"/>
          <w:lang w:val="en-US"/>
        </w:rPr>
        <w:t xml:space="preserve"> (1.23 </w:t>
      </w:r>
      <w:r w:rsidR="00CE04B4">
        <w:rPr>
          <w:rFonts w:asciiTheme="majorHAnsi" w:hAnsiTheme="majorHAnsi"/>
          <w:sz w:val="24"/>
          <w:szCs w:val="24"/>
          <w:lang w:val="en-US"/>
        </w:rPr>
        <w:t>миллиона</w:t>
      </w:r>
      <w:r w:rsidRP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</w:t>
      </w:r>
      <w:r w:rsidRPr="006248B2">
        <w:rPr>
          <w:rFonts w:asciiTheme="majorHAnsi" w:hAnsiTheme="majorHAnsi"/>
          <w:sz w:val="24"/>
          <w:szCs w:val="24"/>
          <w:lang w:val="en-US"/>
        </w:rPr>
        <w:t xml:space="preserve">³) </w:t>
      </w:r>
      <w:r w:rsidR="00CE04B4">
        <w:rPr>
          <w:rFonts w:asciiTheme="majorHAnsi" w:hAnsiTheme="majorHAnsi"/>
          <w:sz w:val="24"/>
          <w:szCs w:val="24"/>
          <w:lang w:val="en-US"/>
        </w:rPr>
        <w:t>годишње</w:t>
      </w:r>
      <w:r w:rsidR="006248B2" w:rsidRPr="006248B2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6248B2" w:rsidRP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неодрживом</w:t>
      </w:r>
      <w:r w:rsidR="006248B2" w:rsidRP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сценарију</w:t>
      </w:r>
    </w:p>
    <w:p w:rsidR="004762E4" w:rsidRPr="006248B2" w:rsidRDefault="004762E4" w:rsidP="008B74A5">
      <w:pPr>
        <w:pStyle w:val="ListParagraph"/>
        <w:numPr>
          <w:ilvl w:val="0"/>
          <w:numId w:val="16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6248B2">
        <w:rPr>
          <w:rFonts w:asciiTheme="majorHAnsi" w:hAnsiTheme="majorHAnsi"/>
          <w:sz w:val="24"/>
          <w:szCs w:val="24"/>
          <w:lang w:val="en-US"/>
        </w:rPr>
        <w:t xml:space="preserve">92,000 </w:t>
      </w:r>
      <w:r w:rsidR="00CE04B4">
        <w:rPr>
          <w:rFonts w:asciiTheme="majorHAnsi" w:hAnsiTheme="majorHAnsi"/>
          <w:sz w:val="24"/>
          <w:szCs w:val="24"/>
          <w:lang w:val="en-US"/>
        </w:rPr>
        <w:t>М</w:t>
      </w:r>
      <w:r w:rsidRPr="006248B2">
        <w:rPr>
          <w:rFonts w:asciiTheme="majorHAnsi" w:hAnsiTheme="majorHAnsi"/>
          <w:sz w:val="24"/>
          <w:szCs w:val="24"/>
          <w:lang w:val="en-US"/>
        </w:rPr>
        <w:t>W</w:t>
      </w:r>
      <w:r w:rsidR="00CE04B4">
        <w:rPr>
          <w:rFonts w:asciiTheme="majorHAnsi" w:hAnsiTheme="majorHAnsi"/>
          <w:sz w:val="24"/>
          <w:szCs w:val="24"/>
          <w:lang w:val="en-US"/>
        </w:rPr>
        <w:t>х</w:t>
      </w:r>
      <w:r w:rsidRP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биометана</w:t>
      </w:r>
      <w:r w:rsidRPr="006248B2">
        <w:rPr>
          <w:rFonts w:asciiTheme="majorHAnsi" w:hAnsiTheme="majorHAnsi"/>
          <w:sz w:val="24"/>
          <w:szCs w:val="24"/>
          <w:lang w:val="en-US"/>
        </w:rPr>
        <w:t xml:space="preserve"> (920,000 </w:t>
      </w:r>
      <w:r w:rsidR="00CE04B4">
        <w:rPr>
          <w:rFonts w:asciiTheme="majorHAnsi" w:hAnsiTheme="majorHAnsi"/>
          <w:sz w:val="24"/>
          <w:szCs w:val="24"/>
          <w:lang w:val="en-US"/>
        </w:rPr>
        <w:t>м</w:t>
      </w:r>
      <w:r w:rsidRPr="006248B2">
        <w:rPr>
          <w:rFonts w:asciiTheme="majorHAnsi" w:hAnsiTheme="majorHAnsi"/>
          <w:sz w:val="24"/>
          <w:szCs w:val="24"/>
          <w:lang w:val="en-US"/>
        </w:rPr>
        <w:t>³)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годишње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одрживом</w:t>
      </w:r>
      <w:r w:rsidR="006248B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сценарију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1246FC" w:rsidRPr="00C03187" w:rsidTr="00C7701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A24C5D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Неодрживи</w:t>
            </w:r>
            <w:r w:rsidR="006248B2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 w:rsidR="001246FC" w:rsidRPr="00C93FFB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сценарио</w:t>
            </w:r>
            <w:r w:rsidR="001246FC" w:rsidRPr="00C93FFB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: </w:t>
            </w:r>
            <w:r w:rsidR="00A24C5D" w:rsidRP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123,000</w:t>
            </w:r>
            <w:r w:rsidR="00A24C5D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М</w:t>
            </w:r>
            <w:r w:rsidR="001246FC" w:rsidRPr="00C93FFB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х</w:t>
            </w:r>
          </w:p>
          <w:p w:rsidR="001246FC" w:rsidRPr="001246FC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it-IT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Одрживи</w:t>
            </w:r>
            <w:r w:rsidR="006248B2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 w:rsidR="001246FC" w:rsidRPr="001246FC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сценарио</w:t>
            </w:r>
            <w:r w:rsidR="001246FC" w:rsidRPr="001246FC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: </w:t>
            </w:r>
            <w:r w:rsidR="00A24C5D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92,000</w:t>
            </w:r>
            <w:r w:rsidR="001246FC" w:rsidRPr="001246F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М</w:t>
            </w:r>
            <w:r w:rsidR="001246FC" w:rsidRPr="001246F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х</w:t>
            </w:r>
          </w:p>
        </w:tc>
      </w:tr>
    </w:tbl>
    <w:p w:rsidR="004762E4" w:rsidRPr="001246FC" w:rsidRDefault="004762E4" w:rsidP="008B74A5">
      <w:pPr>
        <w:spacing w:after="0"/>
        <w:jc w:val="both"/>
        <w:rPr>
          <w:rFonts w:asciiTheme="majorHAnsi" w:hAnsiTheme="majorHAnsi"/>
          <w:sz w:val="24"/>
          <w:szCs w:val="24"/>
          <w:lang w:val="it-IT"/>
        </w:rPr>
      </w:pPr>
    </w:p>
    <w:p w:rsidR="004762E4" w:rsidRPr="001131F6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Сценарио</w:t>
      </w:r>
      <w:r w:rsidR="004762E4" w:rsidRPr="001131F6">
        <w:rPr>
          <w:lang w:val="en-US"/>
        </w:rPr>
        <w:t xml:space="preserve"> 2: </w:t>
      </w:r>
      <w:r>
        <w:rPr>
          <w:lang w:val="en-US"/>
        </w:rPr>
        <w:t>Узгој</w:t>
      </w:r>
      <w:r w:rsidR="00E126E2">
        <w:rPr>
          <w:lang w:val="en-US"/>
        </w:rPr>
        <w:t xml:space="preserve"> </w:t>
      </w:r>
      <w:r>
        <w:rPr>
          <w:lang w:val="en-US"/>
        </w:rPr>
        <w:t>брзорастућих</w:t>
      </w:r>
      <w:r w:rsidR="002050AA">
        <w:rPr>
          <w:lang w:val="en-US"/>
        </w:rPr>
        <w:t xml:space="preserve"> </w:t>
      </w:r>
      <w:r>
        <w:rPr>
          <w:lang w:val="en-US"/>
        </w:rPr>
        <w:t>врста</w:t>
      </w:r>
      <w:r w:rsidR="004762E4" w:rsidRPr="001131F6">
        <w:rPr>
          <w:lang w:val="en-US"/>
        </w:rPr>
        <w:t xml:space="preserve"> </w:t>
      </w:r>
      <w:r w:rsidR="00E126E2">
        <w:rPr>
          <w:lang w:val="en-US"/>
        </w:rPr>
        <w:t>–</w:t>
      </w:r>
      <w:r w:rsidR="004762E4" w:rsidRPr="001131F6">
        <w:rPr>
          <w:lang w:val="en-US"/>
        </w:rPr>
        <w:t xml:space="preserve"> </w:t>
      </w:r>
      <w:r>
        <w:rPr>
          <w:lang w:val="en-US"/>
        </w:rPr>
        <w:t>потенцијали</w:t>
      </w:r>
      <w:r w:rsidR="00E126E2">
        <w:rPr>
          <w:lang w:val="en-US"/>
        </w:rPr>
        <w:t xml:space="preserve"> </w:t>
      </w:r>
      <w:r>
        <w:rPr>
          <w:lang w:val="en-US"/>
        </w:rPr>
        <w:t>и</w:t>
      </w:r>
      <w:r w:rsidR="00E126E2">
        <w:rPr>
          <w:lang w:val="en-US"/>
        </w:rPr>
        <w:t xml:space="preserve"> </w:t>
      </w:r>
      <w:r>
        <w:rPr>
          <w:lang w:val="en-US"/>
        </w:rPr>
        <w:t>могућност</w:t>
      </w:r>
    </w:p>
    <w:p w:rsidR="00677D38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 w:eastAsia="en-US"/>
        </w:rPr>
        <w:t>Узгој</w:t>
      </w:r>
      <w:r w:rsidR="00E126E2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брзорастућих</w:t>
      </w:r>
      <w:r w:rsidR="002050AA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врста</w:t>
      </w:r>
      <w:r w:rsidR="007B038E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 w:rsidR="004762E4" w:rsidRPr="001131F6">
        <w:rPr>
          <w:rFonts w:asciiTheme="majorHAnsi" w:hAnsiTheme="majorHAnsi"/>
          <w:sz w:val="24"/>
          <w:szCs w:val="24"/>
          <w:lang w:val="en-US" w:eastAsia="en-US"/>
        </w:rPr>
        <w:t>(</w:t>
      </w:r>
      <w:r>
        <w:rPr>
          <w:rFonts w:asciiTheme="majorHAnsi" w:hAnsiTheme="majorHAnsi"/>
          <w:sz w:val="24"/>
          <w:szCs w:val="24"/>
          <w:lang w:val="en-US" w:eastAsia="en-US"/>
        </w:rPr>
        <w:t>СРЦ</w:t>
      </w:r>
      <w:r w:rsidR="004762E4" w:rsidRPr="001131F6">
        <w:rPr>
          <w:rFonts w:asciiTheme="majorHAnsi" w:hAnsiTheme="majorHAnsi"/>
          <w:sz w:val="24"/>
          <w:szCs w:val="24"/>
          <w:lang w:val="en-US" w:eastAsia="en-US"/>
        </w:rPr>
        <w:t xml:space="preserve">) </w:t>
      </w:r>
      <w:r>
        <w:rPr>
          <w:rFonts w:asciiTheme="majorHAnsi" w:hAnsiTheme="majorHAnsi"/>
          <w:sz w:val="24"/>
          <w:szCs w:val="24"/>
          <w:lang w:val="en-US" w:eastAsia="en-US"/>
        </w:rPr>
        <w:t>представља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праксу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култивације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брзорастућих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биљака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на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обрадивом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земљишту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en-US"/>
        </w:rPr>
        <w:t>са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периодима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сече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од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3 </w:t>
      </w:r>
      <w:r>
        <w:rPr>
          <w:rFonts w:asciiTheme="majorHAnsi" w:hAnsiTheme="majorHAnsi"/>
          <w:sz w:val="24"/>
          <w:szCs w:val="24"/>
          <w:lang w:val="en-US" w:eastAsia="en-US"/>
        </w:rPr>
        <w:t>до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 xml:space="preserve"> 5 </w:t>
      </w:r>
      <w:r>
        <w:rPr>
          <w:rFonts w:asciiTheme="majorHAnsi" w:hAnsiTheme="majorHAnsi"/>
          <w:sz w:val="24"/>
          <w:szCs w:val="24"/>
          <w:lang w:val="en-US" w:eastAsia="en-US"/>
        </w:rPr>
        <w:t>година</w:t>
      </w:r>
      <w:r w:rsidR="00200338">
        <w:rPr>
          <w:rFonts w:asciiTheme="majorHAnsi" w:hAnsiTheme="majorHAnsi"/>
          <w:sz w:val="24"/>
          <w:szCs w:val="24"/>
          <w:lang w:val="en-US" w:eastAsia="en-US"/>
        </w:rPr>
        <w:t>.</w:t>
      </w:r>
      <w:r w:rsidR="00200338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en-US"/>
        </w:rPr>
        <w:t>Саднице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су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првенствено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врбе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тополе</w:t>
      </w:r>
      <w:r w:rsidR="0020033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а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на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сувом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земљишту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200338">
        <w:rPr>
          <w:sz w:val="24"/>
          <w:szCs w:val="24"/>
          <w:lang w:val="en-US"/>
        </w:rPr>
        <w:t xml:space="preserve"> “</w:t>
      </w:r>
      <w:r>
        <w:rPr>
          <w:sz w:val="24"/>
          <w:szCs w:val="24"/>
          <w:lang w:val="en-US"/>
        </w:rPr>
        <w:t>скакавац</w:t>
      </w:r>
      <w:r w:rsidR="002003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стабла</w:t>
      </w:r>
      <w:r w:rsidR="00200338">
        <w:rPr>
          <w:sz w:val="24"/>
          <w:szCs w:val="24"/>
          <w:lang w:val="en-US"/>
        </w:rPr>
        <w:t>” (</w:t>
      </w:r>
      <w:r>
        <w:rPr>
          <w:sz w:val="24"/>
          <w:szCs w:val="24"/>
          <w:lang w:val="en-US"/>
        </w:rPr>
        <w:t>енг</w:t>
      </w:r>
      <w:r w:rsidR="00200338">
        <w:rPr>
          <w:sz w:val="24"/>
          <w:szCs w:val="24"/>
          <w:lang w:val="en-US"/>
        </w:rPr>
        <w:t xml:space="preserve">.- </w:t>
      </w:r>
      <w:r>
        <w:rPr>
          <w:sz w:val="24"/>
          <w:szCs w:val="24"/>
          <w:lang w:val="en-US"/>
        </w:rPr>
        <w:t>лоцустс</w:t>
      </w:r>
      <w:r w:rsidR="0020033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лат</w:t>
      </w:r>
      <w:r w:rsidR="00200338">
        <w:rPr>
          <w:sz w:val="24"/>
          <w:szCs w:val="24"/>
          <w:lang w:val="en-US"/>
        </w:rPr>
        <w:t>.-</w:t>
      </w:r>
      <w:r>
        <w:rPr>
          <w:rFonts w:asciiTheme="majorHAnsi" w:hAnsiTheme="majorHAnsi" w:cs="Arial"/>
          <w:color w:val="000000"/>
          <w:sz w:val="24"/>
          <w:szCs w:val="24"/>
        </w:rPr>
        <w:t>Фабацеае</w:t>
      </w:r>
      <w:r w:rsidR="00200338" w:rsidRPr="00200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или</w:t>
      </w:r>
      <w:r w:rsidR="00200338" w:rsidRPr="00200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Легуминосае</w:t>
      </w:r>
      <w:r w:rsidR="00200338">
        <w:rPr>
          <w:rFonts w:ascii="Arial" w:hAnsi="Arial" w:cs="Arial"/>
          <w:color w:val="000000"/>
          <w:sz w:val="20"/>
          <w:szCs w:val="20"/>
        </w:rPr>
        <w:t>).</w:t>
      </w:r>
      <w:r w:rsidR="004762E4" w:rsidRPr="001131F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Сеча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обрада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обично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врши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покретном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дробилицом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дрвета</w:t>
      </w:r>
      <w:r w:rsidR="00677D3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а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уситњено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дрво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мора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бити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осушено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како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имало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ваљану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топлотну</w:t>
      </w:r>
      <w:r w:rsidR="00677D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вредност</w:t>
      </w:r>
      <w:r w:rsidR="00677D38">
        <w:rPr>
          <w:sz w:val="24"/>
          <w:szCs w:val="24"/>
          <w:lang w:val="en-US"/>
        </w:rPr>
        <w:t xml:space="preserve">. </w:t>
      </w:r>
    </w:p>
    <w:p w:rsidR="004762E4" w:rsidRPr="001131F6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За</w:t>
      </w:r>
      <w:r w:rsidR="00C70F0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следеће</w:t>
      </w:r>
      <w:r w:rsidR="002050A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прорачуне</w:t>
      </w:r>
      <w:r w:rsidR="002050A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коришћен</w:t>
      </w:r>
      <w:r w:rsidR="002050A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2050AA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раније</w:t>
      </w:r>
      <w:r w:rsidR="002050A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описани</w:t>
      </w:r>
      <w:r w:rsidR="002050AA">
        <w:rPr>
          <w:sz w:val="24"/>
          <w:szCs w:val="24"/>
          <w:lang w:val="en-US"/>
        </w:rPr>
        <w:t xml:space="preserve">  </w:t>
      </w:r>
      <w:r w:rsidR="004762E4" w:rsidRPr="001131F6">
        <w:rPr>
          <w:sz w:val="24"/>
          <w:szCs w:val="24"/>
          <w:lang w:val="en-US"/>
        </w:rPr>
        <w:t>„20%</w:t>
      </w:r>
      <w:r w:rsidR="002050AA">
        <w:rPr>
          <w:sz w:val="24"/>
          <w:szCs w:val="24"/>
          <w:lang w:val="en-US"/>
        </w:rPr>
        <w:t xml:space="preserve"> </w:t>
      </w:r>
      <w:r w:rsidR="004762E4" w:rsidRPr="001131F6">
        <w:rPr>
          <w:sz w:val="24"/>
          <w:szCs w:val="24"/>
          <w:lang w:val="en-US"/>
        </w:rPr>
        <w:t>-</w:t>
      </w:r>
      <w:r w:rsidR="002050A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сценарио</w:t>
      </w:r>
      <w:r w:rsidR="004762E4" w:rsidRPr="001131F6">
        <w:rPr>
          <w:sz w:val="24"/>
          <w:szCs w:val="24"/>
          <w:lang w:val="en-US"/>
        </w:rPr>
        <w:t xml:space="preserve">“ </w:t>
      </w:r>
      <w:r w:rsidR="002050AA">
        <w:rPr>
          <w:sz w:val="24"/>
          <w:szCs w:val="24"/>
          <w:lang w:val="en-US"/>
        </w:rPr>
        <w:t>.</w:t>
      </w:r>
    </w:p>
    <w:p w:rsidR="004762E4" w:rsidRPr="00F277B2" w:rsidRDefault="004762E4" w:rsidP="008B74A5">
      <w:pPr>
        <w:spacing w:after="0"/>
        <w:jc w:val="both"/>
        <w:rPr>
          <w:lang w:val="en-US"/>
        </w:rPr>
      </w:pPr>
    </w:p>
    <w:p w:rsidR="004762E4" w:rsidRPr="001131F6" w:rsidRDefault="00CE04B4" w:rsidP="008B74A5">
      <w:pPr>
        <w:pStyle w:val="Heading4"/>
        <w:jc w:val="both"/>
      </w:pPr>
      <w:r>
        <w:t>Производња</w:t>
      </w:r>
      <w:r w:rsidR="007B038E">
        <w:t xml:space="preserve"> </w:t>
      </w:r>
      <w:r>
        <w:t>енергије</w:t>
      </w:r>
      <w:r w:rsidR="007B038E">
        <w:t xml:space="preserve"> </w:t>
      </w:r>
      <w:r>
        <w:t>из</w:t>
      </w:r>
      <w:r w:rsidR="007B038E">
        <w:t xml:space="preserve"> </w:t>
      </w:r>
      <w:r>
        <w:t>брзорастућих</w:t>
      </w:r>
      <w:r w:rsidR="007B038E">
        <w:t xml:space="preserve"> </w:t>
      </w:r>
      <w:r w:rsidR="002050AA" w:rsidRPr="005E7D62">
        <w:rPr>
          <w:color w:val="FF0000"/>
        </w:rPr>
        <w:t xml:space="preserve"> </w:t>
      </w:r>
      <w:r w:rsidR="002050AA">
        <w:t xml:space="preserve"> </w:t>
      </w:r>
      <w:r>
        <w:t>врста</w:t>
      </w:r>
      <w:r w:rsidR="00503C54" w:rsidRPr="00503C54">
        <w:t xml:space="preserve"> </w:t>
      </w:r>
      <w:r w:rsidR="007B038E">
        <w:t xml:space="preserve"> </w:t>
      </w:r>
      <w:r w:rsidR="002050AA">
        <w:t>(</w:t>
      </w:r>
      <w:r>
        <w:t>СРЦ</w:t>
      </w:r>
      <w:r w:rsidR="002050AA">
        <w:t>)</w:t>
      </w:r>
    </w:p>
    <w:p w:rsidR="004762E4" w:rsidRPr="001131F6" w:rsidRDefault="00CE04B4" w:rsidP="008B74A5">
      <w:pPr>
        <w:spacing w:after="0"/>
        <w:jc w:val="both"/>
        <w:rPr>
          <w:rFonts w:asciiTheme="majorHAnsi" w:hAnsiTheme="majorHAnsi"/>
          <w:sz w:val="24"/>
          <w:lang w:val="en-US" w:eastAsia="en-US"/>
        </w:rPr>
      </w:pPr>
      <w:r>
        <w:rPr>
          <w:rFonts w:asciiTheme="majorHAnsi" w:hAnsiTheme="majorHAnsi"/>
          <w:sz w:val="24"/>
          <w:lang w:val="en-US" w:eastAsia="en-US"/>
        </w:rPr>
        <w:t>Дрвна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сечка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брзорастућег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дрвећа</w:t>
      </w:r>
      <w:r w:rsidR="00FD12BE">
        <w:rPr>
          <w:rFonts w:asciiTheme="majorHAnsi" w:hAnsiTheme="majorHAnsi"/>
          <w:sz w:val="24"/>
          <w:lang w:val="en-US" w:eastAsia="en-US"/>
        </w:rPr>
        <w:t xml:space="preserve"> (</w:t>
      </w:r>
      <w:r>
        <w:rPr>
          <w:rFonts w:asciiTheme="majorHAnsi" w:hAnsiTheme="majorHAnsi"/>
          <w:sz w:val="24"/>
          <w:lang w:val="en-US" w:eastAsia="en-US"/>
        </w:rPr>
        <w:t>СРЦ</w:t>
      </w:r>
      <w:r w:rsidR="00FD12BE">
        <w:rPr>
          <w:rFonts w:asciiTheme="majorHAnsi" w:hAnsiTheme="majorHAnsi"/>
          <w:sz w:val="24"/>
          <w:lang w:val="en-US" w:eastAsia="en-US"/>
        </w:rPr>
        <w:t xml:space="preserve">) </w:t>
      </w:r>
      <w:r>
        <w:rPr>
          <w:rFonts w:asciiTheme="majorHAnsi" w:hAnsiTheme="majorHAnsi"/>
          <w:sz w:val="24"/>
          <w:lang w:val="en-US" w:eastAsia="en-US"/>
        </w:rPr>
        <w:t>се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може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користити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сагоревање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процесу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когенерације</w:t>
      </w:r>
      <w:r w:rsidR="00FD12BE">
        <w:rPr>
          <w:rFonts w:asciiTheme="majorHAnsi" w:hAnsiTheme="majorHAnsi"/>
          <w:sz w:val="24"/>
          <w:lang w:val="en-US" w:eastAsia="en-US"/>
        </w:rPr>
        <w:t>.</w:t>
      </w:r>
      <w:r w:rsidR="004762E4" w:rsidRPr="001131F6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Електрична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ефикасност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оваквих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когенеративних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постријења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је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између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 w:rsidR="004762E4" w:rsidRPr="006C6E1C">
        <w:rPr>
          <w:rFonts w:asciiTheme="majorHAnsi" w:hAnsiTheme="majorHAnsi"/>
          <w:b/>
          <w:sz w:val="24"/>
          <w:lang w:val="en-US" w:eastAsia="en-US"/>
        </w:rPr>
        <w:t xml:space="preserve">15% </w:t>
      </w:r>
      <w:r>
        <w:rPr>
          <w:rFonts w:asciiTheme="majorHAnsi" w:hAnsiTheme="majorHAnsi"/>
          <w:b/>
          <w:sz w:val="24"/>
          <w:lang w:val="en-US" w:eastAsia="en-US"/>
        </w:rPr>
        <w:t>и</w:t>
      </w:r>
      <w:r w:rsidR="004762E4" w:rsidRPr="006C6E1C">
        <w:rPr>
          <w:rFonts w:asciiTheme="majorHAnsi" w:hAnsiTheme="majorHAnsi"/>
          <w:b/>
          <w:sz w:val="24"/>
          <w:lang w:val="en-US" w:eastAsia="en-US"/>
        </w:rPr>
        <w:t xml:space="preserve"> 30%</w:t>
      </w:r>
      <w:r w:rsidR="00FD12BE">
        <w:rPr>
          <w:rFonts w:asciiTheme="majorHAnsi" w:hAnsiTheme="majorHAnsi"/>
          <w:sz w:val="24"/>
          <w:lang w:val="en-US" w:eastAsia="en-US"/>
        </w:rPr>
        <w:t xml:space="preserve">.  </w:t>
      </w:r>
      <w:r>
        <w:rPr>
          <w:rFonts w:asciiTheme="majorHAnsi" w:hAnsiTheme="majorHAnsi"/>
          <w:sz w:val="24"/>
          <w:lang w:val="en-US" w:eastAsia="en-US"/>
        </w:rPr>
        <w:t>У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зависности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величине</w:t>
      </w:r>
      <w:r w:rsidR="00783497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као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примењене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технологије</w:t>
      </w:r>
      <w:r w:rsidR="00FD12BE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највећи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број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постројења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остварује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ефикасност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око</w:t>
      </w:r>
      <w:r w:rsidR="00FD12BE">
        <w:rPr>
          <w:rFonts w:asciiTheme="majorHAnsi" w:hAnsiTheme="majorHAnsi"/>
          <w:sz w:val="24"/>
          <w:lang w:val="en-US" w:eastAsia="en-US"/>
        </w:rPr>
        <w:t xml:space="preserve"> 20%, </w:t>
      </w:r>
      <w:r>
        <w:rPr>
          <w:rFonts w:asciiTheme="majorHAnsi" w:hAnsiTheme="majorHAnsi"/>
          <w:sz w:val="24"/>
          <w:lang w:val="en-US" w:eastAsia="en-US"/>
        </w:rPr>
        <w:t>тако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да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је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овај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однос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примењен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FD12B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прорачунима</w:t>
      </w:r>
      <w:r w:rsidR="00FD12BE">
        <w:rPr>
          <w:rFonts w:asciiTheme="majorHAnsi" w:hAnsiTheme="majorHAnsi"/>
          <w:sz w:val="24"/>
          <w:lang w:val="en-US" w:eastAsia="en-US"/>
        </w:rPr>
        <w:t xml:space="preserve">.  </w:t>
      </w:r>
    </w:p>
    <w:p w:rsidR="004762E4" w:rsidRPr="001131F6" w:rsidRDefault="00CE04B4" w:rsidP="008B74A5">
      <w:pPr>
        <w:spacing w:after="0"/>
        <w:jc w:val="both"/>
        <w:rPr>
          <w:rFonts w:asciiTheme="majorHAnsi" w:hAnsiTheme="majorHAnsi"/>
          <w:sz w:val="24"/>
          <w:lang w:val="en-US" w:eastAsia="en-US"/>
        </w:rPr>
      </w:pPr>
      <w:r>
        <w:rPr>
          <w:rFonts w:asciiTheme="majorHAnsi" w:hAnsiTheme="majorHAnsi"/>
          <w:sz w:val="24"/>
          <w:lang w:val="en-US" w:eastAsia="en-US"/>
        </w:rPr>
        <w:t>Производња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енергије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се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може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вршити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или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спољним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сагоревањем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биомасе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компресионо</w:t>
      </w:r>
      <w:r w:rsidR="005E0A20">
        <w:rPr>
          <w:rFonts w:asciiTheme="majorHAnsi" w:hAnsiTheme="majorHAnsi"/>
          <w:sz w:val="24"/>
          <w:lang w:val="en-US" w:eastAsia="en-US"/>
        </w:rPr>
        <w:t xml:space="preserve"> – </w:t>
      </w:r>
      <w:r>
        <w:rPr>
          <w:rFonts w:asciiTheme="majorHAnsi" w:hAnsiTheme="majorHAnsi"/>
          <w:sz w:val="24"/>
          <w:lang w:val="en-US" w:eastAsia="en-US"/>
        </w:rPr>
        <w:t>експанзионим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цикљусом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радног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флуида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 w:rsidR="004762E4" w:rsidRPr="001131F6">
        <w:rPr>
          <w:rFonts w:asciiTheme="majorHAnsi" w:hAnsiTheme="majorHAnsi"/>
          <w:sz w:val="24"/>
          <w:lang w:val="en-US" w:eastAsia="en-US"/>
        </w:rPr>
        <w:t>(</w:t>
      </w:r>
      <w:r>
        <w:rPr>
          <w:rFonts w:asciiTheme="majorHAnsi" w:hAnsiTheme="majorHAnsi"/>
          <w:sz w:val="24"/>
          <w:lang w:val="en-US" w:eastAsia="en-US"/>
        </w:rPr>
        <w:t>парна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турбина</w:t>
      </w:r>
      <w:r w:rsidR="005E0A20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ОРЦ</w:t>
      </w:r>
      <w:r w:rsidR="005E0A20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Стирлинг</w:t>
      </w:r>
      <w:r w:rsidR="004762E4" w:rsidRPr="001131F6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мотор</w:t>
      </w:r>
      <w:r w:rsidR="004762E4" w:rsidRPr="001131F6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итд</w:t>
      </w:r>
      <w:r w:rsidR="004762E4" w:rsidRPr="001131F6">
        <w:rPr>
          <w:rFonts w:asciiTheme="majorHAnsi" w:hAnsiTheme="majorHAnsi"/>
          <w:sz w:val="24"/>
          <w:lang w:val="en-US" w:eastAsia="en-US"/>
        </w:rPr>
        <w:t>.)</w:t>
      </w:r>
      <w:r w:rsidR="005E0A20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или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термалном</w:t>
      </w:r>
      <w:r w:rsidR="00B5636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гасификацијом</w:t>
      </w:r>
      <w:r w:rsidR="00B5636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биомасе</w:t>
      </w:r>
      <w:r w:rsidR="00B5636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унутрашњим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сагоревањем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тако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добијеног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гаса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гасном</w:t>
      </w:r>
      <w:r w:rsidR="005E0A20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мотору</w:t>
      </w:r>
      <w:r w:rsidR="005E0A20">
        <w:rPr>
          <w:rFonts w:asciiTheme="majorHAnsi" w:hAnsiTheme="majorHAnsi"/>
          <w:sz w:val="24"/>
          <w:lang w:val="en-US" w:eastAsia="en-US"/>
        </w:rPr>
        <w:t>.</w:t>
      </w:r>
      <w:r w:rsidR="004762E4" w:rsidRPr="001131F6">
        <w:rPr>
          <w:rFonts w:asciiTheme="majorHAnsi" w:hAnsiTheme="majorHAnsi"/>
          <w:sz w:val="24"/>
          <w:lang w:val="en-US" w:eastAsia="en-US"/>
        </w:rPr>
        <w:t xml:space="preserve"> </w:t>
      </w:r>
    </w:p>
    <w:p w:rsidR="004762E4" w:rsidRPr="001131F6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Могући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7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21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>W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45,800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137,300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9E11B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толплоте</w:t>
      </w:r>
    </w:p>
    <w:p w:rsidR="004762E4" w:rsidRPr="001131F6" w:rsidRDefault="004762E4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4762E4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одрживом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могуђи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16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>W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енргије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34,200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102,600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4762E4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9E12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</w:p>
    <w:p w:rsidR="006C6E1C" w:rsidRPr="006C6E1C" w:rsidRDefault="006C6E1C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tbl>
      <w:tblPr>
        <w:tblStyle w:val="ColorfulShading-Accent3"/>
        <w:tblW w:w="0" w:type="auto"/>
        <w:tblLook w:val="0000"/>
      </w:tblPr>
      <w:tblGrid>
        <w:gridCol w:w="9066"/>
      </w:tblGrid>
      <w:tr w:rsidR="006C6E1C" w:rsidRPr="00C03187" w:rsidTr="00C7701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6C6E1C" w:rsidRPr="006C6E1C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Неодрживи</w:t>
            </w:r>
            <w:r w:rsidR="008D0ED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6C6E1C" w:rsidRPr="006C6E1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8D0ED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45,800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електричне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8D0ED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8D0ED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137,300</w:t>
            </w:r>
            <w:r w:rsidR="006C6E1C" w:rsidRPr="006C6E1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DA0642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топлотне</w:t>
            </w:r>
            <w:r w:rsidR="008D0ED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енергије</w:t>
            </w:r>
          </w:p>
          <w:p w:rsidR="006C6E1C" w:rsidRPr="006C6E1C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Одрживи</w:t>
            </w:r>
            <w:r w:rsidR="006C6E1C" w:rsidRPr="006C6E1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6C6E1C" w:rsidRPr="006C6E1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:</w:t>
            </w:r>
            <w:r w:rsidR="008D0ED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6C6E1C" w:rsidRPr="006C6E1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34,200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електричне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8D0ED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8D0ED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 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102,600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6C6E1C" w:rsidRPr="006C6E1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топлотне</w:t>
            </w:r>
            <w:r w:rsidR="008D0ED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енергије</w:t>
            </w:r>
          </w:p>
        </w:tc>
      </w:tr>
    </w:tbl>
    <w:p w:rsidR="004762E4" w:rsidRPr="006C6E1C" w:rsidRDefault="004762E4" w:rsidP="008B74A5">
      <w:pPr>
        <w:spacing w:after="0"/>
        <w:jc w:val="both"/>
        <w:rPr>
          <w:rFonts w:asciiTheme="majorHAnsi" w:hAnsiTheme="majorHAnsi"/>
          <w:lang w:val="en-US" w:eastAsia="en-US"/>
        </w:rPr>
      </w:pPr>
    </w:p>
    <w:p w:rsidR="004762E4" w:rsidRPr="00962529" w:rsidRDefault="00CE04B4" w:rsidP="008B74A5">
      <w:pPr>
        <w:pStyle w:val="Heading4"/>
        <w:jc w:val="both"/>
        <w:rPr>
          <w:lang w:val="en-US" w:eastAsia="en-US"/>
        </w:rPr>
      </w:pPr>
      <w:r>
        <w:rPr>
          <w:lang w:val="en-US" w:eastAsia="en-US"/>
        </w:rPr>
        <w:t>Производња</w:t>
      </w:r>
      <w:r w:rsidR="000B3043">
        <w:rPr>
          <w:lang w:val="en-US" w:eastAsia="en-US"/>
        </w:rPr>
        <w:t xml:space="preserve"> </w:t>
      </w:r>
      <w:r>
        <w:rPr>
          <w:lang w:val="en-US" w:eastAsia="en-US"/>
        </w:rPr>
        <w:t>топлоте</w:t>
      </w:r>
      <w:r w:rsidR="000B3043" w:rsidRPr="0014572A">
        <w:rPr>
          <w:lang w:val="en-US" w:eastAsia="en-US"/>
        </w:rPr>
        <w:t xml:space="preserve"> </w:t>
      </w:r>
      <w:r>
        <w:rPr>
          <w:lang w:val="en-US" w:eastAsia="en-US"/>
        </w:rPr>
        <w:t>из</w:t>
      </w:r>
      <w:r w:rsidR="0014572A">
        <w:rPr>
          <w:lang w:val="en-US" w:eastAsia="en-US"/>
        </w:rPr>
        <w:t xml:space="preserve">  </w:t>
      </w:r>
      <w:r>
        <w:rPr>
          <w:lang w:val="en-US" w:eastAsia="en-US"/>
        </w:rPr>
        <w:t>брзорастућих</w:t>
      </w:r>
      <w:r w:rsidR="000B3043" w:rsidRPr="00F27410">
        <w:rPr>
          <w:lang w:val="en-US" w:eastAsia="en-US"/>
        </w:rPr>
        <w:t xml:space="preserve"> </w:t>
      </w:r>
      <w:r>
        <w:rPr>
          <w:lang w:val="en-US" w:eastAsia="en-US"/>
        </w:rPr>
        <w:t>врста</w:t>
      </w:r>
    </w:p>
    <w:p w:rsidR="0014572A" w:rsidRDefault="00CE04B4" w:rsidP="008B74A5">
      <w:pPr>
        <w:spacing w:after="0"/>
        <w:jc w:val="both"/>
        <w:rPr>
          <w:rFonts w:asciiTheme="majorHAnsi" w:hAnsiTheme="majorHAnsi"/>
          <w:sz w:val="24"/>
          <w:lang w:val="en-US" w:eastAsia="en-US"/>
        </w:rPr>
      </w:pPr>
      <w:r>
        <w:rPr>
          <w:rFonts w:asciiTheme="majorHAnsi" w:hAnsiTheme="majorHAnsi"/>
          <w:sz w:val="24"/>
          <w:lang w:val="en-US" w:eastAsia="en-US"/>
        </w:rPr>
        <w:t>Дрвна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сечка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брзорастућих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биљака</w:t>
      </w:r>
      <w:r w:rsidR="0014572A">
        <w:rPr>
          <w:rFonts w:asciiTheme="majorHAnsi" w:hAnsiTheme="majorHAnsi"/>
          <w:sz w:val="24"/>
          <w:lang w:val="en-US" w:eastAsia="en-US"/>
        </w:rPr>
        <w:t xml:space="preserve"> (</w:t>
      </w:r>
      <w:r>
        <w:rPr>
          <w:rFonts w:asciiTheme="majorHAnsi" w:hAnsiTheme="majorHAnsi"/>
          <w:sz w:val="24"/>
          <w:lang w:val="en-US" w:eastAsia="en-US"/>
        </w:rPr>
        <w:t>СРЦ</w:t>
      </w:r>
      <w:r w:rsidR="0014572A">
        <w:rPr>
          <w:rFonts w:asciiTheme="majorHAnsi" w:hAnsiTheme="majorHAnsi"/>
          <w:sz w:val="24"/>
          <w:lang w:val="en-US" w:eastAsia="en-US"/>
        </w:rPr>
        <w:t xml:space="preserve">) </w:t>
      </w:r>
      <w:r>
        <w:rPr>
          <w:rFonts w:asciiTheme="majorHAnsi" w:hAnsiTheme="majorHAnsi"/>
          <w:sz w:val="24"/>
          <w:lang w:val="en-US" w:eastAsia="en-US"/>
        </w:rPr>
        <w:t>се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користи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котларницама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стамбених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зграда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или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сагоревање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топланама</w:t>
      </w:r>
      <w:r w:rsidR="0014572A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потребе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даљинског</w:t>
      </w:r>
      <w:r w:rsidR="0014572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грејања</w:t>
      </w:r>
      <w:r w:rsidR="0014572A">
        <w:rPr>
          <w:rFonts w:asciiTheme="majorHAnsi" w:hAnsiTheme="majorHAnsi"/>
          <w:sz w:val="24"/>
          <w:lang w:val="en-US" w:eastAsia="en-US"/>
        </w:rPr>
        <w:t>.</w:t>
      </w:r>
    </w:p>
    <w:p w:rsidR="004762E4" w:rsidRPr="00962529" w:rsidRDefault="00CE04B4" w:rsidP="008B74A5">
      <w:pPr>
        <w:spacing w:after="0"/>
        <w:jc w:val="both"/>
        <w:rPr>
          <w:rFonts w:asciiTheme="majorHAnsi" w:hAnsiTheme="majorHAnsi"/>
          <w:sz w:val="24"/>
          <w:lang w:val="en-US" w:eastAsia="en-US"/>
        </w:rPr>
      </w:pPr>
      <w:r>
        <w:rPr>
          <w:rFonts w:asciiTheme="majorHAnsi" w:hAnsiTheme="majorHAnsi"/>
          <w:sz w:val="24"/>
          <w:lang w:val="en-US" w:eastAsia="en-US"/>
        </w:rPr>
        <w:lastRenderedPageBreak/>
        <w:t>Додатну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могућност</w:t>
      </w:r>
      <w:r w:rsidR="00E064E5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која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је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већ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употреби</w:t>
      </w:r>
      <w:r w:rsidR="007B038E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представља</w:t>
      </w:r>
      <w:r w:rsidR="007B038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пелетирање</w:t>
      </w:r>
      <w:r w:rsidR="007B038E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брикетрање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обрађеног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брзорастућег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дрвета</w:t>
      </w:r>
      <w:r w:rsidR="00E064E5">
        <w:rPr>
          <w:rFonts w:asciiTheme="majorHAnsi" w:hAnsiTheme="majorHAnsi"/>
          <w:sz w:val="24"/>
          <w:lang w:val="en-US" w:eastAsia="en-US"/>
        </w:rPr>
        <w:t xml:space="preserve"> (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централно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грејање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кућне</w:t>
      </w:r>
      <w:r w:rsidR="00E064E5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горионике</w:t>
      </w:r>
      <w:r w:rsidR="00E064E5">
        <w:rPr>
          <w:rFonts w:asciiTheme="majorHAnsi" w:hAnsiTheme="majorHAnsi"/>
          <w:sz w:val="24"/>
          <w:lang w:val="en-US" w:eastAsia="en-US"/>
        </w:rPr>
        <w:t>).</w:t>
      </w:r>
      <w:r w:rsidR="00DA0642">
        <w:rPr>
          <w:rFonts w:asciiTheme="majorHAnsi" w:hAnsiTheme="majorHAnsi"/>
          <w:sz w:val="24"/>
          <w:lang w:val="en-US" w:eastAsia="en-US"/>
        </w:rPr>
        <w:t xml:space="preserve"> </w:t>
      </w:r>
    </w:p>
    <w:p w:rsidR="004762E4" w:rsidRPr="00962529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бити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произведено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45,700 </w:t>
      </w:r>
      <w:r>
        <w:rPr>
          <w:rFonts w:asciiTheme="majorHAnsi" w:hAnsiTheme="majorHAnsi"/>
          <w:sz w:val="24"/>
          <w:szCs w:val="24"/>
          <w:lang w:val="en-US"/>
        </w:rPr>
        <w:t>т</w:t>
      </w:r>
      <w:r w:rsidR="00EB2E56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4762E4" w:rsidRPr="009625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енергетским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садржајем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762E4" w:rsidRPr="00962529">
        <w:rPr>
          <w:rFonts w:asciiTheme="majorHAnsi" w:hAnsiTheme="majorHAnsi"/>
          <w:sz w:val="24"/>
          <w:szCs w:val="24"/>
          <w:lang w:val="en-US"/>
        </w:rPr>
        <w:t xml:space="preserve">228,900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762E4" w:rsidRPr="00962529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EB2E56">
        <w:rPr>
          <w:rFonts w:asciiTheme="majorHAnsi" w:hAnsiTheme="majorHAnsi"/>
          <w:sz w:val="24"/>
          <w:szCs w:val="24"/>
          <w:lang w:val="en-US"/>
        </w:rPr>
        <w:t>.</w:t>
      </w:r>
      <w:r w:rsidR="004762E4" w:rsidRPr="00962529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4762E4" w:rsidRPr="00962529" w:rsidRDefault="004762E4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4762E4" w:rsidRPr="00962529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одрживом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бити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произведено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34,200 </w:t>
      </w:r>
      <w:r>
        <w:rPr>
          <w:rFonts w:asciiTheme="majorHAnsi" w:hAnsiTheme="majorHAnsi"/>
          <w:sz w:val="24"/>
          <w:szCs w:val="24"/>
          <w:lang w:val="en-US"/>
        </w:rPr>
        <w:t>т</w:t>
      </w:r>
      <w:r w:rsidR="00EB2E56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4762E4" w:rsidRPr="009625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енергетским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садржајем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B2E56">
        <w:rPr>
          <w:rFonts w:asciiTheme="majorHAnsi" w:hAnsiTheme="majorHAnsi"/>
          <w:sz w:val="24"/>
          <w:szCs w:val="24"/>
          <w:lang w:val="en-US"/>
        </w:rPr>
        <w:t xml:space="preserve"> 171,100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EB2E5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EB2E56">
        <w:rPr>
          <w:rFonts w:asciiTheme="majorHAnsi" w:hAnsiTheme="majorHAnsi"/>
          <w:sz w:val="24"/>
          <w:szCs w:val="24"/>
          <w:lang w:val="en-US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DA0642" w:rsidRPr="00C03187" w:rsidTr="00C7701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DA0642" w:rsidRPr="00DA0642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Неодрживи</w:t>
            </w:r>
            <w:r w:rsidR="00722894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 w:rsidR="00DA0642" w:rsidRPr="00DA0642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сценарио</w:t>
            </w:r>
            <w:r w:rsidR="00DA0642" w:rsidRPr="00DA0642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: </w:t>
            </w:r>
            <w:r w:rsidR="00DA0642" w:rsidRPr="00DA0642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228,900</w:t>
            </w:r>
            <w:r w:rsidR="00DA0642" w:rsidRPr="00F27410">
              <w:rPr>
                <w:rFonts w:asciiTheme="majorHAnsi" w:eastAsia="Times New Roman" w:hAnsiTheme="majorHAnsi" w:cs="Calibri"/>
                <w:i/>
                <w:color w:val="auto"/>
                <w:sz w:val="24"/>
                <w:szCs w:val="24"/>
                <w:lang w:val="it-IT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color w:val="auto"/>
                <w:sz w:val="24"/>
                <w:szCs w:val="24"/>
                <w:lang w:val="it-IT" w:eastAsia="de-DE"/>
              </w:rPr>
              <w:t>М</w:t>
            </w:r>
            <w:r w:rsidR="00DA0642" w:rsidRPr="00F27410">
              <w:rPr>
                <w:rFonts w:asciiTheme="majorHAnsi" w:eastAsia="Times New Roman" w:hAnsiTheme="majorHAnsi" w:cs="Calibri"/>
                <w:b/>
                <w:i/>
                <w:color w:val="auto"/>
                <w:sz w:val="24"/>
                <w:szCs w:val="24"/>
                <w:lang w:val="it-IT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color w:val="auto"/>
                <w:sz w:val="24"/>
                <w:szCs w:val="24"/>
                <w:lang w:val="it-IT" w:eastAsia="de-DE"/>
              </w:rPr>
              <w:t>х</w:t>
            </w:r>
          </w:p>
          <w:p w:rsidR="00DA0642" w:rsidRPr="00DA0642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it-IT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Одрживи</w:t>
            </w:r>
            <w:r w:rsidR="00722894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 w:rsidR="00DA0642" w:rsidRPr="00DA0642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сценарио</w:t>
            </w:r>
            <w:r w:rsidR="00DA0642" w:rsidRPr="00DA0642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: </w:t>
            </w:r>
            <w:r w:rsidR="00DA0642" w:rsidRPr="00DA0642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 xml:space="preserve">171,100 </w:t>
            </w:r>
            <w:r>
              <w:rPr>
                <w:rFonts w:asciiTheme="majorHAnsi" w:eastAsia="Times New Roman" w:hAnsiTheme="majorHAnsi" w:cs="Calibri"/>
                <w:b/>
                <w:i/>
                <w:color w:val="auto"/>
                <w:sz w:val="24"/>
                <w:szCs w:val="24"/>
                <w:lang w:val="it-IT" w:eastAsia="de-DE"/>
              </w:rPr>
              <w:t>М</w:t>
            </w:r>
            <w:r w:rsidR="00DA0642" w:rsidRPr="00F27410">
              <w:rPr>
                <w:rFonts w:asciiTheme="majorHAnsi" w:eastAsia="Times New Roman" w:hAnsiTheme="majorHAnsi" w:cs="Calibri"/>
                <w:b/>
                <w:i/>
                <w:color w:val="auto"/>
                <w:sz w:val="24"/>
                <w:szCs w:val="24"/>
                <w:lang w:val="it-IT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color w:val="auto"/>
                <w:sz w:val="24"/>
                <w:szCs w:val="24"/>
                <w:lang w:val="it-IT" w:eastAsia="de-DE"/>
              </w:rPr>
              <w:t>х</w:t>
            </w:r>
            <w:r w:rsidR="00DA0642" w:rsidRPr="00F27410">
              <w:rPr>
                <w:rFonts w:asciiTheme="majorHAnsi" w:eastAsia="Times New Roman" w:hAnsiTheme="majorHAnsi" w:cs="Calibri"/>
                <w:b/>
                <w:i/>
                <w:color w:val="auto"/>
                <w:sz w:val="24"/>
                <w:szCs w:val="24"/>
                <w:lang w:val="it-IT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color w:val="auto"/>
                <w:sz w:val="24"/>
                <w:szCs w:val="24"/>
                <w:lang w:val="it-IT" w:eastAsia="de-DE"/>
              </w:rPr>
              <w:t>тх</w:t>
            </w:r>
          </w:p>
        </w:tc>
      </w:tr>
    </w:tbl>
    <w:p w:rsidR="005A3FF6" w:rsidRDefault="005A3FF6" w:rsidP="008B74A5">
      <w:pPr>
        <w:spacing w:after="0"/>
        <w:jc w:val="both"/>
        <w:rPr>
          <w:rFonts w:asciiTheme="majorHAnsi" w:hAnsiTheme="majorHAnsi"/>
          <w:lang w:val="it-IT" w:eastAsia="en-US"/>
        </w:rPr>
      </w:pPr>
    </w:p>
    <w:p w:rsidR="005A3FF6" w:rsidRDefault="005A3FF6" w:rsidP="008B74A5">
      <w:pPr>
        <w:spacing w:after="0"/>
        <w:jc w:val="both"/>
        <w:rPr>
          <w:rFonts w:asciiTheme="majorHAnsi" w:hAnsiTheme="majorHAnsi"/>
          <w:lang w:val="it-IT" w:eastAsia="en-US"/>
        </w:rPr>
      </w:pPr>
      <w:r>
        <w:rPr>
          <w:rFonts w:asciiTheme="majorHAnsi" w:hAnsiTheme="majorHAnsi"/>
          <w:lang w:val="it-IT" w:eastAsia="en-US"/>
        </w:rPr>
        <w:br w:type="page"/>
      </w:r>
    </w:p>
    <w:p w:rsidR="004762E4" w:rsidRPr="00DA0642" w:rsidRDefault="004762E4" w:rsidP="008B74A5">
      <w:pPr>
        <w:spacing w:after="0"/>
        <w:jc w:val="both"/>
        <w:rPr>
          <w:rFonts w:asciiTheme="majorHAnsi" w:hAnsiTheme="majorHAnsi"/>
          <w:lang w:val="it-IT" w:eastAsia="en-US"/>
        </w:rPr>
      </w:pPr>
    </w:p>
    <w:p w:rsidR="009D5212" w:rsidRPr="005437F1" w:rsidRDefault="00CE04B4" w:rsidP="008B74A5">
      <w:pPr>
        <w:pStyle w:val="Heading1"/>
        <w:spacing w:after="0" w:line="276" w:lineRule="auto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Опис</w:t>
      </w:r>
      <w:r w:rsidR="00A215D9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пројектног</w:t>
      </w:r>
      <w:r w:rsidR="00A215D9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подручја</w:t>
      </w:r>
      <w:r w:rsidR="00A71D75" w:rsidRPr="005437F1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Бијељина</w:t>
      </w:r>
    </w:p>
    <w:p w:rsidR="002A35A2" w:rsidRDefault="00CE04B4" w:rsidP="008B74A5">
      <w:pPr>
        <w:pStyle w:val="Heading2"/>
        <w:spacing w:after="0"/>
      </w:pPr>
      <w:r>
        <w:t>Географски</w:t>
      </w:r>
      <w:r w:rsidR="006F5896">
        <w:t xml:space="preserve"> </w:t>
      </w:r>
      <w:r>
        <w:t>положај</w:t>
      </w:r>
      <w:r w:rsidR="002A35A2">
        <w:t xml:space="preserve"> / </w:t>
      </w:r>
      <w:r>
        <w:t>клима</w:t>
      </w:r>
      <w:r w:rsidR="006F5896">
        <w:t xml:space="preserve"> </w:t>
      </w:r>
      <w:r>
        <w:t>Бијељине</w:t>
      </w:r>
    </w:p>
    <w:p w:rsidR="004659A2" w:rsidRPr="004659A2" w:rsidRDefault="00CE04B4" w:rsidP="008B74A5">
      <w:pPr>
        <w:spacing w:after="0"/>
        <w:rPr>
          <w:rFonts w:eastAsia="Calibri"/>
          <w:sz w:val="24"/>
          <w:szCs w:val="24"/>
          <w:lang w:val="bs-Latn-BA" w:eastAsia="en-US"/>
        </w:rPr>
      </w:pPr>
      <w:r>
        <w:rPr>
          <w:rFonts w:eastAsia="Calibri"/>
          <w:sz w:val="24"/>
          <w:szCs w:val="24"/>
          <w:lang w:val="bs-Latn-BA" w:eastAsia="en-US"/>
        </w:rPr>
        <w:t>Град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Бијељина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је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најзначајнији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центар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регије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Семберије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, </w:t>
      </w:r>
      <w:r>
        <w:rPr>
          <w:rFonts w:eastAsia="Calibri"/>
          <w:sz w:val="24"/>
          <w:szCs w:val="24"/>
          <w:lang w:val="bs-Latn-BA" w:eastAsia="en-US"/>
        </w:rPr>
        <w:t>Мајевице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дијела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Посавине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. </w:t>
      </w:r>
      <w:r>
        <w:rPr>
          <w:rFonts w:eastAsia="Calibri"/>
          <w:sz w:val="24"/>
          <w:szCs w:val="24"/>
          <w:lang w:val="bs-Latn-BA" w:eastAsia="en-US"/>
        </w:rPr>
        <w:t>Заузима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површину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од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734 </w:t>
      </w:r>
      <w:r>
        <w:rPr>
          <w:rFonts w:eastAsia="Calibri"/>
          <w:sz w:val="24"/>
          <w:szCs w:val="24"/>
          <w:lang w:val="bs-Latn-BA" w:eastAsia="en-US"/>
        </w:rPr>
        <w:t>км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2 </w:t>
      </w:r>
      <w:r>
        <w:rPr>
          <w:rFonts w:eastAsia="Calibri"/>
          <w:sz w:val="24"/>
          <w:szCs w:val="24"/>
          <w:lang w:val="bs-Latn-BA" w:eastAsia="en-US"/>
        </w:rPr>
        <w:t>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граничи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са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општинама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Брчко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, </w:t>
      </w:r>
      <w:r>
        <w:rPr>
          <w:rFonts w:eastAsia="Calibri"/>
          <w:sz w:val="24"/>
          <w:szCs w:val="24"/>
          <w:lang w:val="bs-Latn-BA" w:eastAsia="en-US"/>
        </w:rPr>
        <w:t>Лопаре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, </w:t>
      </w:r>
      <w:r>
        <w:rPr>
          <w:rFonts w:eastAsia="Calibri"/>
          <w:sz w:val="24"/>
          <w:szCs w:val="24"/>
          <w:lang w:val="bs-Latn-BA" w:eastAsia="en-US"/>
        </w:rPr>
        <w:t>Угљевик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Зворник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. </w:t>
      </w:r>
      <w:r>
        <w:rPr>
          <w:rFonts w:eastAsia="Calibri"/>
          <w:sz w:val="24"/>
          <w:szCs w:val="24"/>
          <w:lang w:val="bs-Latn-BA" w:eastAsia="en-US"/>
        </w:rPr>
        <w:t>Налази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се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на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сјевероисточном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дијелу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Републике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Српске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БиХ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те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као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такав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, </w:t>
      </w:r>
      <w:r>
        <w:rPr>
          <w:rFonts w:eastAsia="Calibri"/>
          <w:sz w:val="24"/>
          <w:szCs w:val="24"/>
          <w:lang w:val="bs-Latn-BA" w:eastAsia="en-US"/>
        </w:rPr>
        <w:t>својим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положајем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у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семберској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низији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просјечном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надморском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висином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око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90 </w:t>
      </w:r>
      <w:r>
        <w:rPr>
          <w:rFonts w:eastAsia="Calibri"/>
          <w:sz w:val="24"/>
          <w:szCs w:val="24"/>
          <w:lang w:val="bs-Latn-BA" w:eastAsia="en-US"/>
        </w:rPr>
        <w:t>м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, </w:t>
      </w:r>
      <w:r>
        <w:rPr>
          <w:rFonts w:eastAsia="Calibri"/>
          <w:sz w:val="24"/>
          <w:szCs w:val="24"/>
          <w:lang w:val="bs-Latn-BA" w:eastAsia="en-US"/>
        </w:rPr>
        <w:t>представља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њихов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најплоднији</w:t>
      </w:r>
      <w:r w:rsidR="004659A2" w:rsidRPr="004659A2">
        <w:rPr>
          <w:rFonts w:eastAsia="Calibri"/>
          <w:sz w:val="24"/>
          <w:szCs w:val="24"/>
          <w:lang w:val="bs-Latn-BA" w:eastAsia="en-US"/>
        </w:rPr>
        <w:t xml:space="preserve"> </w:t>
      </w:r>
      <w:r>
        <w:rPr>
          <w:rFonts w:eastAsia="Calibri"/>
          <w:sz w:val="24"/>
          <w:szCs w:val="24"/>
          <w:lang w:val="bs-Latn-BA" w:eastAsia="en-US"/>
        </w:rPr>
        <w:t>регион</w:t>
      </w:r>
      <w:r w:rsidR="004659A2" w:rsidRPr="004659A2">
        <w:rPr>
          <w:rFonts w:eastAsia="Calibri"/>
          <w:sz w:val="24"/>
          <w:szCs w:val="24"/>
          <w:lang w:val="bs-Latn-BA" w:eastAsia="en-US"/>
        </w:rPr>
        <w:t>.</w:t>
      </w:r>
    </w:p>
    <w:p w:rsidR="006D568E" w:rsidRDefault="00CE04B4" w:rsidP="008B74A5">
      <w:pPr>
        <w:spacing w:after="0"/>
        <w:jc w:val="both"/>
        <w:rPr>
          <w:rFonts w:eastAsia="Calibri"/>
          <w:lang w:val="bs-Latn-BA" w:eastAsia="en-US"/>
        </w:rPr>
      </w:pPr>
      <w:r>
        <w:rPr>
          <w:rFonts w:eastAsia="Calibri"/>
          <w:lang w:val="bs-Latn-BA" w:eastAsia="en-US"/>
        </w:rPr>
        <w:t>Источна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и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западна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граница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су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са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координатама</w:t>
      </w:r>
      <w:r w:rsidR="004659A2" w:rsidRPr="00876F7E">
        <w:rPr>
          <w:rFonts w:eastAsia="Calibri"/>
          <w:lang w:val="bs-Latn-BA" w:eastAsia="en-US"/>
        </w:rPr>
        <w:t xml:space="preserve">: Y1= 6608 </w:t>
      </w:r>
      <w:r>
        <w:rPr>
          <w:rFonts w:eastAsia="Calibri"/>
          <w:lang w:val="bs-Latn-BA" w:eastAsia="en-US"/>
        </w:rPr>
        <w:t>и</w:t>
      </w:r>
      <w:r w:rsidR="004659A2" w:rsidRPr="00876F7E">
        <w:rPr>
          <w:rFonts w:eastAsia="Calibri"/>
          <w:lang w:val="bs-Latn-BA" w:eastAsia="en-US"/>
        </w:rPr>
        <w:t xml:space="preserve"> Y2 = 6573 </w:t>
      </w:r>
      <w:r>
        <w:rPr>
          <w:rFonts w:eastAsia="Calibri"/>
          <w:lang w:val="bs-Latn-BA" w:eastAsia="en-US"/>
        </w:rPr>
        <w:t>и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апсцисама</w:t>
      </w:r>
      <w:r w:rsidR="004659A2" w:rsidRPr="00876F7E">
        <w:rPr>
          <w:rFonts w:eastAsia="Calibri"/>
          <w:lang w:val="bs-Latn-BA" w:eastAsia="en-US"/>
        </w:rPr>
        <w:t xml:space="preserve"> X1 = 4976 </w:t>
      </w:r>
      <w:r>
        <w:rPr>
          <w:rFonts w:eastAsia="Calibri"/>
          <w:lang w:val="bs-Latn-BA" w:eastAsia="en-US"/>
        </w:rPr>
        <w:t>и</w:t>
      </w:r>
      <w:r w:rsidR="004659A2" w:rsidRPr="00876F7E">
        <w:rPr>
          <w:rFonts w:eastAsia="Calibri"/>
          <w:lang w:val="bs-Latn-BA" w:eastAsia="en-US"/>
        </w:rPr>
        <w:t xml:space="preserve"> X2 = 4937 </w:t>
      </w:r>
      <w:r>
        <w:rPr>
          <w:rFonts w:eastAsia="Calibri"/>
          <w:lang w:val="bs-Latn-BA" w:eastAsia="en-US"/>
        </w:rPr>
        <w:t>км</w:t>
      </w:r>
      <w:r w:rsidR="004659A2" w:rsidRPr="00876F7E">
        <w:rPr>
          <w:rFonts w:eastAsia="Calibri"/>
          <w:lang w:val="bs-Latn-BA" w:eastAsia="en-US"/>
        </w:rPr>
        <w:t xml:space="preserve">, </w:t>
      </w:r>
      <w:r>
        <w:rPr>
          <w:rFonts w:eastAsia="Calibri"/>
          <w:lang w:val="bs-Latn-BA" w:eastAsia="en-US"/>
        </w:rPr>
        <w:t>што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чини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квадрат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са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страницама</w:t>
      </w:r>
      <w:r w:rsidR="004659A2" w:rsidRPr="00876F7E">
        <w:rPr>
          <w:rFonts w:eastAsia="Calibri"/>
          <w:lang w:val="bs-Latn-BA" w:eastAsia="en-US"/>
        </w:rPr>
        <w:t xml:space="preserve"> Y = 35 </w:t>
      </w:r>
      <w:r>
        <w:rPr>
          <w:rFonts w:eastAsia="Calibri"/>
          <w:lang w:val="bs-Latn-BA" w:eastAsia="en-US"/>
        </w:rPr>
        <w:t>км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и</w:t>
      </w:r>
      <w:r w:rsidR="004659A2" w:rsidRPr="00876F7E">
        <w:rPr>
          <w:rFonts w:eastAsia="Calibri"/>
          <w:lang w:val="bs-Latn-BA" w:eastAsia="en-US"/>
        </w:rPr>
        <w:t xml:space="preserve"> X = 39 </w:t>
      </w:r>
      <w:r>
        <w:rPr>
          <w:rFonts w:eastAsia="Calibri"/>
          <w:lang w:val="bs-Latn-BA" w:eastAsia="en-US"/>
        </w:rPr>
        <w:t>км</w:t>
      </w:r>
      <w:r w:rsidR="004659A2" w:rsidRPr="00876F7E">
        <w:rPr>
          <w:rFonts w:eastAsia="Calibri"/>
          <w:lang w:val="bs-Latn-BA" w:eastAsia="en-US"/>
        </w:rPr>
        <w:t>.</w:t>
      </w:r>
    </w:p>
    <w:p w:rsidR="004659A2" w:rsidRDefault="00CE04B4" w:rsidP="008B74A5">
      <w:pPr>
        <w:spacing w:after="0"/>
        <w:jc w:val="both"/>
        <w:rPr>
          <w:rFonts w:eastAsia="Calibri"/>
          <w:lang w:val="bs-Latn-BA" w:eastAsia="en-US"/>
        </w:rPr>
      </w:pPr>
      <w:r>
        <w:rPr>
          <w:rFonts w:eastAsia="Calibri"/>
          <w:lang w:val="bs-Latn-BA" w:eastAsia="en-US"/>
        </w:rPr>
        <w:t>Географски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положај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Града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Бијељине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у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РС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и</w:t>
      </w:r>
      <w:r w:rsidR="004659A2" w:rsidRPr="00876F7E">
        <w:rPr>
          <w:rFonts w:eastAsia="Calibri"/>
          <w:lang w:val="bs-Latn-BA" w:eastAsia="en-US"/>
        </w:rPr>
        <w:t xml:space="preserve"> </w:t>
      </w:r>
      <w:r>
        <w:rPr>
          <w:rFonts w:eastAsia="Calibri"/>
          <w:lang w:val="bs-Latn-BA" w:eastAsia="en-US"/>
        </w:rPr>
        <w:t>БиХ</w:t>
      </w:r>
    </w:p>
    <w:p w:rsidR="004659A2" w:rsidRPr="006D568E" w:rsidRDefault="004659A2" w:rsidP="008B74A5">
      <w:pPr>
        <w:spacing w:after="0"/>
        <w:jc w:val="both"/>
        <w:rPr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939"/>
        <w:gridCol w:w="4349"/>
      </w:tblGrid>
      <w:tr w:rsidR="006D568E" w:rsidRPr="00876F7E" w:rsidTr="006D568E">
        <w:tc>
          <w:tcPr>
            <w:tcW w:w="4939" w:type="dxa"/>
          </w:tcPr>
          <w:p w:rsidR="006D568E" w:rsidRPr="00876F7E" w:rsidRDefault="006D568E" w:rsidP="008B74A5">
            <w:pPr>
              <w:jc w:val="both"/>
              <w:rPr>
                <w:rFonts w:eastAsia="Calibri"/>
              </w:rPr>
            </w:pPr>
            <w:r>
              <w:object w:dxaOrig="5910" w:dyaOrig="5160">
                <v:shape id="_x0000_i1025" type="#_x0000_t75" style="width:230.25pt;height:201pt" o:ole="">
                  <v:imagedata r:id="rId27" o:title="" blacklevel="-655f"/>
                </v:shape>
                <o:OLEObject Type="Embed" ProgID="PBrush" ShapeID="_x0000_i1025" DrawAspect="Content" ObjectID="_1508739145" r:id="rId28"/>
              </w:object>
            </w:r>
          </w:p>
        </w:tc>
        <w:tc>
          <w:tcPr>
            <w:tcW w:w="4349" w:type="dxa"/>
          </w:tcPr>
          <w:p w:rsidR="006D568E" w:rsidRDefault="006D568E" w:rsidP="008B74A5">
            <w:pPr>
              <w:keepNext/>
              <w:jc w:val="both"/>
            </w:pPr>
            <w:r>
              <w:rPr>
                <w:rFonts w:eastAsia="Calibri"/>
                <w:noProof/>
                <w:lang w:val="sr-Cyrl-BA" w:eastAsia="sr-Cyrl-BA"/>
              </w:rPr>
              <w:drawing>
                <wp:inline distT="0" distB="0" distL="0" distR="0">
                  <wp:extent cx="2157848" cy="2847600"/>
                  <wp:effectExtent l="19050" t="0" r="0" b="0"/>
                  <wp:docPr id="29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848" cy="284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68E" w:rsidRPr="00876F7E" w:rsidRDefault="006D568E" w:rsidP="008B74A5">
            <w:pPr>
              <w:pStyle w:val="Caption"/>
              <w:spacing w:line="276" w:lineRule="auto"/>
              <w:jc w:val="both"/>
              <w:rPr>
                <w:rFonts w:eastAsia="Calibri"/>
              </w:rPr>
            </w:pPr>
          </w:p>
        </w:tc>
      </w:tr>
    </w:tbl>
    <w:p w:rsidR="009C52AC" w:rsidRPr="009C52AC" w:rsidRDefault="00CE04B4" w:rsidP="009C52AC">
      <w:pPr>
        <w:pStyle w:val="TableofFigures"/>
        <w:tabs>
          <w:tab w:val="left" w:pos="1320"/>
          <w:tab w:val="right" w:leader="dot" w:pos="9062"/>
        </w:tabs>
        <w:jc w:val="both"/>
        <w:rPr>
          <w:noProof/>
          <w:lang w:val="sr-Cyrl-BA"/>
        </w:rPr>
      </w:pPr>
      <w:bookmarkStart w:id="25" w:name="_Toc385341631"/>
      <w:r w:rsidRPr="009C52AC">
        <w:rPr>
          <w:sz w:val="18"/>
          <w:szCs w:val="18"/>
          <w:lang w:val="en-US"/>
        </w:rPr>
        <w:t>Графикон</w:t>
      </w:r>
      <w:r w:rsidR="00783FE4" w:rsidRPr="009C52AC">
        <w:rPr>
          <w:sz w:val="18"/>
          <w:szCs w:val="18"/>
          <w:lang w:val="en-US"/>
        </w:rPr>
        <w:t xml:space="preserve"> </w:t>
      </w:r>
      <w:r w:rsidR="006D568E" w:rsidRPr="009C52AC">
        <w:rPr>
          <w:sz w:val="18"/>
          <w:szCs w:val="18"/>
          <w:lang w:val="en-US"/>
        </w:rPr>
        <w:t xml:space="preserve"> </w:t>
      </w:r>
      <w:r w:rsidR="00335CC5" w:rsidRPr="009C52AC">
        <w:rPr>
          <w:sz w:val="18"/>
          <w:szCs w:val="18"/>
        </w:rPr>
        <w:fldChar w:fldCharType="begin"/>
      </w:r>
      <w:r w:rsidR="006D568E" w:rsidRPr="009C52AC">
        <w:rPr>
          <w:sz w:val="18"/>
          <w:szCs w:val="18"/>
          <w:lang w:val="en-US"/>
        </w:rPr>
        <w:instrText xml:space="preserve"> SEQ Graphic \* ARABIC </w:instrText>
      </w:r>
      <w:r w:rsidR="00335CC5" w:rsidRPr="009C52AC">
        <w:rPr>
          <w:sz w:val="18"/>
          <w:szCs w:val="18"/>
        </w:rPr>
        <w:fldChar w:fldCharType="separate"/>
      </w:r>
      <w:r w:rsidR="008405B4" w:rsidRPr="009C52AC">
        <w:rPr>
          <w:noProof/>
          <w:sz w:val="18"/>
          <w:szCs w:val="18"/>
          <w:lang w:val="en-US"/>
        </w:rPr>
        <w:t>12</w:t>
      </w:r>
      <w:r w:rsidR="00335CC5" w:rsidRPr="009C52AC">
        <w:rPr>
          <w:sz w:val="18"/>
          <w:szCs w:val="18"/>
        </w:rPr>
        <w:fldChar w:fldCharType="end"/>
      </w:r>
      <w:r w:rsidR="006D568E" w:rsidRPr="009C52AC">
        <w:rPr>
          <w:sz w:val="18"/>
          <w:szCs w:val="18"/>
          <w:lang w:val="en-US"/>
        </w:rPr>
        <w:t>:</w:t>
      </w:r>
      <w:r w:rsidR="006D568E" w:rsidRPr="009C52AC">
        <w:rPr>
          <w:sz w:val="18"/>
          <w:szCs w:val="18"/>
          <w:lang w:val="en-US"/>
        </w:rPr>
        <w:tab/>
      </w:r>
      <w:r w:rsidRPr="009C52AC">
        <w:rPr>
          <w:sz w:val="18"/>
          <w:szCs w:val="18"/>
          <w:lang w:val="en-US"/>
        </w:rPr>
        <w:t>Лево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је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приказан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географски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положај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Бијељине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у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републици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Српскоји</w:t>
      </w:r>
      <w:r w:rsidR="009C52AC" w:rsidRPr="009C52AC">
        <w:rPr>
          <w:sz w:val="18"/>
          <w:szCs w:val="18"/>
          <w:lang w:val="en-US"/>
        </w:rPr>
        <w:t xml:space="preserve"> и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Босни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и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Херцеговини</w:t>
      </w:r>
      <w:r w:rsidR="00BC40BA" w:rsidRPr="009C52AC">
        <w:rPr>
          <w:sz w:val="18"/>
          <w:szCs w:val="18"/>
          <w:lang w:val="en-US"/>
        </w:rPr>
        <w:t xml:space="preserve">, </w:t>
      </w:r>
      <w:r w:rsidRPr="009C52AC">
        <w:rPr>
          <w:sz w:val="18"/>
          <w:szCs w:val="18"/>
          <w:lang w:val="en-US"/>
        </w:rPr>
        <w:t>десно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је</w:t>
      </w:r>
      <w:r w:rsidR="006F5896" w:rsidRPr="009C52AC">
        <w:rPr>
          <w:sz w:val="18"/>
          <w:szCs w:val="18"/>
          <w:lang w:val="en-US"/>
        </w:rPr>
        <w:t xml:space="preserve"> </w:t>
      </w:r>
      <w:r w:rsidR="00BC40BA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Мезорегион</w:t>
      </w:r>
      <w:r w:rsidR="00BC40BA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Бијељина</w:t>
      </w:r>
      <w:r w:rsidR="00BC40BA" w:rsidRPr="009C52AC">
        <w:rPr>
          <w:sz w:val="18"/>
          <w:szCs w:val="18"/>
          <w:lang w:val="en-US"/>
        </w:rPr>
        <w:t xml:space="preserve"> (</w:t>
      </w:r>
      <w:r w:rsidRPr="009C52AC">
        <w:rPr>
          <w:sz w:val="18"/>
          <w:szCs w:val="18"/>
          <w:lang w:val="en-US"/>
        </w:rPr>
        <w:t>извор</w:t>
      </w:r>
      <w:r w:rsidR="00BC40BA" w:rsidRPr="009C52AC">
        <w:rPr>
          <w:sz w:val="18"/>
          <w:szCs w:val="18"/>
          <w:lang w:val="en-US"/>
        </w:rPr>
        <w:t xml:space="preserve">: </w:t>
      </w:r>
      <w:r w:rsidRPr="009C52AC">
        <w:rPr>
          <w:sz w:val="18"/>
          <w:szCs w:val="18"/>
          <w:lang w:val="en-US"/>
        </w:rPr>
        <w:t>Министарство</w:t>
      </w:r>
      <w:r w:rsidR="006F5896" w:rsidRPr="009C52AC">
        <w:rPr>
          <w:sz w:val="18"/>
          <w:szCs w:val="18"/>
          <w:lang w:val="en-US"/>
        </w:rPr>
        <w:t xml:space="preserve"> </w:t>
      </w:r>
      <w:r w:rsidR="009C52AC" w:rsidRPr="009C52AC">
        <w:rPr>
          <w:sz w:val="18"/>
          <w:szCs w:val="18"/>
          <w:lang w:val="sr-Cyrl-BA"/>
        </w:rPr>
        <w:t>безбједности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Босне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И</w:t>
      </w:r>
      <w:r w:rsidR="006F5896" w:rsidRPr="009C52AC">
        <w:rPr>
          <w:sz w:val="18"/>
          <w:szCs w:val="18"/>
          <w:lang w:val="en-US"/>
        </w:rPr>
        <w:t xml:space="preserve"> </w:t>
      </w:r>
      <w:r w:rsidRPr="009C52AC">
        <w:rPr>
          <w:sz w:val="18"/>
          <w:szCs w:val="18"/>
          <w:lang w:val="en-US"/>
        </w:rPr>
        <w:t>Херцеговине</w:t>
      </w:r>
      <w:r w:rsidR="00BC40BA" w:rsidRPr="009C52AC">
        <w:rPr>
          <w:sz w:val="18"/>
          <w:szCs w:val="18"/>
          <w:lang w:val="en-US"/>
        </w:rPr>
        <w:t>;</w:t>
      </w:r>
      <w:r w:rsidR="00BC40BA" w:rsidRPr="009C52AC">
        <w:rPr>
          <w:b/>
          <w:sz w:val="18"/>
          <w:szCs w:val="18"/>
          <w:lang w:val="en-US"/>
        </w:rPr>
        <w:t xml:space="preserve"> </w:t>
      </w:r>
      <w:bookmarkEnd w:id="25"/>
      <w:r w:rsidR="00335CC5" w:rsidRPr="009C52AC">
        <w:rPr>
          <w:sz w:val="18"/>
          <w:szCs w:val="18"/>
        </w:rPr>
        <w:fldChar w:fldCharType="begin"/>
      </w:r>
      <w:r w:rsidR="009C52AC" w:rsidRPr="009C52AC">
        <w:rPr>
          <w:sz w:val="18"/>
          <w:szCs w:val="18"/>
        </w:rPr>
        <w:instrText>HYPERLINK "http://hr.wikipedia.org/wiki/Datoteka:BH_municipality_location_Bijeljina.png"</w:instrText>
      </w:r>
      <w:r w:rsidR="00335CC5" w:rsidRPr="009C52AC">
        <w:rPr>
          <w:sz w:val="18"/>
          <w:szCs w:val="18"/>
        </w:rPr>
        <w:fldChar w:fldCharType="separate"/>
      </w:r>
      <w:r w:rsidR="009C52AC" w:rsidRPr="009C52AC">
        <w:rPr>
          <w:sz w:val="18"/>
          <w:szCs w:val="18"/>
          <w:lang w:val="en-US"/>
        </w:rPr>
        <w:t>http://hr.wikipedia.org/wiki/Datoteka:BH_municipality_location_Bijeljina.png</w:t>
      </w:r>
      <w:r w:rsidR="00335CC5" w:rsidRPr="009C52AC">
        <w:rPr>
          <w:sz w:val="18"/>
          <w:szCs w:val="18"/>
        </w:rPr>
        <w:fldChar w:fldCharType="end"/>
      </w:r>
      <w:r w:rsidR="009C52AC" w:rsidRPr="009C52AC">
        <w:rPr>
          <w:sz w:val="18"/>
          <w:szCs w:val="18"/>
          <w:lang w:val="en-US"/>
        </w:rPr>
        <w:t xml:space="preserve">; </w:t>
      </w:r>
      <w:hyperlink r:id="rId30" w:history="1">
        <w:r w:rsidR="009C52AC" w:rsidRPr="009C52AC">
          <w:rPr>
            <w:sz w:val="18"/>
            <w:szCs w:val="18"/>
            <w:lang w:val="en-US"/>
          </w:rPr>
          <w:t>http://sps.gov.ba/index.php?option=com_content&amp;view=article&amp;Itemid=15&amp;lang=ba&amp;id=6</w:t>
        </w:r>
      </w:hyperlink>
    </w:p>
    <w:p w:rsidR="009C52AC" w:rsidRDefault="009C52AC" w:rsidP="009C52AC">
      <w:pPr>
        <w:pStyle w:val="Caption"/>
        <w:spacing w:after="0" w:line="276" w:lineRule="auto"/>
        <w:ind w:left="993" w:hanging="993"/>
        <w:jc w:val="both"/>
        <w:rPr>
          <w:b w:val="0"/>
          <w:color w:val="1A1617"/>
          <w:lang w:val="sr-Cyrl-BA"/>
        </w:rPr>
      </w:pPr>
    </w:p>
    <w:p w:rsidR="00D57805" w:rsidRPr="00B16B9D" w:rsidRDefault="00CE04B4" w:rsidP="00224FA9">
      <w:pPr>
        <w:spacing w:after="0"/>
        <w:jc w:val="both"/>
        <w:rPr>
          <w:color w:val="1A1617"/>
        </w:rPr>
      </w:pPr>
      <w:r>
        <w:rPr>
          <w:b/>
          <w:color w:val="1A1617"/>
        </w:rPr>
        <w:t>Подручје</w:t>
      </w:r>
      <w:r w:rsidR="005753E5" w:rsidRPr="005753E5">
        <w:rPr>
          <w:b/>
          <w:color w:val="1A1617"/>
        </w:rPr>
        <w:t xml:space="preserve"> </w:t>
      </w:r>
      <w:r>
        <w:rPr>
          <w:b/>
          <w:color w:val="1A1617"/>
        </w:rPr>
        <w:t>Града</w:t>
      </w:r>
      <w:r w:rsidR="005753E5" w:rsidRPr="005753E5">
        <w:rPr>
          <w:b/>
          <w:color w:val="1A1617"/>
        </w:rPr>
        <w:t xml:space="preserve"> </w:t>
      </w:r>
      <w:r>
        <w:rPr>
          <w:b/>
          <w:color w:val="1A1617"/>
        </w:rPr>
        <w:t>обухвата</w:t>
      </w:r>
      <w:r w:rsidR="005753E5" w:rsidRPr="005753E5">
        <w:rPr>
          <w:b/>
          <w:color w:val="1A1617"/>
        </w:rPr>
        <w:t xml:space="preserve"> 67 </w:t>
      </w:r>
      <w:r>
        <w:rPr>
          <w:b/>
          <w:color w:val="1A1617"/>
        </w:rPr>
        <w:t>насељених</w:t>
      </w:r>
      <w:r w:rsidR="005753E5" w:rsidRPr="005753E5">
        <w:rPr>
          <w:b/>
          <w:color w:val="1A1617"/>
        </w:rPr>
        <w:t xml:space="preserve"> </w:t>
      </w:r>
      <w:r>
        <w:rPr>
          <w:b/>
          <w:color w:val="1A1617"/>
        </w:rPr>
        <w:t>мјеста</w:t>
      </w:r>
      <w:r w:rsidR="00B00853" w:rsidRPr="005753E5">
        <w:rPr>
          <w:b/>
          <w:sz w:val="24"/>
          <w:szCs w:val="24"/>
          <w:lang w:val="en-US"/>
        </w:rPr>
        <w:t>.</w:t>
      </w:r>
      <w:r w:rsidR="00B00853" w:rsidRPr="00B0085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Према</w:t>
      </w:r>
      <w:r w:rsidR="005753E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попису</w:t>
      </w:r>
      <w:r w:rsidR="005753E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становништва</w:t>
      </w:r>
      <w:r w:rsidR="005753E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из</w:t>
      </w:r>
      <w:r w:rsidR="005753E5">
        <w:rPr>
          <w:sz w:val="24"/>
          <w:szCs w:val="24"/>
          <w:lang w:val="en-US"/>
        </w:rPr>
        <w:t xml:space="preserve"> 2013. </w:t>
      </w:r>
      <w:r>
        <w:rPr>
          <w:sz w:val="24"/>
          <w:szCs w:val="24"/>
          <w:lang w:val="en-US"/>
        </w:rPr>
        <w:t>Године</w:t>
      </w:r>
      <w:r w:rsidR="005753E5">
        <w:rPr>
          <w:sz w:val="24"/>
          <w:szCs w:val="24"/>
          <w:lang w:val="en-US"/>
        </w:rPr>
        <w:t xml:space="preserve">, </w:t>
      </w:r>
      <w:r>
        <w:rPr>
          <w:color w:val="1A1617"/>
          <w:sz w:val="24"/>
          <w:szCs w:val="24"/>
        </w:rPr>
        <w:t>укупан</w:t>
      </w:r>
      <w:r w:rsidR="005753E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број</w:t>
      </w:r>
      <w:r w:rsidR="005753E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становника</w:t>
      </w:r>
      <w:r w:rsidR="005753E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на</w:t>
      </w:r>
      <w:r w:rsidR="005753E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подручју</w:t>
      </w:r>
      <w:r w:rsidR="005753E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Града</w:t>
      </w:r>
      <w:r w:rsidR="005753E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Бијељине</w:t>
      </w:r>
      <w:r w:rsidR="005753E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је</w:t>
      </w:r>
      <w:r w:rsidR="005753E5" w:rsidRPr="00D57805">
        <w:rPr>
          <w:color w:val="1A1617"/>
          <w:sz w:val="24"/>
          <w:szCs w:val="24"/>
        </w:rPr>
        <w:t xml:space="preserve"> 114.663, </w:t>
      </w:r>
      <w:r>
        <w:rPr>
          <w:color w:val="1A1617"/>
          <w:sz w:val="24"/>
          <w:szCs w:val="24"/>
        </w:rPr>
        <w:t>који</w:t>
      </w:r>
      <w:r w:rsidR="005753E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чине</w:t>
      </w:r>
      <w:r w:rsidR="005753E5" w:rsidRPr="00D57805">
        <w:rPr>
          <w:color w:val="1A1617"/>
          <w:sz w:val="24"/>
          <w:szCs w:val="24"/>
        </w:rPr>
        <w:t xml:space="preserve"> 34.651 </w:t>
      </w:r>
      <w:r>
        <w:rPr>
          <w:color w:val="1A1617"/>
          <w:sz w:val="24"/>
          <w:szCs w:val="24"/>
        </w:rPr>
        <w:t>домаћинство</w:t>
      </w:r>
      <w:r w:rsidR="005753E5" w:rsidRPr="00D57805">
        <w:rPr>
          <w:color w:val="1A1617"/>
          <w:sz w:val="24"/>
          <w:szCs w:val="24"/>
        </w:rPr>
        <w:t>.</w:t>
      </w:r>
      <w:r w:rsidR="00B16B9D">
        <w:rPr>
          <w:color w:val="1A1617"/>
        </w:rPr>
        <w:t xml:space="preserve"> </w:t>
      </w:r>
      <w:r>
        <w:rPr>
          <w:color w:val="1A1617"/>
          <w:sz w:val="24"/>
          <w:szCs w:val="24"/>
        </w:rPr>
        <w:t>Средишње</w:t>
      </w:r>
      <w:r w:rsidR="00D5780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насеље</w:t>
      </w:r>
      <w:r w:rsid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је</w:t>
      </w:r>
      <w:r w:rsid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Бијељина</w:t>
      </w:r>
      <w:r w:rsidR="00D57805">
        <w:rPr>
          <w:color w:val="1A1617"/>
          <w:sz w:val="24"/>
          <w:szCs w:val="24"/>
        </w:rPr>
        <w:t xml:space="preserve">, </w:t>
      </w:r>
      <w:r>
        <w:rPr>
          <w:color w:val="1A1617"/>
          <w:sz w:val="24"/>
          <w:szCs w:val="24"/>
        </w:rPr>
        <w:t>са</w:t>
      </w:r>
      <w:r w:rsidR="00D57805">
        <w:rPr>
          <w:color w:val="1A1617"/>
          <w:sz w:val="24"/>
          <w:szCs w:val="24"/>
        </w:rPr>
        <w:t xml:space="preserve"> </w:t>
      </w:r>
      <w:r w:rsidR="00D57805" w:rsidRPr="00D57805">
        <w:rPr>
          <w:color w:val="1A1617"/>
          <w:sz w:val="24"/>
          <w:szCs w:val="24"/>
        </w:rPr>
        <w:t xml:space="preserve">45.291 </w:t>
      </w:r>
      <w:r>
        <w:rPr>
          <w:color w:val="1A1617"/>
          <w:sz w:val="24"/>
          <w:szCs w:val="24"/>
        </w:rPr>
        <w:t>становника</w:t>
      </w:r>
      <w:r w:rsidR="00D5780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и</w:t>
      </w:r>
      <w:r w:rsidR="00D57805" w:rsidRPr="00D57805">
        <w:rPr>
          <w:color w:val="1A1617"/>
          <w:sz w:val="24"/>
          <w:szCs w:val="24"/>
        </w:rPr>
        <w:t xml:space="preserve"> 14.660 </w:t>
      </w:r>
      <w:r>
        <w:rPr>
          <w:color w:val="1A1617"/>
          <w:sz w:val="24"/>
          <w:szCs w:val="24"/>
        </w:rPr>
        <w:t>домаћинстава</w:t>
      </w:r>
      <w:r w:rsidR="00D57805" w:rsidRPr="00D57805">
        <w:rPr>
          <w:color w:val="1A1617"/>
          <w:sz w:val="24"/>
          <w:szCs w:val="24"/>
        </w:rPr>
        <w:t xml:space="preserve">, </w:t>
      </w:r>
      <w:r>
        <w:rPr>
          <w:color w:val="1A1617"/>
          <w:sz w:val="24"/>
          <w:szCs w:val="24"/>
        </w:rPr>
        <w:t>а</w:t>
      </w:r>
      <w:r w:rsidR="00D5780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остала</w:t>
      </w:r>
      <w:r w:rsidR="00D5780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насеља</w:t>
      </w:r>
      <w:r w:rsidR="00D5780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имају</w:t>
      </w:r>
      <w:r w:rsidR="00D5780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укупно</w:t>
      </w:r>
      <w:r w:rsidR="00D57805" w:rsidRPr="00D57805">
        <w:rPr>
          <w:color w:val="1A1617"/>
          <w:sz w:val="24"/>
          <w:szCs w:val="24"/>
        </w:rPr>
        <w:t xml:space="preserve"> 69.372 </w:t>
      </w:r>
      <w:r>
        <w:rPr>
          <w:color w:val="1A1617"/>
          <w:sz w:val="24"/>
          <w:szCs w:val="24"/>
        </w:rPr>
        <w:t>становника</w:t>
      </w:r>
      <w:r w:rsidR="00D57805" w:rsidRPr="00D57805">
        <w:rPr>
          <w:color w:val="1A1617"/>
          <w:sz w:val="24"/>
          <w:szCs w:val="24"/>
        </w:rPr>
        <w:t xml:space="preserve"> </w:t>
      </w:r>
      <w:r>
        <w:rPr>
          <w:color w:val="1A1617"/>
          <w:sz w:val="24"/>
          <w:szCs w:val="24"/>
        </w:rPr>
        <w:t>и</w:t>
      </w:r>
      <w:r w:rsidR="00D57805">
        <w:rPr>
          <w:color w:val="1A1617"/>
          <w:sz w:val="24"/>
          <w:szCs w:val="24"/>
        </w:rPr>
        <w:t xml:space="preserve"> 19.991 </w:t>
      </w:r>
      <w:r>
        <w:rPr>
          <w:color w:val="1A1617"/>
          <w:sz w:val="24"/>
          <w:szCs w:val="24"/>
        </w:rPr>
        <w:t>домаћинство</w:t>
      </w:r>
      <w:r w:rsidR="00D57805" w:rsidRPr="00D57805">
        <w:rPr>
          <w:color w:val="1A1617"/>
          <w:sz w:val="24"/>
          <w:szCs w:val="24"/>
        </w:rPr>
        <w:t>.</w:t>
      </w:r>
    </w:p>
    <w:p w:rsidR="00D57805" w:rsidRPr="00876F7E" w:rsidRDefault="00D57805" w:rsidP="008B74A5">
      <w:pPr>
        <w:spacing w:after="0"/>
        <w:rPr>
          <w:color w:val="1A1617"/>
        </w:rPr>
      </w:pPr>
    </w:p>
    <w:p w:rsidR="00B00853" w:rsidRDefault="00B00853" w:rsidP="008B74A5">
      <w:pPr>
        <w:spacing w:after="0"/>
        <w:jc w:val="both"/>
        <w:rPr>
          <w:color w:val="1A1617"/>
          <w:sz w:val="24"/>
          <w:szCs w:val="24"/>
          <w:lang w:val="en-US"/>
        </w:rPr>
      </w:pPr>
    </w:p>
    <w:p w:rsidR="00646F55" w:rsidRDefault="00646F55" w:rsidP="008B74A5">
      <w:pPr>
        <w:spacing w:after="0"/>
        <w:jc w:val="both"/>
        <w:rPr>
          <w:color w:val="1A1617"/>
          <w:sz w:val="24"/>
          <w:szCs w:val="24"/>
          <w:lang w:val="en-US"/>
        </w:rPr>
      </w:pPr>
    </w:p>
    <w:p w:rsidR="00121801" w:rsidRDefault="00646F55" w:rsidP="008B74A5">
      <w:pPr>
        <w:keepNext/>
        <w:spacing w:after="0"/>
        <w:jc w:val="both"/>
      </w:pPr>
      <w:r>
        <w:rPr>
          <w:noProof/>
          <w:color w:val="1A1617"/>
          <w:lang w:val="sr-Cyrl-BA" w:eastAsia="sr-Cyrl-BA"/>
        </w:rPr>
        <w:lastRenderedPageBreak/>
        <w:drawing>
          <wp:inline distT="0" distB="0" distL="0" distR="0">
            <wp:extent cx="5824901" cy="5062119"/>
            <wp:effectExtent l="0" t="0" r="4445" b="5715"/>
            <wp:docPr id="30" name="Slika 42" descr="C:\Users\Snježana\Desktop\EE\Bijeljina-naselj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nježana\Desktop\EE\Bijeljina-naselja 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18" cy="50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AC" w:rsidRPr="009C52AC" w:rsidRDefault="00CE04B4" w:rsidP="009C52AC">
      <w:pPr>
        <w:pStyle w:val="Caption"/>
        <w:spacing w:after="0" w:line="276" w:lineRule="auto"/>
        <w:jc w:val="both"/>
        <w:rPr>
          <w:b w:val="0"/>
          <w:lang w:val="sr-Cyrl-BA"/>
        </w:rPr>
      </w:pPr>
      <w:bookmarkStart w:id="26" w:name="_Toc385341632"/>
      <w:r>
        <w:rPr>
          <w:color w:val="auto"/>
          <w:lang w:val="en-US"/>
        </w:rPr>
        <w:t>Графикон</w:t>
      </w:r>
      <w:r w:rsidR="00121801" w:rsidRPr="00121801">
        <w:rPr>
          <w:color w:val="auto"/>
          <w:lang w:val="en-US"/>
        </w:rPr>
        <w:t xml:space="preserve"> </w:t>
      </w:r>
      <w:r w:rsidR="00335CC5" w:rsidRPr="00121801">
        <w:rPr>
          <w:color w:val="auto"/>
        </w:rPr>
        <w:fldChar w:fldCharType="begin"/>
      </w:r>
      <w:r w:rsidR="00121801" w:rsidRPr="00121801">
        <w:rPr>
          <w:color w:val="auto"/>
          <w:lang w:val="en-US"/>
        </w:rPr>
        <w:instrText xml:space="preserve"> SEQ Graphic \* ARABIC </w:instrText>
      </w:r>
      <w:r w:rsidR="00335CC5" w:rsidRPr="00121801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13</w:t>
      </w:r>
      <w:r w:rsidR="00335CC5" w:rsidRPr="00121801">
        <w:rPr>
          <w:color w:val="auto"/>
        </w:rPr>
        <w:fldChar w:fldCharType="end"/>
      </w:r>
      <w:r w:rsidR="00121801" w:rsidRPr="00121801">
        <w:rPr>
          <w:color w:val="auto"/>
          <w:lang w:val="en-US"/>
        </w:rPr>
        <w:t>:</w:t>
      </w:r>
      <w:r w:rsidR="001A7693" w:rsidRPr="003304ED">
        <w:rPr>
          <w:b w:val="0"/>
          <w:color w:val="auto"/>
          <w:lang w:val="en-US"/>
        </w:rPr>
        <w:t xml:space="preserve"> </w:t>
      </w:r>
      <w:r w:rsidR="003304E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географски</w:t>
      </w:r>
      <w:r w:rsidR="003304E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лполо</w:t>
      </w:r>
      <w:r>
        <w:rPr>
          <w:b w:val="0"/>
          <w:color w:val="auto"/>
        </w:rPr>
        <w:t>жа</w:t>
      </w:r>
      <w:r>
        <w:rPr>
          <w:b w:val="0"/>
          <w:color w:val="auto"/>
          <w:lang w:val="en-US"/>
        </w:rPr>
        <w:t>ји</w:t>
      </w:r>
      <w:r w:rsidR="003304ED" w:rsidRPr="003304E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насељених</w:t>
      </w:r>
      <w:r w:rsidR="003304ED" w:rsidRPr="003304E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места</w:t>
      </w:r>
      <w:r w:rsidR="003304ED" w:rsidRPr="003304E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у</w:t>
      </w:r>
      <w:r w:rsidR="003304ED" w:rsidRPr="003304E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оквиру</w:t>
      </w:r>
      <w:r w:rsidR="003304ED" w:rsidRPr="003304E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града</w:t>
      </w:r>
      <w:r w:rsidR="003304ED" w:rsidRPr="003304E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Бијељина</w:t>
      </w:r>
      <w:r w:rsidR="001A7693" w:rsidRPr="00121801">
        <w:rPr>
          <w:b w:val="0"/>
          <w:color w:val="auto"/>
          <w:lang w:val="en-US"/>
        </w:rPr>
        <w:t xml:space="preserve"> </w:t>
      </w:r>
      <w:r w:rsidR="001A7693" w:rsidRPr="003A063C">
        <w:rPr>
          <w:b w:val="0"/>
          <w:color w:val="auto"/>
          <w:lang w:val="en-US"/>
        </w:rPr>
        <w:t>(</w:t>
      </w:r>
      <w:r>
        <w:rPr>
          <w:b w:val="0"/>
          <w:color w:val="auto"/>
          <w:lang w:val="en-US"/>
        </w:rPr>
        <w:t>извор</w:t>
      </w:r>
      <w:r w:rsidR="001A7693" w:rsidRPr="003A063C">
        <w:rPr>
          <w:b w:val="0"/>
          <w:color w:val="auto"/>
          <w:lang w:val="en-US"/>
        </w:rPr>
        <w:t>:</w:t>
      </w:r>
      <w:r w:rsidR="001A7693">
        <w:rPr>
          <w:b w:val="0"/>
          <w:color w:val="auto"/>
          <w:lang w:val="en-US"/>
        </w:rPr>
        <w:t xml:space="preserve"> </w:t>
      </w:r>
      <w:bookmarkEnd w:id="26"/>
      <w:r w:rsidR="00335CC5" w:rsidRPr="009C52AC">
        <w:rPr>
          <w:b w:val="0"/>
        </w:rPr>
        <w:fldChar w:fldCharType="begin"/>
      </w:r>
      <w:r w:rsidR="009C52AC" w:rsidRPr="009C52AC">
        <w:rPr>
          <w:b w:val="0"/>
        </w:rPr>
        <w:instrText>HYPERLINK "http://upload.wikimedia.org/wikipedia/sr/4/43/Bijeljina-naselja.PNG"</w:instrText>
      </w:r>
      <w:r w:rsidR="00335CC5" w:rsidRPr="009C52AC">
        <w:rPr>
          <w:b w:val="0"/>
        </w:rPr>
        <w:fldChar w:fldCharType="separate"/>
      </w:r>
      <w:r w:rsidR="009C52AC" w:rsidRPr="009C52AC">
        <w:rPr>
          <w:rStyle w:val="Hyperlink"/>
          <w:b w:val="0"/>
          <w:u w:val="none"/>
          <w:lang w:val="en-US"/>
        </w:rPr>
        <w:t>http://upload.wikimedia.org/wikipedia/sr/4/43/Bijeljina-naselja.PNG</w:t>
      </w:r>
      <w:r w:rsidR="00335CC5" w:rsidRPr="009C52AC">
        <w:rPr>
          <w:b w:val="0"/>
        </w:rPr>
        <w:fldChar w:fldCharType="end"/>
      </w:r>
      <w:r w:rsidR="009C52AC" w:rsidRPr="009C52AC">
        <w:rPr>
          <w:b w:val="0"/>
          <w:lang w:val="en-US"/>
        </w:rPr>
        <w:t>)</w:t>
      </w:r>
    </w:p>
    <w:p w:rsidR="009C52AC" w:rsidRPr="009C52AC" w:rsidRDefault="009C52AC" w:rsidP="009C52AC">
      <w:pPr>
        <w:rPr>
          <w:lang w:val="sr-Cyrl-BA"/>
        </w:rPr>
      </w:pPr>
    </w:p>
    <w:p w:rsidR="00646F55" w:rsidRPr="00646F55" w:rsidRDefault="00CE04B4" w:rsidP="008B74A5">
      <w:pPr>
        <w:spacing w:after="0"/>
        <w:jc w:val="both"/>
        <w:rPr>
          <w:color w:val="1A1617"/>
          <w:sz w:val="24"/>
          <w:szCs w:val="24"/>
          <w:lang w:val="en-US"/>
        </w:rPr>
      </w:pPr>
      <w:r>
        <w:rPr>
          <w:color w:val="1A1617"/>
          <w:sz w:val="24"/>
          <w:szCs w:val="24"/>
          <w:lang w:val="en-US"/>
        </w:rPr>
        <w:t>Границе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града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Бијељине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су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дефинисане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спољним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границама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општина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које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га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сачињавају</w:t>
      </w:r>
      <w:r w:rsidR="00646F55" w:rsidRPr="00646F55">
        <w:rPr>
          <w:color w:val="1A1617"/>
          <w:sz w:val="24"/>
          <w:szCs w:val="24"/>
          <w:lang w:val="en-US"/>
        </w:rPr>
        <w:t xml:space="preserve">. </w:t>
      </w:r>
      <w:r>
        <w:rPr>
          <w:color w:val="1A1617"/>
          <w:sz w:val="24"/>
          <w:szCs w:val="24"/>
          <w:lang w:val="en-US"/>
        </w:rPr>
        <w:t>Западне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И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јужне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границе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представљају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падине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планине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Мајевице</w:t>
      </w:r>
      <w:r w:rsidR="00AD6BBC">
        <w:rPr>
          <w:color w:val="1A1617"/>
          <w:sz w:val="24"/>
          <w:szCs w:val="24"/>
          <w:lang w:val="en-US"/>
        </w:rPr>
        <w:t xml:space="preserve">. </w:t>
      </w:r>
      <w:r>
        <w:rPr>
          <w:color w:val="1A1617"/>
          <w:sz w:val="24"/>
          <w:szCs w:val="24"/>
          <w:lang w:val="en-US"/>
        </w:rPr>
        <w:t>На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северу</w:t>
      </w:r>
      <w:r w:rsidR="00AD6BBC">
        <w:rPr>
          <w:color w:val="1A1617"/>
          <w:sz w:val="24"/>
          <w:szCs w:val="24"/>
          <w:lang w:val="en-US"/>
        </w:rPr>
        <w:t xml:space="preserve">, </w:t>
      </w:r>
      <w:r>
        <w:rPr>
          <w:color w:val="1A1617"/>
          <w:sz w:val="24"/>
          <w:szCs w:val="24"/>
          <w:lang w:val="en-US"/>
        </w:rPr>
        <w:t>Бијељина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налази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граница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Републиком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Србијом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којом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је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повезана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мостом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преко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реке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Саве</w:t>
      </w:r>
      <w:r w:rsidR="00AD6BBC">
        <w:rPr>
          <w:color w:val="1A1617"/>
          <w:sz w:val="24"/>
          <w:szCs w:val="24"/>
          <w:lang w:val="en-US"/>
        </w:rPr>
        <w:t xml:space="preserve">, </w:t>
      </w:r>
      <w:r>
        <w:rPr>
          <w:color w:val="1A1617"/>
          <w:sz w:val="24"/>
          <w:szCs w:val="24"/>
          <w:lang w:val="en-US"/>
        </w:rPr>
        <w:t>граничним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прелазом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Рача</w:t>
      </w:r>
      <w:r w:rsidR="00646F55" w:rsidRPr="00646F55">
        <w:rPr>
          <w:color w:val="1A1617"/>
          <w:sz w:val="24"/>
          <w:szCs w:val="24"/>
          <w:lang w:val="en-US"/>
        </w:rPr>
        <w:t xml:space="preserve"> - </w:t>
      </w:r>
      <w:r>
        <w:rPr>
          <w:color w:val="1A1617"/>
          <w:sz w:val="24"/>
          <w:szCs w:val="24"/>
          <w:lang w:val="en-US"/>
        </w:rPr>
        <w:t>Сремска</w:t>
      </w:r>
      <w:r w:rsidR="00646F55" w:rsidRPr="00646F55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Рача</w:t>
      </w:r>
      <w:r w:rsidR="00646F55" w:rsidRPr="00646F55">
        <w:rPr>
          <w:color w:val="1A1617"/>
          <w:sz w:val="24"/>
          <w:szCs w:val="24"/>
          <w:lang w:val="en-US"/>
        </w:rPr>
        <w:t xml:space="preserve">. </w:t>
      </w:r>
      <w:r>
        <w:rPr>
          <w:color w:val="1A1617"/>
          <w:sz w:val="24"/>
          <w:szCs w:val="24"/>
          <w:lang w:val="en-US"/>
        </w:rPr>
        <w:t>Гранични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прелаз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за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друмски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саобраћај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Рача</w:t>
      </w:r>
      <w:r w:rsidR="00AD6BBC">
        <w:rPr>
          <w:color w:val="1A1617"/>
          <w:sz w:val="24"/>
          <w:szCs w:val="24"/>
          <w:lang w:val="en-US"/>
        </w:rPr>
        <w:t xml:space="preserve">, </w:t>
      </w:r>
      <w:r>
        <w:rPr>
          <w:color w:val="1A1617"/>
          <w:sz w:val="24"/>
          <w:szCs w:val="24"/>
          <w:lang w:val="en-US"/>
        </w:rPr>
        <w:t>се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налази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на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удаљености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од</w:t>
      </w:r>
      <w:r w:rsidR="00AD6BBC">
        <w:rPr>
          <w:color w:val="1A1617"/>
          <w:sz w:val="24"/>
          <w:szCs w:val="24"/>
          <w:lang w:val="en-US"/>
        </w:rPr>
        <w:t xml:space="preserve"> 22 </w:t>
      </w:r>
      <w:r>
        <w:rPr>
          <w:color w:val="1A1617"/>
          <w:sz w:val="24"/>
          <w:szCs w:val="24"/>
          <w:lang w:val="en-US"/>
        </w:rPr>
        <w:t>километра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од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центра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града</w:t>
      </w:r>
      <w:r w:rsidR="00646F55" w:rsidRPr="00646F55">
        <w:rPr>
          <w:color w:val="1A1617"/>
          <w:sz w:val="24"/>
          <w:szCs w:val="24"/>
          <w:lang w:val="en-US"/>
        </w:rPr>
        <w:t>.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На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истоку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се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налази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мост</w:t>
      </w:r>
      <w:r w:rsidR="00AD6BBC">
        <w:rPr>
          <w:color w:val="1A1617"/>
          <w:sz w:val="24"/>
          <w:szCs w:val="24"/>
          <w:lang w:val="en-US"/>
        </w:rPr>
        <w:t xml:space="preserve"> 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преко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реке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Дрине</w:t>
      </w:r>
      <w:r w:rsidR="00851C00">
        <w:rPr>
          <w:color w:val="1A1617"/>
          <w:sz w:val="24"/>
          <w:szCs w:val="24"/>
          <w:lang w:val="en-US"/>
        </w:rPr>
        <w:t xml:space="preserve">, </w:t>
      </w:r>
      <w:r>
        <w:rPr>
          <w:color w:val="1A1617"/>
          <w:sz w:val="24"/>
          <w:szCs w:val="24"/>
          <w:lang w:val="en-US"/>
        </w:rPr>
        <w:t>уједно</w:t>
      </w:r>
      <w:r w:rsidR="00851C00">
        <w:rPr>
          <w:color w:val="1A1617"/>
          <w:sz w:val="24"/>
          <w:szCs w:val="24"/>
          <w:lang w:val="en-US"/>
        </w:rPr>
        <w:t xml:space="preserve">  </w:t>
      </w:r>
      <w:r>
        <w:rPr>
          <w:color w:val="1A1617"/>
          <w:sz w:val="24"/>
          <w:szCs w:val="24"/>
          <w:lang w:val="en-US"/>
        </w:rPr>
        <w:t>и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гранични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прелаз</w:t>
      </w:r>
      <w:r w:rsidR="00851C00">
        <w:rPr>
          <w:color w:val="1A1617"/>
          <w:sz w:val="24"/>
          <w:szCs w:val="24"/>
          <w:lang w:val="en-US"/>
        </w:rPr>
        <w:t>: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Павловића</w:t>
      </w:r>
      <w:r w:rsidR="00AD6BBC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мост</w:t>
      </w:r>
      <w:r w:rsidR="00AD6BBC">
        <w:rPr>
          <w:color w:val="1A1617"/>
          <w:sz w:val="24"/>
          <w:szCs w:val="24"/>
          <w:lang w:val="en-US"/>
        </w:rPr>
        <w:t xml:space="preserve"> (</w:t>
      </w:r>
      <w:r>
        <w:rPr>
          <w:color w:val="1A1617"/>
          <w:sz w:val="24"/>
          <w:szCs w:val="24"/>
          <w:lang w:val="en-US"/>
        </w:rPr>
        <w:t>Слобомир</w:t>
      </w:r>
      <w:r w:rsidR="00AD6BBC">
        <w:rPr>
          <w:color w:val="1A1617"/>
          <w:sz w:val="24"/>
          <w:szCs w:val="24"/>
          <w:lang w:val="en-US"/>
        </w:rPr>
        <w:t xml:space="preserve">) – </w:t>
      </w:r>
      <w:r>
        <w:rPr>
          <w:color w:val="1A1617"/>
          <w:sz w:val="24"/>
          <w:szCs w:val="24"/>
          <w:lang w:val="en-US"/>
        </w:rPr>
        <w:t>Бадовинци</w:t>
      </w:r>
      <w:r w:rsidR="00AD6BBC">
        <w:rPr>
          <w:color w:val="1A1617"/>
          <w:sz w:val="24"/>
          <w:szCs w:val="24"/>
          <w:lang w:val="en-US"/>
        </w:rPr>
        <w:t xml:space="preserve">, </w:t>
      </w:r>
      <w:r>
        <w:rPr>
          <w:color w:val="1A1617"/>
          <w:sz w:val="24"/>
          <w:szCs w:val="24"/>
          <w:lang w:val="en-US"/>
        </w:rPr>
        <w:t>од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градског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центра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удаљен</w:t>
      </w:r>
      <w:r w:rsidR="00851C00">
        <w:rPr>
          <w:color w:val="1A1617"/>
          <w:sz w:val="24"/>
          <w:szCs w:val="24"/>
          <w:lang w:val="en-US"/>
        </w:rPr>
        <w:t xml:space="preserve"> 10 </w:t>
      </w:r>
      <w:r>
        <w:rPr>
          <w:color w:val="1A1617"/>
          <w:sz w:val="24"/>
          <w:szCs w:val="24"/>
          <w:lang w:val="en-US"/>
        </w:rPr>
        <w:t>километара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који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такође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повезује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Бијељину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са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Србијом</w:t>
      </w:r>
      <w:r w:rsidR="00646F55" w:rsidRPr="00646F55">
        <w:rPr>
          <w:color w:val="1A1617"/>
          <w:sz w:val="24"/>
          <w:szCs w:val="24"/>
          <w:lang w:val="en-US"/>
        </w:rPr>
        <w:t>.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На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југу</w:t>
      </w:r>
      <w:r w:rsidR="00851C00">
        <w:rPr>
          <w:color w:val="1A1617"/>
          <w:sz w:val="24"/>
          <w:szCs w:val="24"/>
          <w:lang w:val="en-US"/>
        </w:rPr>
        <w:t xml:space="preserve">, </w:t>
      </w:r>
      <w:r>
        <w:rPr>
          <w:color w:val="1A1617"/>
          <w:sz w:val="24"/>
          <w:szCs w:val="24"/>
          <w:lang w:val="en-US"/>
        </w:rPr>
        <w:t>на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удаљености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од</w:t>
      </w:r>
      <w:r w:rsidR="00851C00">
        <w:rPr>
          <w:color w:val="1A1617"/>
          <w:sz w:val="24"/>
          <w:szCs w:val="24"/>
          <w:lang w:val="en-US"/>
        </w:rPr>
        <w:t xml:space="preserve"> 36 </w:t>
      </w:r>
      <w:r>
        <w:rPr>
          <w:color w:val="1A1617"/>
          <w:sz w:val="24"/>
          <w:szCs w:val="24"/>
          <w:lang w:val="en-US"/>
        </w:rPr>
        <w:t>километара</w:t>
      </w:r>
      <w:r w:rsidR="00851C00">
        <w:rPr>
          <w:color w:val="1A1617"/>
          <w:sz w:val="24"/>
          <w:szCs w:val="24"/>
          <w:lang w:val="en-US"/>
        </w:rPr>
        <w:t xml:space="preserve">, </w:t>
      </w:r>
      <w:r>
        <w:rPr>
          <w:color w:val="1A1617"/>
          <w:sz w:val="24"/>
          <w:szCs w:val="24"/>
          <w:lang w:val="en-US"/>
        </w:rPr>
        <w:t>се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налази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гранични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прелаз</w:t>
      </w:r>
      <w:r w:rsidR="00851C00">
        <w:rPr>
          <w:color w:val="1A1617"/>
          <w:sz w:val="24"/>
          <w:szCs w:val="24"/>
          <w:lang w:val="en-US"/>
        </w:rPr>
        <w:t xml:space="preserve"> </w:t>
      </w:r>
      <w:r>
        <w:rPr>
          <w:color w:val="1A1617"/>
          <w:sz w:val="24"/>
          <w:szCs w:val="24"/>
          <w:lang w:val="en-US"/>
        </w:rPr>
        <w:t>Шепак</w:t>
      </w:r>
      <w:r w:rsidR="00646F55" w:rsidRPr="00646F55">
        <w:rPr>
          <w:color w:val="1A1617"/>
          <w:sz w:val="24"/>
          <w:szCs w:val="24"/>
          <w:lang w:val="en-US"/>
        </w:rPr>
        <w:t>-</w:t>
      </w:r>
      <w:r>
        <w:rPr>
          <w:color w:val="1A1617"/>
          <w:sz w:val="24"/>
          <w:szCs w:val="24"/>
          <w:lang w:val="en-US"/>
        </w:rPr>
        <w:t>Зворник</w:t>
      </w:r>
      <w:r w:rsidR="00851C00">
        <w:rPr>
          <w:color w:val="1A1617"/>
          <w:sz w:val="24"/>
          <w:szCs w:val="24"/>
          <w:lang w:val="en-US"/>
        </w:rPr>
        <w:t>.</w:t>
      </w:r>
    </w:p>
    <w:p w:rsidR="004063C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color w:val="FF0000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У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погледу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саобраћаја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град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Бијељина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је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у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зони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бројних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важних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путева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.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Налази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се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око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50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км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од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транс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-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европског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Коридора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10,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нпр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: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аутопут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Е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-70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Београд</w:t>
      </w:r>
      <w:r w:rsidR="005F75BA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-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Загреб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који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је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главни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пут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ка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западној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и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централној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европи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и</w:t>
      </w:r>
      <w:r w:rsid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остатку</w:t>
      </w:r>
      <w:r w:rsidR="00072C78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балканског</w:t>
      </w:r>
      <w:r w:rsidR="00072C78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полуострва</w:t>
      </w:r>
      <w:r w:rsidR="00072C78" w:rsidRPr="00E31AD5">
        <w:rPr>
          <w:rFonts w:asciiTheme="majorHAnsi" w:eastAsia="Times New Roman" w:hAnsiTheme="majorHAnsi" w:cs="Calibri"/>
          <w:color w:val="000000" w:themeColor="text1"/>
          <w:sz w:val="24"/>
          <w:szCs w:val="24"/>
          <w:lang w:val="en-US" w:eastAsia="de-DE"/>
        </w:rPr>
        <w:t>.</w:t>
      </w:r>
      <w:r w:rsidR="00072C78" w:rsidRPr="00072C78">
        <w:rPr>
          <w:rFonts w:asciiTheme="majorHAnsi" w:eastAsia="Times New Roman" w:hAnsiTheme="majorHAnsi" w:cs="Calibri"/>
          <w:color w:val="FF0000"/>
          <w:sz w:val="24"/>
          <w:szCs w:val="24"/>
          <w:lang w:val="en-US" w:eastAsia="de-DE"/>
        </w:rPr>
        <w:t xml:space="preserve"> </w:t>
      </w:r>
    </w:p>
    <w:p w:rsidR="00C133A8" w:rsidRPr="004063CF" w:rsidRDefault="00C133A8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4063CF" w:rsidRPr="004063C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оквиру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постојеће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путне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мреже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оријентација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главних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путева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правцима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: 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Рача</w:t>
      </w:r>
      <w:r w:rsidR="00072C78" w:rsidRPr="004063C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-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Бијељина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-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Угљевик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-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Тузла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-18) 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072C78" w:rsidRPr="004063C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Брчко</w:t>
      </w:r>
      <w:r w:rsidR="00072C78" w:rsidRPr="004063CF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-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Бијељина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-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Зворник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(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072C78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-14.1).</w:t>
      </w:r>
    </w:p>
    <w:p w:rsidR="004063CF" w:rsidRPr="004063CF" w:rsidRDefault="004063CF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9D5212" w:rsidRPr="004063CF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Дужина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модерних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асфалтираних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путева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око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144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км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што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пружа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добру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везу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како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осталим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деловима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Републике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Српске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Босне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Херцеговине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тако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Србијом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Хрватском</w:t>
      </w:r>
      <w:r w:rsidR="0049214B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Најближи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гранични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прелази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су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Србијом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(10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км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)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Хрватском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(40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км</w:t>
      </w:r>
      <w:r w:rsidR="00A77FD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).</w:t>
      </w:r>
    </w:p>
    <w:p w:rsidR="004063CF" w:rsidRDefault="004063CF" w:rsidP="008B74A5">
      <w:pPr>
        <w:spacing w:after="0"/>
        <w:jc w:val="both"/>
        <w:rPr>
          <w:rFonts w:eastAsia="Times New Roman"/>
          <w:lang w:val="en-GB"/>
        </w:rPr>
      </w:pPr>
    </w:p>
    <w:p w:rsidR="009D5212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Температура</w:t>
      </w:r>
      <w:r w:rsidR="003212CB">
        <w:rPr>
          <w:lang w:val="en-US"/>
        </w:rPr>
        <w:t xml:space="preserve"> </w:t>
      </w:r>
      <w:r>
        <w:rPr>
          <w:lang w:val="en-US"/>
        </w:rPr>
        <w:t>ваздуха</w:t>
      </w:r>
    </w:p>
    <w:p w:rsidR="00485E68" w:rsidRDefault="00CE04B4" w:rsidP="008B74A5">
      <w:p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Лета</w:t>
      </w:r>
      <w:r w:rsidR="00DD002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су</w:t>
      </w:r>
      <w:r w:rsidR="00DD002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топла</w:t>
      </w:r>
      <w:r w:rsidR="00DD002D"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lang w:val="en-US"/>
        </w:rPr>
        <w:t>са</w:t>
      </w:r>
      <w:r w:rsidR="00DD002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просечном</w:t>
      </w:r>
      <w:r w:rsidR="00DD002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температуром</w:t>
      </w:r>
      <w:r w:rsidR="00DD002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од</w:t>
      </w:r>
      <w:r w:rsidR="00DD002D">
        <w:rPr>
          <w:rFonts w:asciiTheme="majorHAnsi" w:hAnsiTheme="majorHAnsi"/>
          <w:lang w:val="en-US"/>
        </w:rPr>
        <w:t xml:space="preserve"> </w:t>
      </w:r>
      <w:r w:rsidR="00552691">
        <w:rPr>
          <w:rFonts w:asciiTheme="majorHAnsi" w:hAnsiTheme="majorHAnsi"/>
          <w:lang w:val="en-US"/>
        </w:rPr>
        <w:t>20</w:t>
      </w:r>
      <w:r w:rsidR="00DD002D">
        <w:rPr>
          <w:rFonts w:asciiTheme="majorHAnsi" w:hAnsiTheme="majorHAnsi"/>
          <w:lang w:val="en-US"/>
        </w:rPr>
        <w:t xml:space="preserve"> </w:t>
      </w:r>
      <w:r w:rsidR="00552691">
        <w:rPr>
          <w:rFonts w:asciiTheme="majorHAnsi" w:hAnsiTheme="majorHAnsi"/>
          <w:lang w:val="en-US"/>
        </w:rPr>
        <w:t>-</w:t>
      </w:r>
      <w:r w:rsidR="00DD002D">
        <w:rPr>
          <w:rFonts w:asciiTheme="majorHAnsi" w:hAnsiTheme="majorHAnsi"/>
          <w:lang w:val="en-US"/>
        </w:rPr>
        <w:t xml:space="preserve"> </w:t>
      </w:r>
      <w:r w:rsidR="00552691">
        <w:rPr>
          <w:rFonts w:asciiTheme="majorHAnsi" w:hAnsiTheme="majorHAnsi"/>
          <w:lang w:val="en-US"/>
        </w:rPr>
        <w:t>22°</w:t>
      </w:r>
      <w:r>
        <w:rPr>
          <w:rFonts w:asciiTheme="majorHAnsi" w:hAnsiTheme="majorHAnsi"/>
          <w:lang w:val="en-US"/>
        </w:rPr>
        <w:t>Ц</w:t>
      </w:r>
      <w:r w:rsidR="00552691" w:rsidRPr="00552691">
        <w:rPr>
          <w:rFonts w:asciiTheme="majorHAnsi" w:hAnsiTheme="majorHAnsi"/>
          <w:lang w:val="en-US"/>
        </w:rPr>
        <w:t xml:space="preserve"> (</w:t>
      </w:r>
      <w:r>
        <w:rPr>
          <w:rFonts w:asciiTheme="majorHAnsi" w:hAnsiTheme="majorHAnsi"/>
          <w:lang w:val="en-US"/>
        </w:rPr>
        <w:t>Јули</w:t>
      </w:r>
      <w:r w:rsidR="00552691" w:rsidRPr="00552691">
        <w:rPr>
          <w:rFonts w:asciiTheme="majorHAnsi" w:hAnsiTheme="majorHAnsi"/>
          <w:lang w:val="en-US"/>
        </w:rPr>
        <w:t xml:space="preserve">), </w:t>
      </w:r>
      <w:r>
        <w:rPr>
          <w:rFonts w:asciiTheme="majorHAnsi" w:hAnsiTheme="majorHAnsi"/>
          <w:lang w:val="en-US"/>
        </w:rPr>
        <w:t>а</w:t>
      </w:r>
      <w:r w:rsidR="00DD002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зиме</w:t>
      </w:r>
      <w:r w:rsidR="00DD002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хладне</w:t>
      </w:r>
      <w:r w:rsidR="00DD002D"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lang w:val="en-US"/>
        </w:rPr>
        <w:t>са</w:t>
      </w:r>
      <w:r w:rsidR="00DD002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температурама</w:t>
      </w:r>
      <w:r w:rsidR="00DD002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од</w:t>
      </w:r>
      <w:r w:rsidR="00DD002D">
        <w:rPr>
          <w:rFonts w:asciiTheme="majorHAnsi" w:hAnsiTheme="majorHAnsi"/>
          <w:lang w:val="en-US"/>
        </w:rPr>
        <w:t xml:space="preserve"> </w:t>
      </w:r>
      <w:r w:rsidR="00552691" w:rsidRPr="00552691">
        <w:rPr>
          <w:rFonts w:asciiTheme="majorHAnsi" w:hAnsiTheme="majorHAnsi"/>
          <w:lang w:val="en-US"/>
        </w:rPr>
        <w:t>-1</w:t>
      </w:r>
      <w:r w:rsidR="00552691">
        <w:rPr>
          <w:rFonts w:asciiTheme="majorHAnsi" w:hAnsiTheme="majorHAnsi"/>
          <w:lang w:val="en-US"/>
        </w:rPr>
        <w:t>°</w:t>
      </w:r>
      <w:r>
        <w:rPr>
          <w:rFonts w:asciiTheme="majorHAnsi" w:hAnsiTheme="majorHAnsi"/>
          <w:lang w:val="en-US"/>
        </w:rPr>
        <w:t>Ц</w:t>
      </w:r>
      <w:r w:rsidR="00552691" w:rsidRPr="0055269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до</w:t>
      </w:r>
      <w:r w:rsidR="00552691" w:rsidRPr="00552691">
        <w:rPr>
          <w:rFonts w:asciiTheme="majorHAnsi" w:hAnsiTheme="majorHAnsi"/>
          <w:lang w:val="en-US"/>
        </w:rPr>
        <w:t xml:space="preserve"> -20</w:t>
      </w:r>
      <w:r w:rsidR="00552691">
        <w:rPr>
          <w:rFonts w:asciiTheme="majorHAnsi" w:hAnsiTheme="majorHAnsi"/>
          <w:lang w:val="en-US"/>
        </w:rPr>
        <w:t>°</w:t>
      </w:r>
      <w:r>
        <w:rPr>
          <w:rFonts w:asciiTheme="majorHAnsi" w:hAnsiTheme="majorHAnsi"/>
          <w:lang w:val="en-US"/>
        </w:rPr>
        <w:t>Ц</w:t>
      </w:r>
      <w:r w:rsidR="00552691" w:rsidRPr="00552691">
        <w:rPr>
          <w:rFonts w:asciiTheme="majorHAnsi" w:hAnsiTheme="majorHAnsi"/>
          <w:lang w:val="en-US"/>
        </w:rPr>
        <w:t xml:space="preserve"> (</w:t>
      </w:r>
      <w:r>
        <w:rPr>
          <w:rFonts w:asciiTheme="majorHAnsi" w:hAnsiTheme="majorHAnsi"/>
          <w:lang w:val="en-US"/>
        </w:rPr>
        <w:t>Јануар</w:t>
      </w:r>
      <w:r w:rsidR="00552691" w:rsidRPr="00552691">
        <w:rPr>
          <w:rFonts w:asciiTheme="majorHAnsi" w:hAnsiTheme="majorHAnsi"/>
          <w:lang w:val="en-US"/>
        </w:rPr>
        <w:t xml:space="preserve">). </w:t>
      </w:r>
      <w:r>
        <w:rPr>
          <w:rFonts w:asciiTheme="majorHAnsi" w:hAnsiTheme="majorHAnsi"/>
          <w:lang w:val="en-US"/>
        </w:rPr>
        <w:t>Годишња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температурна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флуктуација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је</w:t>
      </w:r>
      <w:r w:rsidR="00552691" w:rsidRPr="00552691">
        <w:rPr>
          <w:rFonts w:asciiTheme="majorHAnsi" w:hAnsiTheme="majorHAnsi"/>
          <w:lang w:val="en-US"/>
        </w:rPr>
        <w:t xml:space="preserve"> 21</w:t>
      </w:r>
      <w:r w:rsidR="00552691">
        <w:rPr>
          <w:rFonts w:asciiTheme="majorHAnsi" w:hAnsiTheme="majorHAnsi"/>
          <w:lang w:val="en-US"/>
        </w:rPr>
        <w:t>°</w:t>
      </w:r>
      <w:r>
        <w:rPr>
          <w:rFonts w:asciiTheme="majorHAnsi" w:hAnsiTheme="majorHAnsi"/>
          <w:lang w:val="en-US"/>
        </w:rPr>
        <w:t>Ц</w:t>
      </w:r>
      <w:r w:rsidR="00552691" w:rsidRPr="00552691">
        <w:rPr>
          <w:rFonts w:asciiTheme="majorHAnsi" w:hAnsiTheme="majorHAnsi"/>
          <w:lang w:val="en-US"/>
        </w:rPr>
        <w:t xml:space="preserve"> -24</w:t>
      </w:r>
      <w:r w:rsidR="00552691">
        <w:rPr>
          <w:rFonts w:asciiTheme="majorHAnsi" w:hAnsiTheme="majorHAnsi"/>
          <w:lang w:val="en-US"/>
        </w:rPr>
        <w:t>°</w:t>
      </w:r>
      <w:r>
        <w:rPr>
          <w:rFonts w:asciiTheme="majorHAnsi" w:hAnsiTheme="majorHAnsi"/>
          <w:lang w:val="en-US"/>
        </w:rPr>
        <w:t>Ц</w:t>
      </w:r>
      <w:r w:rsidR="00552691" w:rsidRPr="00552691"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lang w:val="en-US"/>
        </w:rPr>
        <w:t>што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је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одлика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континенталне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климе</w:t>
      </w:r>
      <w:r w:rsidR="00E4426C">
        <w:rPr>
          <w:rFonts w:asciiTheme="majorHAnsi" w:hAnsiTheme="majorHAnsi"/>
          <w:lang w:val="en-US"/>
        </w:rPr>
        <w:t xml:space="preserve">.  </w:t>
      </w:r>
      <w:r>
        <w:rPr>
          <w:rFonts w:asciiTheme="majorHAnsi" w:hAnsiTheme="majorHAnsi"/>
          <w:lang w:val="en-US"/>
        </w:rPr>
        <w:t>Период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вегетације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је</w:t>
      </w:r>
      <w:r w:rsidR="00E4426C">
        <w:rPr>
          <w:rFonts w:asciiTheme="majorHAnsi" w:hAnsiTheme="majorHAnsi"/>
          <w:lang w:val="en-US"/>
        </w:rPr>
        <w:t xml:space="preserve"> </w:t>
      </w:r>
      <w:r w:rsidR="00552691" w:rsidRPr="00552691">
        <w:rPr>
          <w:rFonts w:asciiTheme="majorHAnsi" w:hAnsiTheme="majorHAnsi"/>
          <w:lang w:val="en-US"/>
        </w:rPr>
        <w:t xml:space="preserve">150 - 200 </w:t>
      </w:r>
      <w:r>
        <w:rPr>
          <w:rFonts w:asciiTheme="majorHAnsi" w:hAnsiTheme="majorHAnsi"/>
          <w:lang w:val="en-US"/>
        </w:rPr>
        <w:t>дана</w:t>
      </w:r>
      <w:r w:rsidR="00552691" w:rsidRPr="00552691"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lang w:val="en-US"/>
        </w:rPr>
        <w:t>са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просечном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температуром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од</w:t>
      </w:r>
      <w:r w:rsidR="00552691">
        <w:rPr>
          <w:rFonts w:asciiTheme="majorHAnsi" w:hAnsiTheme="majorHAnsi"/>
          <w:lang w:val="en-US"/>
        </w:rPr>
        <w:t xml:space="preserve"> 16°</w:t>
      </w:r>
      <w:r>
        <w:rPr>
          <w:rFonts w:asciiTheme="majorHAnsi" w:hAnsiTheme="majorHAnsi"/>
          <w:lang w:val="en-US"/>
        </w:rPr>
        <w:t>Ц</w:t>
      </w:r>
      <w:r w:rsidR="00552691" w:rsidRPr="00552691">
        <w:rPr>
          <w:rFonts w:asciiTheme="majorHAnsi" w:hAnsiTheme="majorHAnsi"/>
          <w:lang w:val="en-US"/>
        </w:rPr>
        <w:t xml:space="preserve"> - 18</w:t>
      </w:r>
      <w:r w:rsidR="00552691">
        <w:rPr>
          <w:rFonts w:asciiTheme="majorHAnsi" w:hAnsiTheme="majorHAnsi"/>
          <w:lang w:val="en-US"/>
        </w:rPr>
        <w:t>°</w:t>
      </w:r>
      <w:r>
        <w:rPr>
          <w:rFonts w:asciiTheme="majorHAnsi" w:hAnsiTheme="majorHAnsi"/>
          <w:lang w:val="en-US"/>
        </w:rPr>
        <w:t>Ц</w:t>
      </w:r>
      <w:r w:rsidR="00552691" w:rsidRPr="00552691">
        <w:rPr>
          <w:rFonts w:asciiTheme="majorHAnsi" w:hAnsiTheme="majorHAnsi"/>
          <w:lang w:val="en-US"/>
        </w:rPr>
        <w:t xml:space="preserve">. </w:t>
      </w:r>
      <w:r>
        <w:rPr>
          <w:rFonts w:asciiTheme="majorHAnsi" w:hAnsiTheme="majorHAnsi"/>
          <w:lang w:val="en-US"/>
        </w:rPr>
        <w:t>Просечна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годишња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температуре</w:t>
      </w:r>
      <w:r w:rsidR="00E4426C"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lang w:val="en-US"/>
        </w:rPr>
        <w:t>за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период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мерења</w:t>
      </w:r>
      <w:r w:rsidR="00E4426C"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lang w:val="en-US"/>
        </w:rPr>
        <w:t>од</w:t>
      </w:r>
      <w:r w:rsidR="00552691" w:rsidRPr="00552691">
        <w:rPr>
          <w:rFonts w:asciiTheme="majorHAnsi" w:hAnsiTheme="majorHAnsi"/>
          <w:lang w:val="en-US"/>
        </w:rPr>
        <w:t xml:space="preserve"> 1997 </w:t>
      </w:r>
      <w:r>
        <w:rPr>
          <w:rFonts w:asciiTheme="majorHAnsi" w:hAnsiTheme="majorHAnsi"/>
          <w:lang w:val="en-US"/>
        </w:rPr>
        <w:t>до</w:t>
      </w:r>
      <w:r w:rsidR="00552691" w:rsidRPr="00552691">
        <w:rPr>
          <w:rFonts w:asciiTheme="majorHAnsi" w:hAnsiTheme="majorHAnsi"/>
          <w:lang w:val="en-US"/>
        </w:rPr>
        <w:t xml:space="preserve"> 2012 </w:t>
      </w:r>
      <w:r>
        <w:rPr>
          <w:rFonts w:asciiTheme="majorHAnsi" w:hAnsiTheme="majorHAnsi"/>
          <w:lang w:val="en-US"/>
        </w:rPr>
        <w:t>износила</w:t>
      </w:r>
      <w:r w:rsidR="00E4426C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је</w:t>
      </w:r>
      <w:r w:rsidR="00552691" w:rsidRPr="00552691">
        <w:rPr>
          <w:rFonts w:asciiTheme="majorHAnsi" w:hAnsiTheme="majorHAnsi"/>
          <w:lang w:val="en-US"/>
        </w:rPr>
        <w:t xml:space="preserve"> 12.2</w:t>
      </w:r>
      <w:r w:rsidR="00552691">
        <w:rPr>
          <w:rFonts w:asciiTheme="majorHAnsi" w:hAnsiTheme="majorHAnsi"/>
          <w:lang w:val="en-US"/>
        </w:rPr>
        <w:t>°</w:t>
      </w:r>
      <w:r>
        <w:rPr>
          <w:rFonts w:asciiTheme="majorHAnsi" w:hAnsiTheme="majorHAnsi"/>
          <w:lang w:val="en-US"/>
        </w:rPr>
        <w:t>Ц</w:t>
      </w:r>
      <w:r w:rsidR="00552691" w:rsidRPr="00552691">
        <w:rPr>
          <w:rFonts w:asciiTheme="majorHAnsi" w:hAnsiTheme="majorHAnsi"/>
          <w:lang w:val="en-US"/>
        </w:rPr>
        <w:t>.</w:t>
      </w:r>
    </w:p>
    <w:p w:rsidR="00DE1018" w:rsidRDefault="00CE04B4" w:rsidP="008B74A5">
      <w:p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Измаглица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карактерише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речне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долине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И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веома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је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честа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током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целе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године</w:t>
      </w:r>
      <w:r w:rsidR="00E20777">
        <w:rPr>
          <w:rFonts w:asciiTheme="majorHAnsi" w:hAnsiTheme="majorHAnsi"/>
          <w:lang w:val="en-US"/>
        </w:rPr>
        <w:t xml:space="preserve">. </w:t>
      </w:r>
      <w:r>
        <w:rPr>
          <w:rFonts w:asciiTheme="majorHAnsi" w:hAnsiTheme="majorHAnsi"/>
          <w:lang w:val="en-US"/>
        </w:rPr>
        <w:t>Просећан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број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магловитих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дана</w:t>
      </w:r>
      <w:r w:rsidR="00E20777"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lang w:val="en-US"/>
        </w:rPr>
        <w:t>у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интервал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од</w:t>
      </w:r>
      <w:r w:rsidR="00B7212F" w:rsidRPr="00B7212F">
        <w:rPr>
          <w:rFonts w:asciiTheme="majorHAnsi" w:hAnsiTheme="majorHAnsi"/>
          <w:lang w:val="en-US"/>
        </w:rPr>
        <w:t xml:space="preserve"> 1997 </w:t>
      </w:r>
      <w:r>
        <w:rPr>
          <w:rFonts w:asciiTheme="majorHAnsi" w:hAnsiTheme="majorHAnsi"/>
          <w:lang w:val="en-US"/>
        </w:rPr>
        <w:t>до</w:t>
      </w:r>
      <w:r w:rsidR="00B7212F" w:rsidRPr="00B7212F">
        <w:rPr>
          <w:rFonts w:asciiTheme="majorHAnsi" w:hAnsiTheme="majorHAnsi"/>
          <w:lang w:val="en-US"/>
        </w:rPr>
        <w:t xml:space="preserve"> 2012 </w:t>
      </w:r>
      <w:r>
        <w:rPr>
          <w:rFonts w:asciiTheme="majorHAnsi" w:hAnsiTheme="majorHAnsi"/>
          <w:lang w:val="en-US"/>
        </w:rPr>
        <w:t>износио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је</w:t>
      </w:r>
      <w:r w:rsidR="00B7212F" w:rsidRPr="00B7212F">
        <w:rPr>
          <w:rFonts w:asciiTheme="majorHAnsi" w:hAnsiTheme="majorHAnsi"/>
          <w:lang w:val="en-US"/>
        </w:rPr>
        <w:t xml:space="preserve"> 52.1 </w:t>
      </w:r>
      <w:r>
        <w:rPr>
          <w:rFonts w:asciiTheme="majorHAnsi" w:hAnsiTheme="majorHAnsi"/>
          <w:lang w:val="en-US"/>
        </w:rPr>
        <w:t>дана</w:t>
      </w:r>
      <w:r w:rsidR="00E20777">
        <w:rPr>
          <w:rFonts w:asciiTheme="majorHAnsi" w:hAnsiTheme="majorHAnsi"/>
          <w:lang w:val="en-US"/>
        </w:rPr>
        <w:t xml:space="preserve">, </w:t>
      </w:r>
      <w:r>
        <w:rPr>
          <w:rFonts w:asciiTheme="majorHAnsi" w:hAnsiTheme="majorHAnsi"/>
          <w:lang w:val="en-US"/>
        </w:rPr>
        <w:t>уз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просечан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број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од</w:t>
      </w:r>
      <w:r w:rsidR="00E20777">
        <w:rPr>
          <w:rFonts w:asciiTheme="majorHAnsi" w:hAnsiTheme="majorHAnsi"/>
          <w:lang w:val="en-US"/>
        </w:rPr>
        <w:t xml:space="preserve"> </w:t>
      </w:r>
      <w:r w:rsidR="00E20777" w:rsidRPr="00B7212F">
        <w:rPr>
          <w:rFonts w:asciiTheme="majorHAnsi" w:hAnsiTheme="majorHAnsi"/>
          <w:lang w:val="en-US"/>
        </w:rPr>
        <w:t>82.3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дана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са</w:t>
      </w:r>
      <w:r w:rsidR="00E20777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мразом</w:t>
      </w:r>
    </w:p>
    <w:p w:rsidR="00B7212F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Релативна</w:t>
      </w:r>
      <w:r w:rsidR="003212CB">
        <w:rPr>
          <w:lang w:val="en-US"/>
        </w:rPr>
        <w:t xml:space="preserve"> </w:t>
      </w:r>
      <w:r>
        <w:rPr>
          <w:lang w:val="en-US"/>
        </w:rPr>
        <w:t>влажност</w:t>
      </w:r>
      <w:r w:rsidR="003212CB">
        <w:rPr>
          <w:lang w:val="en-US"/>
        </w:rPr>
        <w:t xml:space="preserve"> </w:t>
      </w:r>
      <w:r>
        <w:rPr>
          <w:lang w:val="en-US"/>
        </w:rPr>
        <w:t>ваздуха</w:t>
      </w:r>
    </w:p>
    <w:p w:rsidR="00B7212F" w:rsidRDefault="00CE04B4" w:rsidP="008B74A5">
      <w:p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У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Бијељини</w:t>
      </w:r>
      <w:r w:rsidR="00AE4B5F">
        <w:rPr>
          <w:rFonts w:asciiTheme="majorHAnsi" w:hAnsiTheme="majorHAnsi"/>
          <w:lang w:val="en-US"/>
        </w:rPr>
        <w:t>,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релативна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влажност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ваздуха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расте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од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априла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до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децембра</w:t>
      </w:r>
      <w:r w:rsidR="001152E1">
        <w:rPr>
          <w:rFonts w:asciiTheme="majorHAnsi" w:hAnsiTheme="majorHAnsi"/>
          <w:lang w:val="en-US"/>
        </w:rPr>
        <w:t xml:space="preserve"> (</w:t>
      </w:r>
      <w:r>
        <w:rPr>
          <w:rFonts w:asciiTheme="majorHAnsi" w:hAnsiTheme="majorHAnsi"/>
          <w:lang w:val="en-US"/>
        </w:rPr>
        <w:t>највлажнијег</w:t>
      </w:r>
      <w:r w:rsidR="00115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месеца</w:t>
      </w:r>
      <w:r w:rsidR="001152E1">
        <w:rPr>
          <w:rFonts w:asciiTheme="majorHAnsi" w:hAnsiTheme="majorHAnsi"/>
          <w:lang w:val="en-US"/>
        </w:rPr>
        <w:t xml:space="preserve">), </w:t>
      </w:r>
      <w:r>
        <w:rPr>
          <w:rFonts w:asciiTheme="majorHAnsi" w:hAnsiTheme="majorHAnsi"/>
          <w:lang w:val="en-US"/>
        </w:rPr>
        <w:t>а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онда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приметно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опада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од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децембра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до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априла</w:t>
      </w:r>
      <w:r w:rsidR="00AE4B5F">
        <w:rPr>
          <w:rFonts w:asciiTheme="majorHAnsi" w:hAnsiTheme="majorHAnsi"/>
          <w:lang w:val="en-US"/>
        </w:rPr>
        <w:t xml:space="preserve">. </w:t>
      </w:r>
      <w:r w:rsidR="00B7212F" w:rsidRPr="00B7212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Просечна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релативна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влажност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ваздуха</w:t>
      </w:r>
      <w:r w:rsidR="00AE4B5F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је</w:t>
      </w:r>
      <w:r w:rsidR="00AE4B5F">
        <w:rPr>
          <w:rFonts w:asciiTheme="majorHAnsi" w:hAnsiTheme="majorHAnsi"/>
          <w:lang w:val="en-US"/>
        </w:rPr>
        <w:t xml:space="preserve"> </w:t>
      </w:r>
      <w:r w:rsidR="00B7212F" w:rsidRPr="00B7212F">
        <w:rPr>
          <w:rFonts w:asciiTheme="majorHAnsi" w:hAnsiTheme="majorHAnsi"/>
          <w:lang w:val="en-US"/>
        </w:rPr>
        <w:t>74.43%.</w:t>
      </w:r>
    </w:p>
    <w:p w:rsidR="00DE1018" w:rsidRDefault="00DE1018" w:rsidP="008B74A5">
      <w:pPr>
        <w:spacing w:after="0"/>
        <w:jc w:val="both"/>
        <w:rPr>
          <w:rFonts w:asciiTheme="majorHAnsi" w:hAnsiTheme="majorHAnsi"/>
          <w:lang w:val="en-US"/>
        </w:rPr>
      </w:pPr>
    </w:p>
    <w:p w:rsidR="00ED6BFA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Облачност</w:t>
      </w:r>
    </w:p>
    <w:p w:rsidR="001A7693" w:rsidRDefault="00CE04B4" w:rsidP="008B74A5">
      <w:pPr>
        <w:spacing w:after="0"/>
        <w:jc w:val="both"/>
        <w:rPr>
          <w:rFonts w:asciiTheme="majorHAnsi" w:hAnsiTheme="majorHAnsi"/>
          <w:lang w:val="en-US"/>
        </w:rPr>
      </w:pPr>
      <w:r>
        <w:rPr>
          <w:lang w:val="en-US"/>
        </w:rPr>
        <w:t>Облачност</w:t>
      </w:r>
      <w:r w:rsidR="0043409E">
        <w:rPr>
          <w:lang w:val="en-US"/>
        </w:rPr>
        <w:t xml:space="preserve"> </w:t>
      </w:r>
      <w:r>
        <w:rPr>
          <w:lang w:val="en-US"/>
        </w:rPr>
        <w:t>је</w:t>
      </w:r>
      <w:r w:rsidR="0043409E">
        <w:rPr>
          <w:lang w:val="en-US"/>
        </w:rPr>
        <w:t xml:space="preserve"> </w:t>
      </w:r>
      <w:r>
        <w:rPr>
          <w:lang w:val="en-US"/>
        </w:rPr>
        <w:t>најизраженија</w:t>
      </w:r>
      <w:r w:rsidR="0043409E">
        <w:rPr>
          <w:lang w:val="en-US"/>
        </w:rPr>
        <w:t xml:space="preserve"> </w:t>
      </w:r>
      <w:r>
        <w:rPr>
          <w:lang w:val="en-US"/>
        </w:rPr>
        <w:t>током</w:t>
      </w:r>
      <w:r w:rsidR="0043409E">
        <w:rPr>
          <w:lang w:val="en-US"/>
        </w:rPr>
        <w:t xml:space="preserve"> </w:t>
      </w:r>
      <w:r>
        <w:rPr>
          <w:lang w:val="en-US"/>
        </w:rPr>
        <w:t>зимских</w:t>
      </w:r>
      <w:r w:rsidR="0043409E">
        <w:rPr>
          <w:lang w:val="en-US"/>
        </w:rPr>
        <w:t xml:space="preserve"> </w:t>
      </w:r>
      <w:r>
        <w:rPr>
          <w:lang w:val="en-US"/>
        </w:rPr>
        <w:t>месеци</w:t>
      </w:r>
      <w:r w:rsidR="0043409E">
        <w:rPr>
          <w:lang w:val="en-US"/>
        </w:rPr>
        <w:t xml:space="preserve"> – </w:t>
      </w:r>
      <w:r>
        <w:rPr>
          <w:lang w:val="en-US"/>
        </w:rPr>
        <w:t>децембру</w:t>
      </w:r>
      <w:r w:rsidR="0043409E">
        <w:rPr>
          <w:lang w:val="en-US"/>
        </w:rPr>
        <w:t xml:space="preserve"> </w:t>
      </w:r>
      <w:r>
        <w:rPr>
          <w:lang w:val="en-US"/>
        </w:rPr>
        <w:t>И</w:t>
      </w:r>
      <w:r w:rsidR="0043409E">
        <w:rPr>
          <w:lang w:val="en-US"/>
        </w:rPr>
        <w:t xml:space="preserve"> </w:t>
      </w:r>
      <w:r>
        <w:rPr>
          <w:lang w:val="en-US"/>
        </w:rPr>
        <w:t>јануару</w:t>
      </w:r>
      <w:r w:rsidR="0043409E">
        <w:rPr>
          <w:lang w:val="en-US"/>
        </w:rPr>
        <w:t xml:space="preserve">, </w:t>
      </w:r>
      <w:r>
        <w:rPr>
          <w:lang w:val="en-US"/>
        </w:rPr>
        <w:t>а</w:t>
      </w:r>
      <w:r w:rsidR="0043409E">
        <w:rPr>
          <w:lang w:val="en-US"/>
        </w:rPr>
        <w:t xml:space="preserve"> </w:t>
      </w:r>
      <w:r>
        <w:rPr>
          <w:lang w:val="en-US"/>
        </w:rPr>
        <w:t>у</w:t>
      </w:r>
      <w:r w:rsidR="0043409E">
        <w:rPr>
          <w:lang w:val="en-US"/>
        </w:rPr>
        <w:t xml:space="preserve"> </w:t>
      </w:r>
      <w:r>
        <w:rPr>
          <w:lang w:val="en-US"/>
        </w:rPr>
        <w:t>констатном</w:t>
      </w:r>
      <w:r w:rsidR="0043409E">
        <w:rPr>
          <w:lang w:val="en-US"/>
        </w:rPr>
        <w:t xml:space="preserve"> </w:t>
      </w:r>
      <w:r>
        <w:rPr>
          <w:lang w:val="en-US"/>
        </w:rPr>
        <w:t>опадању</w:t>
      </w:r>
      <w:r w:rsidR="0043409E">
        <w:rPr>
          <w:lang w:val="en-US"/>
        </w:rPr>
        <w:t xml:space="preserve"> </w:t>
      </w:r>
      <w:r>
        <w:rPr>
          <w:lang w:val="en-US"/>
        </w:rPr>
        <w:t>до</w:t>
      </w:r>
      <w:r w:rsidR="0043409E">
        <w:rPr>
          <w:lang w:val="en-US"/>
        </w:rPr>
        <w:t xml:space="preserve"> </w:t>
      </w:r>
      <w:r>
        <w:rPr>
          <w:lang w:val="en-US"/>
        </w:rPr>
        <w:t>јула</w:t>
      </w:r>
      <w:r w:rsidR="0043409E">
        <w:rPr>
          <w:lang w:val="en-US"/>
        </w:rPr>
        <w:t xml:space="preserve">.   </w:t>
      </w:r>
      <w:r>
        <w:rPr>
          <w:lang w:val="en-US"/>
        </w:rPr>
        <w:t>Просечна</w:t>
      </w:r>
      <w:r w:rsidR="0043409E">
        <w:rPr>
          <w:lang w:val="en-US"/>
        </w:rPr>
        <w:t xml:space="preserve"> </w:t>
      </w:r>
      <w:r>
        <w:rPr>
          <w:lang w:val="en-US"/>
        </w:rPr>
        <w:t>облачност</w:t>
      </w:r>
      <w:r w:rsidR="0043409E">
        <w:rPr>
          <w:lang w:val="en-US"/>
        </w:rPr>
        <w:t xml:space="preserve"> </w:t>
      </w:r>
      <w:r>
        <w:rPr>
          <w:lang w:val="en-US"/>
        </w:rPr>
        <w:t>је</w:t>
      </w:r>
      <w:r w:rsidR="0043409E">
        <w:rPr>
          <w:lang w:val="en-US"/>
        </w:rPr>
        <w:t xml:space="preserve"> 5,9 </w:t>
      </w:r>
      <w:r>
        <w:rPr>
          <w:lang w:val="en-US"/>
        </w:rPr>
        <w:t>десетина</w:t>
      </w:r>
      <w:r w:rsidR="0043409E">
        <w:rPr>
          <w:lang w:val="en-US"/>
        </w:rPr>
        <w:t xml:space="preserve">, </w:t>
      </w:r>
      <w:r>
        <w:rPr>
          <w:lang w:val="en-US"/>
        </w:rPr>
        <w:t>на</w:t>
      </w:r>
      <w:r w:rsidR="0043409E">
        <w:rPr>
          <w:lang w:val="en-US"/>
        </w:rPr>
        <w:t xml:space="preserve"> </w:t>
      </w:r>
      <w:r>
        <w:rPr>
          <w:lang w:val="en-US"/>
        </w:rPr>
        <w:t>скали</w:t>
      </w:r>
      <w:r w:rsidR="0043409E">
        <w:rPr>
          <w:lang w:val="en-US"/>
        </w:rPr>
        <w:t xml:space="preserve"> </w:t>
      </w:r>
      <w:r>
        <w:rPr>
          <w:lang w:val="en-US"/>
        </w:rPr>
        <w:t>од</w:t>
      </w:r>
      <w:r w:rsidR="0043409E">
        <w:rPr>
          <w:lang w:val="en-US"/>
        </w:rPr>
        <w:t xml:space="preserve"> 1-10 ( </w:t>
      </w:r>
      <w:r>
        <w:rPr>
          <w:lang w:val="en-US"/>
        </w:rPr>
        <w:t>где</w:t>
      </w:r>
      <w:r w:rsidR="0043409E">
        <w:rPr>
          <w:lang w:val="en-US"/>
        </w:rPr>
        <w:t xml:space="preserve"> = </w:t>
      </w:r>
      <w:r>
        <w:rPr>
          <w:lang w:val="en-US"/>
        </w:rPr>
        <w:t>представља</w:t>
      </w:r>
      <w:r w:rsidR="0043409E">
        <w:rPr>
          <w:lang w:val="en-US"/>
        </w:rPr>
        <w:t xml:space="preserve"> </w:t>
      </w:r>
      <w:r>
        <w:rPr>
          <w:lang w:val="en-US"/>
        </w:rPr>
        <w:t>ведро</w:t>
      </w:r>
      <w:r w:rsidR="0043409E">
        <w:rPr>
          <w:lang w:val="en-US"/>
        </w:rPr>
        <w:t xml:space="preserve"> </w:t>
      </w:r>
      <w:r>
        <w:rPr>
          <w:lang w:val="en-US"/>
        </w:rPr>
        <w:t>небо</w:t>
      </w:r>
      <w:r w:rsidR="0043409E">
        <w:rPr>
          <w:lang w:val="en-US"/>
        </w:rPr>
        <w:t xml:space="preserve">, </w:t>
      </w:r>
      <w:r>
        <w:rPr>
          <w:lang w:val="en-US"/>
        </w:rPr>
        <w:t>а</w:t>
      </w:r>
      <w:r w:rsidR="0043409E">
        <w:rPr>
          <w:lang w:val="en-US"/>
        </w:rPr>
        <w:t xml:space="preserve"> 10 </w:t>
      </w:r>
      <w:r>
        <w:rPr>
          <w:lang w:val="en-US"/>
        </w:rPr>
        <w:t>потпуну</w:t>
      </w:r>
      <w:r w:rsidR="0043409E">
        <w:rPr>
          <w:lang w:val="en-US"/>
        </w:rPr>
        <w:t xml:space="preserve"> </w:t>
      </w:r>
      <w:r>
        <w:rPr>
          <w:lang w:val="en-US"/>
        </w:rPr>
        <w:t>облачност</w:t>
      </w:r>
      <w:r w:rsidR="0043409E">
        <w:rPr>
          <w:lang w:val="en-US"/>
        </w:rPr>
        <w:t xml:space="preserve">).  </w:t>
      </w:r>
      <w:r>
        <w:rPr>
          <w:lang w:val="en-US"/>
        </w:rPr>
        <w:t>Подаци</w:t>
      </w:r>
      <w:r w:rsidR="0043409E">
        <w:rPr>
          <w:lang w:val="en-US"/>
        </w:rPr>
        <w:t xml:space="preserve"> </w:t>
      </w:r>
      <w:r>
        <w:rPr>
          <w:lang w:val="en-US"/>
        </w:rPr>
        <w:t>се</w:t>
      </w:r>
      <w:r w:rsidR="0043409E">
        <w:rPr>
          <w:lang w:val="en-US"/>
        </w:rPr>
        <w:t xml:space="preserve"> </w:t>
      </w:r>
      <w:r>
        <w:rPr>
          <w:lang w:val="en-US"/>
        </w:rPr>
        <w:t>односе</w:t>
      </w:r>
      <w:r w:rsidR="0043409E">
        <w:rPr>
          <w:lang w:val="en-US"/>
        </w:rPr>
        <w:t xml:space="preserve"> </w:t>
      </w:r>
      <w:r>
        <w:rPr>
          <w:lang w:val="en-US"/>
        </w:rPr>
        <w:t>на</w:t>
      </w:r>
      <w:r w:rsidR="0043409E">
        <w:rPr>
          <w:lang w:val="en-US"/>
        </w:rPr>
        <w:t xml:space="preserve"> </w:t>
      </w:r>
      <w:r>
        <w:rPr>
          <w:lang w:val="en-US"/>
        </w:rPr>
        <w:t>период</w:t>
      </w:r>
      <w:r w:rsidR="0043409E">
        <w:rPr>
          <w:lang w:val="en-US"/>
        </w:rPr>
        <w:t xml:space="preserve"> </w:t>
      </w:r>
      <w:r>
        <w:rPr>
          <w:lang w:val="en-US"/>
        </w:rPr>
        <w:t>мерења</w:t>
      </w:r>
      <w:r w:rsidR="0043409E">
        <w:rPr>
          <w:lang w:val="en-US"/>
        </w:rPr>
        <w:t xml:space="preserve"> </w:t>
      </w:r>
      <w:r>
        <w:rPr>
          <w:lang w:val="en-US"/>
        </w:rPr>
        <w:t>од</w:t>
      </w:r>
      <w:r w:rsidR="001A7693" w:rsidRPr="00D1697F">
        <w:rPr>
          <w:lang w:val="en-US"/>
        </w:rPr>
        <w:t xml:space="preserve"> 1997 </w:t>
      </w:r>
      <w:r>
        <w:rPr>
          <w:lang w:val="en-US"/>
        </w:rPr>
        <w:t>до</w:t>
      </w:r>
      <w:r w:rsidR="001A7693" w:rsidRPr="00D1697F">
        <w:rPr>
          <w:lang w:val="en-US"/>
        </w:rPr>
        <w:t xml:space="preserve"> 2012</w:t>
      </w:r>
      <w:r w:rsidR="001A7693" w:rsidRPr="00DD361A">
        <w:rPr>
          <w:lang w:val="en-US"/>
        </w:rPr>
        <w:t>.</w:t>
      </w:r>
      <w:r w:rsidR="001A7693" w:rsidRPr="00DD361A">
        <w:rPr>
          <w:rFonts w:asciiTheme="majorHAnsi" w:hAnsiTheme="majorHAnsi"/>
          <w:lang w:val="en-US"/>
        </w:rPr>
        <w:t xml:space="preserve"> </w:t>
      </w:r>
    </w:p>
    <w:p w:rsidR="00DE1018" w:rsidRPr="00ED6BFA" w:rsidRDefault="00DE1018" w:rsidP="008B74A5">
      <w:pPr>
        <w:spacing w:after="0"/>
        <w:jc w:val="both"/>
        <w:rPr>
          <w:lang w:val="en-US"/>
        </w:rPr>
      </w:pPr>
    </w:p>
    <w:p w:rsidR="00ED6BFA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Осунчаност</w:t>
      </w:r>
      <w:r w:rsidR="00F27410">
        <w:rPr>
          <w:lang w:val="en-US"/>
        </w:rPr>
        <w:t xml:space="preserve"> (</w:t>
      </w:r>
      <w:r>
        <w:rPr>
          <w:lang w:val="en-US"/>
        </w:rPr>
        <w:t>Инсолација</w:t>
      </w:r>
      <w:r w:rsidR="00F27410">
        <w:rPr>
          <w:lang w:val="en-US"/>
        </w:rPr>
        <w:t>)</w:t>
      </w:r>
      <w:r w:rsidR="00161D33">
        <w:rPr>
          <w:lang w:val="en-US"/>
        </w:rPr>
        <w:t xml:space="preserve"> </w:t>
      </w:r>
    </w:p>
    <w:p w:rsidR="00DE1018" w:rsidRPr="001B74D5" w:rsidRDefault="00CE04B4" w:rsidP="008B74A5">
      <w:pPr>
        <w:spacing w:after="0"/>
        <w:jc w:val="both"/>
        <w:rPr>
          <w:lang w:val="en-US"/>
        </w:rPr>
      </w:pPr>
      <w:r>
        <w:rPr>
          <w:lang w:val="en-US"/>
        </w:rPr>
        <w:t>Осунчаност</w:t>
      </w:r>
      <w:r w:rsidR="0043409E">
        <w:rPr>
          <w:lang w:val="en-US"/>
        </w:rPr>
        <w:t xml:space="preserve"> </w:t>
      </w:r>
      <w:r>
        <w:rPr>
          <w:lang w:val="en-US"/>
        </w:rPr>
        <w:t>траје</w:t>
      </w:r>
      <w:r w:rsidR="0043409E">
        <w:rPr>
          <w:lang w:val="en-US"/>
        </w:rPr>
        <w:t xml:space="preserve"> </w:t>
      </w:r>
      <w:r w:rsidR="001B74D5" w:rsidRPr="001B74D5">
        <w:rPr>
          <w:lang w:val="en-US"/>
        </w:rPr>
        <w:t xml:space="preserve">1800 - 1900 </w:t>
      </w:r>
      <w:r>
        <w:rPr>
          <w:lang w:val="en-US"/>
        </w:rPr>
        <w:t>сати</w:t>
      </w:r>
      <w:r w:rsidR="0043409E">
        <w:rPr>
          <w:lang w:val="en-US"/>
        </w:rPr>
        <w:t xml:space="preserve"> </w:t>
      </w:r>
      <w:r>
        <w:rPr>
          <w:lang w:val="en-US"/>
        </w:rPr>
        <w:t>годишње</w:t>
      </w:r>
      <w:r w:rsidR="001B74D5" w:rsidRPr="001B74D5">
        <w:rPr>
          <w:lang w:val="en-US"/>
        </w:rPr>
        <w:t xml:space="preserve">, </w:t>
      </w:r>
      <w:r>
        <w:rPr>
          <w:lang w:val="en-US"/>
        </w:rPr>
        <w:t>што</w:t>
      </w:r>
      <w:r w:rsidR="0043409E">
        <w:rPr>
          <w:lang w:val="en-US"/>
        </w:rPr>
        <w:t xml:space="preserve"> </w:t>
      </w:r>
      <w:r>
        <w:rPr>
          <w:lang w:val="en-US"/>
        </w:rPr>
        <w:t>износи</w:t>
      </w:r>
      <w:r w:rsidR="001B74D5" w:rsidRPr="001B74D5">
        <w:rPr>
          <w:lang w:val="en-US"/>
        </w:rPr>
        <w:t xml:space="preserve"> 4.9</w:t>
      </w:r>
      <w:r w:rsidR="0043409E">
        <w:rPr>
          <w:lang w:val="en-US"/>
        </w:rPr>
        <w:t xml:space="preserve"> </w:t>
      </w:r>
      <w:r w:rsidR="001B74D5" w:rsidRPr="001B74D5">
        <w:rPr>
          <w:lang w:val="en-US"/>
        </w:rPr>
        <w:t>-</w:t>
      </w:r>
      <w:r w:rsidR="0043409E">
        <w:rPr>
          <w:lang w:val="en-US"/>
        </w:rPr>
        <w:t xml:space="preserve"> </w:t>
      </w:r>
      <w:r w:rsidR="001B74D5" w:rsidRPr="001B74D5">
        <w:rPr>
          <w:lang w:val="en-US"/>
        </w:rPr>
        <w:t xml:space="preserve">5.2 </w:t>
      </w:r>
      <w:r>
        <w:rPr>
          <w:lang w:val="en-US"/>
        </w:rPr>
        <w:t>сата</w:t>
      </w:r>
      <w:r w:rsidR="0043409E">
        <w:rPr>
          <w:lang w:val="en-US"/>
        </w:rPr>
        <w:t xml:space="preserve"> </w:t>
      </w:r>
      <w:r>
        <w:rPr>
          <w:lang w:val="en-US"/>
        </w:rPr>
        <w:t>дневно</w:t>
      </w:r>
      <w:r w:rsidR="001B74D5" w:rsidRPr="001B74D5">
        <w:rPr>
          <w:lang w:val="en-US"/>
        </w:rPr>
        <w:t xml:space="preserve">. </w:t>
      </w:r>
      <w:r>
        <w:rPr>
          <w:lang w:val="en-US"/>
        </w:rPr>
        <w:t>Осунчаност</w:t>
      </w:r>
      <w:r w:rsidR="0043409E">
        <w:rPr>
          <w:lang w:val="en-US"/>
        </w:rPr>
        <w:t xml:space="preserve"> </w:t>
      </w:r>
      <w:r>
        <w:rPr>
          <w:lang w:val="en-US"/>
        </w:rPr>
        <w:t>је</w:t>
      </w:r>
      <w:r w:rsidR="0043409E">
        <w:rPr>
          <w:lang w:val="en-US"/>
        </w:rPr>
        <w:t xml:space="preserve"> </w:t>
      </w:r>
      <w:r>
        <w:rPr>
          <w:lang w:val="en-US"/>
        </w:rPr>
        <w:t>највећа</w:t>
      </w:r>
      <w:r w:rsidR="0043409E">
        <w:rPr>
          <w:lang w:val="en-US"/>
        </w:rPr>
        <w:t xml:space="preserve"> </w:t>
      </w:r>
      <w:r>
        <w:rPr>
          <w:lang w:val="en-US"/>
        </w:rPr>
        <w:t>лети</w:t>
      </w:r>
      <w:r w:rsidR="0043409E">
        <w:rPr>
          <w:lang w:val="en-US"/>
        </w:rPr>
        <w:t xml:space="preserve">, </w:t>
      </w:r>
      <w:r>
        <w:rPr>
          <w:lang w:val="en-US"/>
        </w:rPr>
        <w:t>а</w:t>
      </w:r>
      <w:r w:rsidR="0043409E">
        <w:rPr>
          <w:lang w:val="en-US"/>
        </w:rPr>
        <w:t xml:space="preserve"> </w:t>
      </w:r>
      <w:r>
        <w:rPr>
          <w:lang w:val="en-US"/>
        </w:rPr>
        <w:t>најмања</w:t>
      </w:r>
      <w:r w:rsidR="0043409E">
        <w:rPr>
          <w:lang w:val="en-US"/>
        </w:rPr>
        <w:t xml:space="preserve"> </w:t>
      </w:r>
      <w:r>
        <w:rPr>
          <w:lang w:val="en-US"/>
        </w:rPr>
        <w:t>зими</w:t>
      </w:r>
      <w:r w:rsidR="0043409E">
        <w:rPr>
          <w:lang w:val="en-US"/>
        </w:rPr>
        <w:t>.</w:t>
      </w:r>
      <w:r w:rsidR="0043409E" w:rsidRPr="001B74D5">
        <w:rPr>
          <w:lang w:val="en-US"/>
        </w:rPr>
        <w:t xml:space="preserve"> </w:t>
      </w:r>
    </w:p>
    <w:p w:rsidR="00ED6BFA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Падавине</w:t>
      </w:r>
    </w:p>
    <w:p w:rsidR="00F2791B" w:rsidRPr="001B74D5" w:rsidRDefault="00CE04B4" w:rsidP="008B74A5">
      <w:pPr>
        <w:spacing w:after="0"/>
        <w:jc w:val="both"/>
        <w:rPr>
          <w:lang w:val="en-US"/>
        </w:rPr>
      </w:pPr>
      <w:r>
        <w:rPr>
          <w:lang w:val="en-US"/>
        </w:rPr>
        <w:t>Годишња</w:t>
      </w:r>
      <w:r w:rsidR="00C26398">
        <w:rPr>
          <w:lang w:val="en-US"/>
        </w:rPr>
        <w:t xml:space="preserve"> </w:t>
      </w:r>
      <w:r>
        <w:rPr>
          <w:lang w:val="en-US"/>
        </w:rPr>
        <w:t>количина</w:t>
      </w:r>
      <w:r w:rsidR="00C26398">
        <w:rPr>
          <w:lang w:val="en-US"/>
        </w:rPr>
        <w:t xml:space="preserve"> </w:t>
      </w:r>
      <w:r>
        <w:rPr>
          <w:lang w:val="en-US"/>
        </w:rPr>
        <w:t>падавина</w:t>
      </w:r>
      <w:r w:rsidR="00C26398">
        <w:rPr>
          <w:lang w:val="en-US"/>
        </w:rPr>
        <w:t xml:space="preserve"> </w:t>
      </w:r>
      <w:r>
        <w:rPr>
          <w:lang w:val="en-US"/>
        </w:rPr>
        <w:t>је</w:t>
      </w:r>
      <w:r w:rsidR="001B74D5" w:rsidRPr="001B74D5">
        <w:rPr>
          <w:lang w:val="en-US"/>
        </w:rPr>
        <w:t xml:space="preserve"> 754.2 </w:t>
      </w:r>
      <w:r>
        <w:rPr>
          <w:lang w:val="en-US"/>
        </w:rPr>
        <w:t>мм</w:t>
      </w:r>
      <w:r w:rsidR="001B74D5" w:rsidRPr="001B74D5">
        <w:rPr>
          <w:lang w:val="en-US"/>
        </w:rPr>
        <w:t xml:space="preserve"> </w:t>
      </w:r>
      <w:r>
        <w:rPr>
          <w:lang w:val="en-US"/>
        </w:rPr>
        <w:t>воденог</w:t>
      </w:r>
      <w:r w:rsidR="00C26398">
        <w:rPr>
          <w:lang w:val="en-US"/>
        </w:rPr>
        <w:t xml:space="preserve"> </w:t>
      </w:r>
      <w:r>
        <w:rPr>
          <w:lang w:val="en-US"/>
        </w:rPr>
        <w:t>стуба</w:t>
      </w:r>
      <w:r w:rsidR="00C26398">
        <w:rPr>
          <w:lang w:val="en-US"/>
        </w:rPr>
        <w:t xml:space="preserve">, </w:t>
      </w:r>
      <w:r>
        <w:rPr>
          <w:lang w:val="en-US"/>
        </w:rPr>
        <w:t>у</w:t>
      </w:r>
      <w:r w:rsidR="00C26398">
        <w:rPr>
          <w:lang w:val="en-US"/>
        </w:rPr>
        <w:t xml:space="preserve"> </w:t>
      </w:r>
      <w:r>
        <w:rPr>
          <w:lang w:val="en-US"/>
        </w:rPr>
        <w:t>форми</w:t>
      </w:r>
      <w:r w:rsidR="00C26398">
        <w:rPr>
          <w:lang w:val="en-US"/>
        </w:rPr>
        <w:t xml:space="preserve"> </w:t>
      </w:r>
      <w:r>
        <w:rPr>
          <w:lang w:val="en-US"/>
        </w:rPr>
        <w:t>кише</w:t>
      </w:r>
      <w:r w:rsidR="00C26398">
        <w:rPr>
          <w:lang w:val="en-US"/>
        </w:rPr>
        <w:t xml:space="preserve"> </w:t>
      </w:r>
      <w:r>
        <w:rPr>
          <w:lang w:val="en-US"/>
        </w:rPr>
        <w:t>или</w:t>
      </w:r>
      <w:r w:rsidR="00C26398">
        <w:rPr>
          <w:lang w:val="en-US"/>
        </w:rPr>
        <w:t xml:space="preserve"> </w:t>
      </w:r>
      <w:r>
        <w:rPr>
          <w:lang w:val="en-US"/>
        </w:rPr>
        <w:t>снега</w:t>
      </w:r>
      <w:r w:rsidR="00C26398">
        <w:rPr>
          <w:lang w:val="en-US"/>
        </w:rPr>
        <w:t>.</w:t>
      </w:r>
      <w:r w:rsidR="001B74D5" w:rsidRPr="001B74D5">
        <w:rPr>
          <w:lang w:val="en-US"/>
        </w:rPr>
        <w:t xml:space="preserve"> </w:t>
      </w:r>
      <w:r>
        <w:rPr>
          <w:lang w:val="en-US"/>
        </w:rPr>
        <w:t>Највише</w:t>
      </w:r>
      <w:r w:rsidR="00C26398">
        <w:rPr>
          <w:lang w:val="en-US"/>
        </w:rPr>
        <w:t xml:space="preserve"> </w:t>
      </w:r>
      <w:r>
        <w:rPr>
          <w:lang w:val="en-US"/>
        </w:rPr>
        <w:t>падавина</w:t>
      </w:r>
      <w:r w:rsidR="00C26398">
        <w:rPr>
          <w:lang w:val="en-US"/>
        </w:rPr>
        <w:t xml:space="preserve"> </w:t>
      </w:r>
      <w:r>
        <w:rPr>
          <w:lang w:val="en-US"/>
        </w:rPr>
        <w:t>се</w:t>
      </w:r>
      <w:r w:rsidR="00C26398">
        <w:rPr>
          <w:lang w:val="en-US"/>
        </w:rPr>
        <w:t xml:space="preserve"> </w:t>
      </w:r>
      <w:r>
        <w:rPr>
          <w:lang w:val="en-US"/>
        </w:rPr>
        <w:t>појављује</w:t>
      </w:r>
      <w:r w:rsidR="00C26398">
        <w:rPr>
          <w:lang w:val="en-US"/>
        </w:rPr>
        <w:t xml:space="preserve"> </w:t>
      </w:r>
      <w:r>
        <w:rPr>
          <w:lang w:val="en-US"/>
        </w:rPr>
        <w:t>у</w:t>
      </w:r>
      <w:r w:rsidR="00C26398">
        <w:rPr>
          <w:lang w:val="en-US"/>
        </w:rPr>
        <w:t xml:space="preserve"> </w:t>
      </w:r>
      <w:r>
        <w:rPr>
          <w:lang w:val="en-US"/>
        </w:rPr>
        <w:t>периоду</w:t>
      </w:r>
      <w:r w:rsidR="00C26398">
        <w:rPr>
          <w:lang w:val="en-US"/>
        </w:rPr>
        <w:t xml:space="preserve"> </w:t>
      </w:r>
      <w:r>
        <w:rPr>
          <w:lang w:val="en-US"/>
        </w:rPr>
        <w:t>мај</w:t>
      </w:r>
      <w:r w:rsidR="00C26398">
        <w:rPr>
          <w:lang w:val="en-US"/>
        </w:rPr>
        <w:t xml:space="preserve"> – </w:t>
      </w:r>
      <w:r>
        <w:rPr>
          <w:lang w:val="en-US"/>
        </w:rPr>
        <w:t>јул</w:t>
      </w:r>
      <w:r w:rsidR="00C26398">
        <w:rPr>
          <w:lang w:val="en-US"/>
        </w:rPr>
        <w:t xml:space="preserve">  </w:t>
      </w:r>
      <w:r w:rsidR="001B74D5" w:rsidRPr="001B74D5">
        <w:rPr>
          <w:lang w:val="en-US"/>
        </w:rPr>
        <w:t>(</w:t>
      </w:r>
      <w:r>
        <w:rPr>
          <w:lang w:val="en-US"/>
        </w:rPr>
        <w:t>око</w:t>
      </w:r>
      <w:r w:rsidR="001B74D5" w:rsidRPr="001B74D5">
        <w:rPr>
          <w:lang w:val="en-US"/>
        </w:rPr>
        <w:t xml:space="preserve"> 33%) </w:t>
      </w:r>
      <w:r>
        <w:rPr>
          <w:lang w:val="en-US"/>
        </w:rPr>
        <w:t>а</w:t>
      </w:r>
      <w:r w:rsidR="00C26398">
        <w:rPr>
          <w:lang w:val="en-US"/>
        </w:rPr>
        <w:t xml:space="preserve"> </w:t>
      </w:r>
      <w:r>
        <w:rPr>
          <w:lang w:val="en-US"/>
        </w:rPr>
        <w:t>најмање</w:t>
      </w:r>
      <w:r w:rsidR="00C26398">
        <w:rPr>
          <w:lang w:val="en-US"/>
        </w:rPr>
        <w:t xml:space="preserve"> </w:t>
      </w:r>
      <w:r>
        <w:rPr>
          <w:lang w:val="en-US"/>
        </w:rPr>
        <w:t>у</w:t>
      </w:r>
      <w:r w:rsidR="00C26398">
        <w:rPr>
          <w:lang w:val="en-US"/>
        </w:rPr>
        <w:t xml:space="preserve"> </w:t>
      </w:r>
      <w:r>
        <w:rPr>
          <w:lang w:val="en-US"/>
        </w:rPr>
        <w:t>период</w:t>
      </w:r>
      <w:r w:rsidR="00C26398">
        <w:rPr>
          <w:lang w:val="en-US"/>
        </w:rPr>
        <w:t xml:space="preserve"> </w:t>
      </w:r>
      <w:r>
        <w:rPr>
          <w:lang w:val="en-US"/>
        </w:rPr>
        <w:t>од</w:t>
      </w:r>
      <w:r w:rsidR="00C26398">
        <w:rPr>
          <w:lang w:val="en-US"/>
        </w:rPr>
        <w:t xml:space="preserve"> </w:t>
      </w:r>
      <w:r>
        <w:rPr>
          <w:lang w:val="en-US"/>
        </w:rPr>
        <w:t>јануара</w:t>
      </w:r>
      <w:r w:rsidR="00C26398">
        <w:rPr>
          <w:lang w:val="en-US"/>
        </w:rPr>
        <w:t xml:space="preserve"> </w:t>
      </w:r>
      <w:r>
        <w:rPr>
          <w:lang w:val="en-US"/>
        </w:rPr>
        <w:t>до</w:t>
      </w:r>
      <w:r w:rsidR="00C26398">
        <w:rPr>
          <w:lang w:val="en-US"/>
        </w:rPr>
        <w:t xml:space="preserve"> </w:t>
      </w:r>
      <w:r>
        <w:rPr>
          <w:lang w:val="en-US"/>
        </w:rPr>
        <w:t>марта</w:t>
      </w:r>
      <w:r w:rsidR="001B74D5" w:rsidRPr="001B74D5">
        <w:rPr>
          <w:lang w:val="en-US"/>
        </w:rPr>
        <w:t xml:space="preserve"> (</w:t>
      </w:r>
      <w:r>
        <w:rPr>
          <w:lang w:val="en-US"/>
        </w:rPr>
        <w:t>око</w:t>
      </w:r>
      <w:r w:rsidR="00C26398">
        <w:rPr>
          <w:lang w:val="en-US"/>
        </w:rPr>
        <w:t xml:space="preserve"> 20%), </w:t>
      </w:r>
      <w:r>
        <w:rPr>
          <w:lang w:val="en-US"/>
        </w:rPr>
        <w:t>у</w:t>
      </w:r>
      <w:r w:rsidR="00C26398">
        <w:rPr>
          <w:lang w:val="en-US"/>
        </w:rPr>
        <w:t xml:space="preserve"> </w:t>
      </w:r>
      <w:r>
        <w:rPr>
          <w:lang w:val="en-US"/>
        </w:rPr>
        <w:t>односу</w:t>
      </w:r>
      <w:r w:rsidR="00C26398">
        <w:rPr>
          <w:lang w:val="en-US"/>
        </w:rPr>
        <w:t xml:space="preserve"> </w:t>
      </w:r>
      <w:r>
        <w:rPr>
          <w:lang w:val="en-US"/>
        </w:rPr>
        <w:t>на</w:t>
      </w:r>
      <w:r w:rsidR="00C26398">
        <w:rPr>
          <w:lang w:val="en-US"/>
        </w:rPr>
        <w:t xml:space="preserve"> </w:t>
      </w:r>
      <w:r>
        <w:rPr>
          <w:lang w:val="en-US"/>
        </w:rPr>
        <w:t>укупне</w:t>
      </w:r>
      <w:r w:rsidR="00C26398">
        <w:rPr>
          <w:lang w:val="en-US"/>
        </w:rPr>
        <w:t xml:space="preserve"> </w:t>
      </w:r>
      <w:r>
        <w:rPr>
          <w:lang w:val="en-US"/>
        </w:rPr>
        <w:t>количине</w:t>
      </w:r>
      <w:r w:rsidR="00C26398">
        <w:rPr>
          <w:lang w:val="en-US"/>
        </w:rPr>
        <w:t xml:space="preserve"> </w:t>
      </w:r>
      <w:r>
        <w:rPr>
          <w:lang w:val="en-US"/>
        </w:rPr>
        <w:t>падавина</w:t>
      </w:r>
      <w:r w:rsidR="001B74D5" w:rsidRPr="001B74D5">
        <w:rPr>
          <w:lang w:val="en-US"/>
        </w:rPr>
        <w:t>.</w:t>
      </w:r>
      <w:r w:rsidR="001B74D5">
        <w:rPr>
          <w:lang w:val="en-US"/>
        </w:rPr>
        <w:t xml:space="preserve"> </w:t>
      </w:r>
      <w:r>
        <w:rPr>
          <w:lang w:val="en-US"/>
        </w:rPr>
        <w:t>Број</w:t>
      </w:r>
      <w:r w:rsidR="00C26398">
        <w:rPr>
          <w:lang w:val="en-US"/>
        </w:rPr>
        <w:t xml:space="preserve"> </w:t>
      </w:r>
      <w:r>
        <w:rPr>
          <w:lang w:val="en-US"/>
        </w:rPr>
        <w:t>дана</w:t>
      </w:r>
      <w:r w:rsidR="00C26398">
        <w:rPr>
          <w:lang w:val="en-US"/>
        </w:rPr>
        <w:t xml:space="preserve"> </w:t>
      </w:r>
      <w:r>
        <w:rPr>
          <w:lang w:val="en-US"/>
        </w:rPr>
        <w:t>са</w:t>
      </w:r>
      <w:r w:rsidR="00C26398">
        <w:rPr>
          <w:lang w:val="en-US"/>
        </w:rPr>
        <w:t xml:space="preserve"> </w:t>
      </w:r>
      <w:r>
        <w:rPr>
          <w:lang w:val="en-US"/>
        </w:rPr>
        <w:t>снегом</w:t>
      </w:r>
      <w:r w:rsidR="00C26398">
        <w:rPr>
          <w:lang w:val="en-US"/>
        </w:rPr>
        <w:t xml:space="preserve"> </w:t>
      </w:r>
      <w:r>
        <w:rPr>
          <w:lang w:val="en-US"/>
        </w:rPr>
        <w:t>је</w:t>
      </w:r>
      <w:r w:rsidR="00C26398">
        <w:rPr>
          <w:lang w:val="en-US"/>
        </w:rPr>
        <w:t xml:space="preserve"> </w:t>
      </w:r>
      <w:r>
        <w:rPr>
          <w:lang w:val="en-US"/>
        </w:rPr>
        <w:t>у</w:t>
      </w:r>
      <w:r w:rsidR="00C26398">
        <w:rPr>
          <w:lang w:val="en-US"/>
        </w:rPr>
        <w:t xml:space="preserve"> </w:t>
      </w:r>
      <w:r>
        <w:rPr>
          <w:lang w:val="en-US"/>
        </w:rPr>
        <w:t>оквиру</w:t>
      </w:r>
      <w:r w:rsidR="00C26398">
        <w:rPr>
          <w:lang w:val="en-US"/>
        </w:rPr>
        <w:t xml:space="preserve"> </w:t>
      </w:r>
      <w:r>
        <w:rPr>
          <w:lang w:val="en-US"/>
        </w:rPr>
        <w:t>од</w:t>
      </w:r>
      <w:r w:rsidR="00C26398">
        <w:rPr>
          <w:lang w:val="en-US"/>
        </w:rPr>
        <w:t xml:space="preserve"> 16 </w:t>
      </w:r>
      <w:r>
        <w:rPr>
          <w:lang w:val="en-US"/>
        </w:rPr>
        <w:t>до</w:t>
      </w:r>
      <w:r w:rsidR="00C26398">
        <w:rPr>
          <w:lang w:val="en-US"/>
        </w:rPr>
        <w:t xml:space="preserve"> 57;</w:t>
      </w:r>
      <w:r w:rsidR="001B74D5" w:rsidRPr="001B74D5">
        <w:rPr>
          <w:lang w:val="en-US"/>
        </w:rPr>
        <w:t xml:space="preserve"> </w:t>
      </w:r>
      <w:r>
        <w:rPr>
          <w:lang w:val="en-US"/>
        </w:rPr>
        <w:t>нпр</w:t>
      </w:r>
      <w:r w:rsidR="00C26398">
        <w:rPr>
          <w:lang w:val="en-US"/>
        </w:rPr>
        <w:t xml:space="preserve">: </w:t>
      </w:r>
      <w:r>
        <w:rPr>
          <w:lang w:val="en-US"/>
        </w:rPr>
        <w:t>просечно</w:t>
      </w:r>
      <w:r w:rsidR="00C26398">
        <w:rPr>
          <w:lang w:val="en-US"/>
        </w:rPr>
        <w:t xml:space="preserve"> 37 </w:t>
      </w:r>
      <w:r>
        <w:rPr>
          <w:lang w:val="en-US"/>
        </w:rPr>
        <w:t>дана</w:t>
      </w:r>
      <w:r w:rsidR="00C26398">
        <w:rPr>
          <w:lang w:val="en-US"/>
        </w:rPr>
        <w:t xml:space="preserve">, </w:t>
      </w:r>
      <w:r>
        <w:rPr>
          <w:lang w:val="en-US"/>
        </w:rPr>
        <w:t>а</w:t>
      </w:r>
      <w:r w:rsidR="00C26398">
        <w:rPr>
          <w:lang w:val="en-US"/>
        </w:rPr>
        <w:t xml:space="preserve"> </w:t>
      </w:r>
      <w:r>
        <w:rPr>
          <w:lang w:val="en-US"/>
        </w:rPr>
        <w:t>просечан</w:t>
      </w:r>
      <w:r w:rsidR="00C26398">
        <w:rPr>
          <w:lang w:val="en-US"/>
        </w:rPr>
        <w:t xml:space="preserve"> </w:t>
      </w:r>
      <w:r>
        <w:rPr>
          <w:lang w:val="en-US"/>
        </w:rPr>
        <w:t>број</w:t>
      </w:r>
      <w:r w:rsidR="00C26398">
        <w:rPr>
          <w:lang w:val="en-US"/>
        </w:rPr>
        <w:t xml:space="preserve"> </w:t>
      </w:r>
      <w:r>
        <w:rPr>
          <w:lang w:val="en-US"/>
        </w:rPr>
        <w:t>кишних</w:t>
      </w:r>
      <w:r w:rsidR="00C26398">
        <w:rPr>
          <w:lang w:val="en-US"/>
        </w:rPr>
        <w:t xml:space="preserve"> </w:t>
      </w:r>
      <w:r>
        <w:rPr>
          <w:lang w:val="en-US"/>
        </w:rPr>
        <w:t>дана</w:t>
      </w:r>
      <w:r w:rsidR="00C26398">
        <w:rPr>
          <w:lang w:val="en-US"/>
        </w:rPr>
        <w:t xml:space="preserve"> </w:t>
      </w:r>
      <w:r>
        <w:rPr>
          <w:lang w:val="en-US"/>
        </w:rPr>
        <w:t>је</w:t>
      </w:r>
      <w:r w:rsidR="00C26398">
        <w:rPr>
          <w:lang w:val="en-US"/>
        </w:rPr>
        <w:t xml:space="preserve"> 130,7.</w:t>
      </w:r>
    </w:p>
    <w:p w:rsidR="007475D3" w:rsidRPr="005437F1" w:rsidRDefault="00CE04B4" w:rsidP="008B74A5">
      <w:pPr>
        <w:pStyle w:val="Heading2"/>
        <w:spacing w:after="0"/>
      </w:pPr>
      <w:r>
        <w:t>Развој</w:t>
      </w:r>
      <w:r w:rsidR="000C47EF" w:rsidRPr="00B64629">
        <w:t xml:space="preserve"> </w:t>
      </w:r>
      <w:r>
        <w:t>демографске</w:t>
      </w:r>
      <w:r w:rsidR="000C47EF" w:rsidRPr="00B64629">
        <w:t xml:space="preserve"> </w:t>
      </w:r>
      <w:r>
        <w:t>струцтуре</w:t>
      </w:r>
      <w:r w:rsidR="000C47EF" w:rsidRPr="00B64629">
        <w:t xml:space="preserve">  </w:t>
      </w:r>
      <w:r>
        <w:t>Бијељине</w:t>
      </w:r>
      <w:r w:rsidR="00937C1B" w:rsidRPr="00B64629">
        <w:t xml:space="preserve"> </w:t>
      </w:r>
    </w:p>
    <w:p w:rsidR="007475D3" w:rsidRPr="00CC6A40" w:rsidRDefault="00CE04B4" w:rsidP="008B74A5">
      <w:pPr>
        <w:pStyle w:val="Heading3"/>
        <w:jc w:val="both"/>
        <w:rPr>
          <w:rStyle w:val="Heading4Char"/>
          <w:b/>
          <w:bCs/>
          <w:i w:val="0"/>
          <w:iCs w:val="0"/>
          <w:lang w:val="en-GB"/>
        </w:rPr>
      </w:pPr>
      <w:r>
        <w:rPr>
          <w:rStyle w:val="Heading4Char"/>
          <w:b/>
          <w:bCs/>
          <w:i w:val="0"/>
          <w:iCs w:val="0"/>
          <w:lang w:val="en-GB"/>
        </w:rPr>
        <w:t>Становништво</w:t>
      </w:r>
      <w:r w:rsidR="00161D33">
        <w:rPr>
          <w:rStyle w:val="Heading4Char"/>
          <w:b/>
          <w:bCs/>
          <w:i w:val="0"/>
          <w:iCs w:val="0"/>
          <w:lang w:val="en-GB"/>
        </w:rPr>
        <w:t xml:space="preserve"> </w:t>
      </w:r>
      <w:r>
        <w:rPr>
          <w:rStyle w:val="Heading4Char"/>
          <w:b/>
          <w:bCs/>
          <w:i w:val="0"/>
          <w:iCs w:val="0"/>
          <w:lang w:val="en-GB"/>
        </w:rPr>
        <w:t>и</w:t>
      </w:r>
      <w:r w:rsidR="00161D33">
        <w:rPr>
          <w:rStyle w:val="Heading4Char"/>
          <w:b/>
          <w:bCs/>
          <w:i w:val="0"/>
          <w:iCs w:val="0"/>
          <w:lang w:val="en-GB"/>
        </w:rPr>
        <w:t xml:space="preserve"> </w:t>
      </w:r>
      <w:r>
        <w:rPr>
          <w:rStyle w:val="Heading4Char"/>
          <w:b/>
          <w:bCs/>
          <w:i w:val="0"/>
          <w:iCs w:val="0"/>
          <w:lang w:val="en-GB"/>
        </w:rPr>
        <w:t>домаћинства</w:t>
      </w:r>
    </w:p>
    <w:p w:rsidR="00CC6A40" w:rsidRPr="00CC6A40" w:rsidRDefault="00CE04B4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Аццординг</w:t>
      </w:r>
      <w:r w:rsid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то</w:t>
      </w:r>
      <w:r w:rsid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прелиминар</w:t>
      </w:r>
      <w:r w:rsidR="003049B3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ресулт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оффициал</w:t>
      </w:r>
      <w:r w:rsidR="003049B3">
        <w:rPr>
          <w:sz w:val="24"/>
          <w:szCs w:val="24"/>
          <w:lang w:val="en-GB"/>
        </w:rPr>
        <w:t xml:space="preserve"> 2013 </w:t>
      </w:r>
      <w:r>
        <w:rPr>
          <w:sz w:val="24"/>
          <w:szCs w:val="24"/>
          <w:lang w:val="en-GB"/>
        </w:rPr>
        <w:t>ценсус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популатион</w:t>
      </w:r>
      <w:r w:rsidR="00CC6A40" w:rsidRPr="00CC6A40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тхе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цит</w:t>
      </w:r>
      <w:r w:rsidR="00CC6A40" w:rsidRPr="00CC6A40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Бијељина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хас</w:t>
      </w:r>
      <w:r w:rsidR="00CC6A40" w:rsidRPr="00CC6A40">
        <w:rPr>
          <w:sz w:val="24"/>
          <w:szCs w:val="24"/>
          <w:lang w:val="en-GB"/>
        </w:rPr>
        <w:t xml:space="preserve"> 114,663 </w:t>
      </w:r>
      <w:r>
        <w:rPr>
          <w:sz w:val="24"/>
          <w:szCs w:val="24"/>
          <w:lang w:val="en-GB"/>
        </w:rPr>
        <w:t>инхабитантс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анд</w:t>
      </w:r>
      <w:r w:rsidR="00CC6A40" w:rsidRPr="00CC6A40">
        <w:rPr>
          <w:sz w:val="24"/>
          <w:szCs w:val="24"/>
          <w:lang w:val="en-GB"/>
        </w:rPr>
        <w:t xml:space="preserve"> 34,651 </w:t>
      </w:r>
      <w:r>
        <w:rPr>
          <w:sz w:val="24"/>
          <w:szCs w:val="24"/>
          <w:lang w:val="en-GB"/>
        </w:rPr>
        <w:t>хоусехолдс</w:t>
      </w:r>
      <w:r w:rsidR="00CC6A40" w:rsidRPr="00CC6A40">
        <w:rPr>
          <w:sz w:val="24"/>
          <w:szCs w:val="24"/>
          <w:lang w:val="en-GB"/>
        </w:rPr>
        <w:t xml:space="preserve"> (</w:t>
      </w:r>
      <w:r>
        <w:rPr>
          <w:sz w:val="24"/>
          <w:szCs w:val="24"/>
          <w:lang w:val="en-GB"/>
        </w:rPr>
        <w:t>Институте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Статистицс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Републиц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Српска</w:t>
      </w:r>
      <w:r w:rsidR="00CC6A40" w:rsidRPr="00CC6A40">
        <w:rPr>
          <w:sz w:val="24"/>
          <w:szCs w:val="24"/>
          <w:lang w:val="en-GB"/>
        </w:rPr>
        <w:t>).</w:t>
      </w:r>
    </w:p>
    <w:p w:rsidR="00CC6A40" w:rsidRPr="00CC6A40" w:rsidRDefault="00CE04B4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Тхис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нумбер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</w:t>
      </w:r>
      <w:r w:rsidR="00CC6A40" w:rsidRPr="00CC6A40">
        <w:rPr>
          <w:sz w:val="24"/>
          <w:szCs w:val="24"/>
          <w:lang w:val="en-GB"/>
        </w:rPr>
        <w:t xml:space="preserve"> 8.6%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тотал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популатион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Републиц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Српска</w:t>
      </w:r>
      <w:r w:rsidR="003049B3">
        <w:rPr>
          <w:sz w:val="24"/>
          <w:szCs w:val="24"/>
          <w:lang w:val="en-GB"/>
        </w:rPr>
        <w:t xml:space="preserve"> (1,326,991), w</w:t>
      </w:r>
      <w:r>
        <w:rPr>
          <w:sz w:val="24"/>
          <w:szCs w:val="24"/>
          <w:lang w:val="en-GB"/>
        </w:rPr>
        <w:t>хицх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макес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цит</w:t>
      </w:r>
      <w:r w:rsidR="00CC6A40" w:rsidRPr="00CC6A40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Бијељина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сецонд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ларгест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цит</w:t>
      </w:r>
      <w:r w:rsidR="00CC6A40" w:rsidRPr="00CC6A40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ин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Републиц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Српска</w:t>
      </w:r>
      <w:r w:rsidR="003049B3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Тхе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популатион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3049B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цит</w:t>
      </w:r>
      <w:r w:rsidR="00CC6A40" w:rsidRPr="00CC6A40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Бијељина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</w:t>
      </w:r>
      <w:r w:rsidR="00CC6A40" w:rsidRPr="00CC6A40">
        <w:rPr>
          <w:sz w:val="24"/>
          <w:szCs w:val="24"/>
          <w:lang w:val="en-GB"/>
        </w:rPr>
        <w:t xml:space="preserve"> 3.02%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тотал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популатион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Босниа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lastRenderedPageBreak/>
        <w:t>анд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Херзеговина</w:t>
      </w:r>
      <w:r w:rsidR="00CC6A40" w:rsidRPr="00CC6A40">
        <w:rPr>
          <w:sz w:val="24"/>
          <w:szCs w:val="24"/>
          <w:lang w:val="en-GB"/>
        </w:rPr>
        <w:t xml:space="preserve"> (3,791,622), </w:t>
      </w:r>
      <w:r>
        <w:rPr>
          <w:sz w:val="24"/>
          <w:szCs w:val="24"/>
          <w:lang w:val="en-GB"/>
        </w:rPr>
        <w:t>анд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ит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фифтх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ларгест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цит</w:t>
      </w:r>
      <w:r w:rsidR="00CC6A40" w:rsidRPr="00CC6A40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ин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Босниа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анд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Херзеговина</w:t>
      </w:r>
      <w:r w:rsidR="00CC6A40" w:rsidRPr="00CC6A40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афтер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Бања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Лука</w:t>
      </w:r>
      <w:r w:rsidR="00CC6A40" w:rsidRPr="00CC6A40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Нови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Град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Сарајево</w:t>
      </w:r>
      <w:r w:rsidR="00CC6A40" w:rsidRPr="00CC6A40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Тузла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анд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Зеница</w:t>
      </w:r>
      <w:r w:rsidR="00CC6A40" w:rsidRPr="00CC6A40">
        <w:rPr>
          <w:sz w:val="24"/>
          <w:szCs w:val="24"/>
          <w:lang w:val="en-GB"/>
        </w:rPr>
        <w:t>.</w:t>
      </w:r>
    </w:p>
    <w:p w:rsidR="00856238" w:rsidRPr="00CC6A40" w:rsidRDefault="00CE04B4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Однос</w:t>
      </w:r>
      <w:r w:rsidR="005B644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умрлих</w:t>
      </w:r>
      <w:r w:rsidR="005B644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</w:t>
      </w:r>
      <w:r w:rsidR="005B644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новорођених</w:t>
      </w:r>
      <w:r w:rsidR="005B644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показује</w:t>
      </w:r>
      <w:r w:rsidR="005B644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негативну</w:t>
      </w:r>
      <w:r w:rsidR="005B644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стопу</w:t>
      </w:r>
      <w:r w:rsidR="005B644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природног</w:t>
      </w:r>
      <w:r w:rsidR="005B644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прираштаја</w:t>
      </w:r>
      <w:r w:rsidR="00856238" w:rsidRPr="0023385F">
        <w:rPr>
          <w:sz w:val="24"/>
          <w:szCs w:val="24"/>
          <w:lang w:val="en-GB"/>
        </w:rPr>
        <w:t>.</w:t>
      </w:r>
      <w:r w:rsidR="005B6442">
        <w:rPr>
          <w:sz w:val="24"/>
          <w:szCs w:val="24"/>
          <w:lang w:val="en-GB"/>
        </w:rPr>
        <w:t xml:space="preserve"> </w:t>
      </w:r>
      <w:r w:rsidR="00856238" w:rsidRPr="0023385F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925D7C">
        <w:rPr>
          <w:sz w:val="24"/>
          <w:szCs w:val="24"/>
          <w:lang w:val="en-GB"/>
        </w:rPr>
        <w:t xml:space="preserve"> 2008. </w:t>
      </w:r>
      <w:r>
        <w:rPr>
          <w:sz w:val="24"/>
          <w:szCs w:val="24"/>
          <w:lang w:val="en-GB"/>
        </w:rPr>
        <w:t>Години</w:t>
      </w:r>
      <w:r w:rsidR="00925D7C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однос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новорођених</w:t>
      </w:r>
      <w:r w:rsidR="00925D7C">
        <w:rPr>
          <w:sz w:val="24"/>
          <w:szCs w:val="24"/>
          <w:lang w:val="en-GB"/>
        </w:rPr>
        <w:t xml:space="preserve"> / </w:t>
      </w:r>
      <w:r>
        <w:rPr>
          <w:sz w:val="24"/>
          <w:szCs w:val="24"/>
          <w:lang w:val="en-GB"/>
        </w:rPr>
        <w:t>умрлих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био</w:t>
      </w:r>
      <w:r w:rsidR="00925D7C">
        <w:rPr>
          <w:sz w:val="24"/>
          <w:szCs w:val="24"/>
          <w:lang w:val="en-GB"/>
        </w:rPr>
        <w:t xml:space="preserve"> </w:t>
      </w:r>
      <w:r w:rsidR="00856238" w:rsidRPr="0023385F">
        <w:rPr>
          <w:sz w:val="24"/>
          <w:szCs w:val="24"/>
          <w:lang w:val="en-GB"/>
        </w:rPr>
        <w:t xml:space="preserve"> 972/1150 </w:t>
      </w:r>
      <w:r>
        <w:rPr>
          <w:sz w:val="24"/>
          <w:szCs w:val="24"/>
          <w:lang w:val="en-GB"/>
        </w:rPr>
        <w:t>и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степен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природног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прираштаја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био</w:t>
      </w:r>
      <w:r w:rsidR="00925D7C" w:rsidRPr="00B64629">
        <w:rPr>
          <w:sz w:val="24"/>
          <w:szCs w:val="24"/>
          <w:lang w:val="en-GB"/>
        </w:rPr>
        <w:t xml:space="preserve">  </w:t>
      </w:r>
      <w:r w:rsidR="00856238" w:rsidRPr="00B64629">
        <w:rPr>
          <w:sz w:val="24"/>
          <w:szCs w:val="24"/>
          <w:lang w:val="en-GB"/>
        </w:rPr>
        <w:t>-</w:t>
      </w:r>
      <w:r w:rsidR="00B64629">
        <w:rPr>
          <w:sz w:val="24"/>
          <w:szCs w:val="24"/>
          <w:lang w:val="en-GB"/>
        </w:rPr>
        <w:t xml:space="preserve"> </w:t>
      </w:r>
      <w:r w:rsidR="00856238" w:rsidRPr="00B64629">
        <w:rPr>
          <w:sz w:val="24"/>
          <w:szCs w:val="24"/>
          <w:lang w:val="en-GB"/>
        </w:rPr>
        <w:t>178 (</w:t>
      </w:r>
      <w:r>
        <w:rPr>
          <w:sz w:val="24"/>
          <w:szCs w:val="24"/>
          <w:lang w:val="en-GB"/>
        </w:rPr>
        <w:t>природни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пприраштај</w:t>
      </w:r>
      <w:r w:rsidR="00856238" w:rsidRPr="00B64629">
        <w:rPr>
          <w:sz w:val="24"/>
          <w:szCs w:val="24"/>
          <w:lang w:val="en-GB"/>
        </w:rPr>
        <w:t xml:space="preserve">), </w:t>
      </w:r>
      <w:r>
        <w:rPr>
          <w:sz w:val="24"/>
          <w:szCs w:val="24"/>
          <w:lang w:val="en-GB"/>
        </w:rPr>
        <w:t>док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925D7C" w:rsidRPr="00B64629">
        <w:rPr>
          <w:sz w:val="24"/>
          <w:szCs w:val="24"/>
          <w:lang w:val="en-GB"/>
        </w:rPr>
        <w:t xml:space="preserve"> </w:t>
      </w:r>
      <w:r w:rsidR="00856238" w:rsidRPr="00B64629">
        <w:rPr>
          <w:sz w:val="24"/>
          <w:szCs w:val="24"/>
          <w:lang w:val="en-GB"/>
        </w:rPr>
        <w:t>2012</w:t>
      </w:r>
      <w:r w:rsidR="00925D7C" w:rsidRPr="00B64629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Овај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однос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био</w:t>
      </w:r>
      <w:r w:rsidR="00856238" w:rsidRPr="00B64629">
        <w:rPr>
          <w:sz w:val="24"/>
          <w:szCs w:val="24"/>
          <w:lang w:val="en-GB"/>
        </w:rPr>
        <w:t xml:space="preserve"> 956/1303,</w:t>
      </w:r>
      <w:r w:rsidR="00856238" w:rsidRPr="0023385F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што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представља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степен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природног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прираштаја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од</w:t>
      </w:r>
      <w:r w:rsidR="00925D7C">
        <w:rPr>
          <w:sz w:val="24"/>
          <w:szCs w:val="24"/>
          <w:lang w:val="en-GB"/>
        </w:rPr>
        <w:t xml:space="preserve"> </w:t>
      </w:r>
      <w:r w:rsidR="00856238" w:rsidRPr="0023385F">
        <w:rPr>
          <w:sz w:val="24"/>
          <w:szCs w:val="24"/>
          <w:lang w:val="en-GB"/>
        </w:rPr>
        <w:t>-</w:t>
      </w:r>
      <w:r w:rsidR="00B64629">
        <w:rPr>
          <w:sz w:val="24"/>
          <w:szCs w:val="24"/>
          <w:lang w:val="en-GB"/>
        </w:rPr>
        <w:t xml:space="preserve"> </w:t>
      </w:r>
      <w:r w:rsidR="00856238" w:rsidRPr="0023385F">
        <w:rPr>
          <w:sz w:val="24"/>
          <w:szCs w:val="24"/>
          <w:lang w:val="en-GB"/>
        </w:rPr>
        <w:t>34</w:t>
      </w:r>
      <w:r w:rsidR="00856238" w:rsidRPr="00B64629">
        <w:rPr>
          <w:sz w:val="24"/>
          <w:szCs w:val="24"/>
          <w:lang w:val="en-GB"/>
        </w:rPr>
        <w:t>7 (</w:t>
      </w:r>
      <w:r>
        <w:rPr>
          <w:sz w:val="24"/>
          <w:szCs w:val="24"/>
          <w:lang w:val="en-GB"/>
        </w:rPr>
        <w:t>природни</w:t>
      </w:r>
      <w:r w:rsidR="00925D7C" w:rsidRPr="00B6462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прираштај</w:t>
      </w:r>
      <w:r w:rsidR="00856238" w:rsidRPr="00B64629">
        <w:rPr>
          <w:sz w:val="24"/>
          <w:szCs w:val="24"/>
          <w:lang w:val="en-GB"/>
        </w:rPr>
        <w:t>).</w:t>
      </w:r>
      <w:r w:rsidR="00856238" w:rsidRPr="0023385F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Такође</w:t>
      </w:r>
      <w:r w:rsidR="00925D7C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број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склопљених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бракова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925D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опадању</w:t>
      </w:r>
      <w:r w:rsidR="00925D7C">
        <w:rPr>
          <w:sz w:val="24"/>
          <w:szCs w:val="24"/>
          <w:lang w:val="en-GB"/>
        </w:rPr>
        <w:t>.</w:t>
      </w:r>
      <w:r w:rsidR="00856238">
        <w:rPr>
          <w:sz w:val="24"/>
          <w:szCs w:val="24"/>
          <w:lang w:val="en-GB"/>
        </w:rPr>
        <w:t xml:space="preserve"> </w:t>
      </w:r>
    </w:p>
    <w:p w:rsidR="00CC6A40" w:rsidRDefault="00CE04B4" w:rsidP="008B74A5">
      <w:pPr>
        <w:spacing w:after="0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en-GB"/>
        </w:rPr>
        <w:t>Очекивано</w:t>
      </w:r>
      <w:r w:rsidR="00BA1D40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највећи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део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популације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старосној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доби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од</w:t>
      </w:r>
      <w:r w:rsidR="00BA1D40">
        <w:rPr>
          <w:sz w:val="24"/>
          <w:szCs w:val="24"/>
          <w:lang w:val="en-GB"/>
        </w:rPr>
        <w:t xml:space="preserve"> 15 </w:t>
      </w:r>
      <w:r>
        <w:rPr>
          <w:sz w:val="24"/>
          <w:szCs w:val="24"/>
          <w:lang w:val="en-GB"/>
        </w:rPr>
        <w:t>до</w:t>
      </w:r>
      <w:r w:rsidR="00BA1D40">
        <w:rPr>
          <w:sz w:val="24"/>
          <w:szCs w:val="24"/>
          <w:lang w:val="en-GB"/>
        </w:rPr>
        <w:t xml:space="preserve"> 64 </w:t>
      </w:r>
      <w:r>
        <w:rPr>
          <w:sz w:val="24"/>
          <w:szCs w:val="24"/>
          <w:lang w:val="en-GB"/>
        </w:rPr>
        <w:t>године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поређењу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са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подацима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из</w:t>
      </w:r>
      <w:r w:rsidR="00BA1D40">
        <w:rPr>
          <w:sz w:val="24"/>
          <w:szCs w:val="24"/>
          <w:lang w:val="en-GB"/>
        </w:rPr>
        <w:t xml:space="preserve"> 1991. </w:t>
      </w:r>
      <w:r>
        <w:rPr>
          <w:sz w:val="24"/>
          <w:szCs w:val="24"/>
          <w:lang w:val="en-GB"/>
        </w:rPr>
        <w:t>године</w:t>
      </w:r>
      <w:r w:rsidR="00BA1D40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део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популације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старије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од</w:t>
      </w:r>
      <w:r w:rsidR="00BA1D40">
        <w:rPr>
          <w:sz w:val="24"/>
          <w:szCs w:val="24"/>
          <w:lang w:val="en-GB"/>
        </w:rPr>
        <w:t xml:space="preserve"> 65 </w:t>
      </w:r>
      <w:r>
        <w:rPr>
          <w:sz w:val="24"/>
          <w:szCs w:val="24"/>
          <w:lang w:val="en-GB"/>
        </w:rPr>
        <w:t>година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порастао</w:t>
      </w:r>
      <w:r w:rsidR="00BA1D40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а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удео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деце</w:t>
      </w:r>
      <w:r w:rsidR="00BA1D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</w:t>
      </w:r>
      <w:r w:rsidR="00486C8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омладине</w:t>
      </w:r>
      <w:r w:rsidR="00486C8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486C8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значајно</w:t>
      </w:r>
      <w:r w:rsidR="00486C8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опао</w:t>
      </w:r>
      <w:r w:rsidR="00486C87">
        <w:rPr>
          <w:sz w:val="24"/>
          <w:szCs w:val="24"/>
          <w:lang w:val="en-GB"/>
        </w:rPr>
        <w:t xml:space="preserve">.  </w:t>
      </w:r>
      <w:r>
        <w:rPr>
          <w:sz w:val="24"/>
          <w:szCs w:val="24"/>
          <w:lang w:val="en-GB"/>
        </w:rPr>
        <w:t>У</w:t>
      </w:r>
      <w:r w:rsidR="007834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поређењу</w:t>
      </w:r>
      <w:r w:rsidR="007834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са</w:t>
      </w:r>
      <w:r w:rsidR="007834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подацима</w:t>
      </w:r>
      <w:r w:rsidR="007834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из</w:t>
      </w:r>
      <w:r w:rsidR="0078347C">
        <w:rPr>
          <w:sz w:val="24"/>
          <w:szCs w:val="24"/>
          <w:lang w:val="en-GB"/>
        </w:rPr>
        <w:t xml:space="preserve"> 1991. </w:t>
      </w:r>
      <w:r>
        <w:rPr>
          <w:sz w:val="24"/>
          <w:szCs w:val="24"/>
          <w:lang w:val="en-GB"/>
        </w:rPr>
        <w:t>године</w:t>
      </w:r>
      <w:r w:rsidR="0078347C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повећан</w:t>
      </w:r>
      <w:r w:rsidR="007834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7834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број</w:t>
      </w:r>
      <w:r w:rsidR="007834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радно</w:t>
      </w:r>
      <w:r w:rsidR="0078347C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способних</w:t>
      </w:r>
      <w:r w:rsidR="008A35D2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старости</w:t>
      </w:r>
      <w:r w:rsidR="0078347C">
        <w:rPr>
          <w:sz w:val="24"/>
          <w:szCs w:val="24"/>
          <w:lang w:val="en-GB"/>
        </w:rPr>
        <w:t xml:space="preserve"> 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између</w:t>
      </w:r>
      <w:r w:rsidR="008A35D2">
        <w:rPr>
          <w:sz w:val="24"/>
          <w:szCs w:val="24"/>
          <w:lang w:val="en-GB"/>
        </w:rPr>
        <w:t xml:space="preserve"> </w:t>
      </w:r>
      <w:r w:rsidR="00CC6A40" w:rsidRPr="00CC6A40">
        <w:rPr>
          <w:sz w:val="24"/>
          <w:szCs w:val="24"/>
          <w:lang w:val="en-GB"/>
        </w:rPr>
        <w:t xml:space="preserve">15 </w:t>
      </w:r>
      <w:r>
        <w:rPr>
          <w:sz w:val="24"/>
          <w:szCs w:val="24"/>
          <w:lang w:val="en-GB"/>
        </w:rPr>
        <w:t>анд</w:t>
      </w:r>
      <w:r w:rsidR="00CC6A40" w:rsidRPr="00CC6A40">
        <w:rPr>
          <w:sz w:val="24"/>
          <w:szCs w:val="24"/>
          <w:lang w:val="en-GB"/>
        </w:rPr>
        <w:t xml:space="preserve"> 64</w:t>
      </w:r>
      <w:r w:rsidR="008A35D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године</w:t>
      </w:r>
      <w:r w:rsidR="008A35D2">
        <w:rPr>
          <w:sz w:val="24"/>
          <w:szCs w:val="24"/>
          <w:lang w:val="en-GB"/>
        </w:rPr>
        <w:t xml:space="preserve">, </w:t>
      </w:r>
      <w:r w:rsidR="00CC6A40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за</w:t>
      </w:r>
      <w:r w:rsidR="008A35D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око</w:t>
      </w:r>
      <w:r w:rsidR="00CC6A40" w:rsidRPr="00CC6A40">
        <w:rPr>
          <w:sz w:val="24"/>
          <w:szCs w:val="24"/>
          <w:lang w:val="en-GB"/>
        </w:rPr>
        <w:t xml:space="preserve"> 35%.</w:t>
      </w:r>
    </w:p>
    <w:p w:rsidR="009C52AC" w:rsidRPr="009C52AC" w:rsidRDefault="009C52AC" w:rsidP="008B74A5">
      <w:pPr>
        <w:spacing w:after="0"/>
        <w:jc w:val="both"/>
        <w:rPr>
          <w:sz w:val="24"/>
          <w:szCs w:val="24"/>
          <w:lang w:val="sr-Cyrl-BA"/>
        </w:rPr>
      </w:pPr>
    </w:p>
    <w:p w:rsidR="00FE275F" w:rsidRDefault="00FE275F" w:rsidP="008B74A5">
      <w:pPr>
        <w:keepNext/>
        <w:spacing w:after="0"/>
        <w:jc w:val="both"/>
      </w:pPr>
      <w:r>
        <w:rPr>
          <w:noProof/>
          <w:lang w:val="sr-Cyrl-BA" w:eastAsia="sr-Cyrl-BA"/>
        </w:rPr>
        <w:drawing>
          <wp:inline distT="0" distB="0" distL="0" distR="0">
            <wp:extent cx="5772150" cy="2743200"/>
            <wp:effectExtent l="0" t="0" r="19050" b="19050"/>
            <wp:docPr id="352" name="Diagramm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61326" w:rsidRDefault="00CE04B4" w:rsidP="008B74A5">
      <w:pPr>
        <w:spacing w:after="0"/>
        <w:jc w:val="both"/>
        <w:rPr>
          <w:bCs/>
          <w:sz w:val="18"/>
          <w:szCs w:val="18"/>
          <w:lang w:val="sr-Cyrl-BA"/>
        </w:rPr>
      </w:pPr>
      <w:r>
        <w:rPr>
          <w:b/>
          <w:bCs/>
          <w:sz w:val="18"/>
          <w:szCs w:val="18"/>
          <w:lang w:val="en-US"/>
        </w:rPr>
        <w:t>Графикон</w:t>
      </w:r>
      <w:r w:rsidR="00F61326" w:rsidRPr="00F61326">
        <w:rPr>
          <w:b/>
          <w:bCs/>
          <w:sz w:val="18"/>
          <w:szCs w:val="18"/>
          <w:lang w:val="en-US"/>
        </w:rPr>
        <w:t xml:space="preserve"> 14: </w:t>
      </w:r>
      <w:r>
        <w:rPr>
          <w:bCs/>
          <w:sz w:val="18"/>
          <w:szCs w:val="18"/>
          <w:lang w:val="en-US"/>
        </w:rPr>
        <w:t>развој</w:t>
      </w:r>
      <w:r w:rsid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становништва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у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Бијељини</w:t>
      </w:r>
      <w:r w:rsidR="00F61326" w:rsidRPr="00F61326">
        <w:rPr>
          <w:bCs/>
          <w:sz w:val="18"/>
          <w:szCs w:val="18"/>
          <w:lang w:val="en-US"/>
        </w:rPr>
        <w:t xml:space="preserve"> (</w:t>
      </w:r>
      <w:r>
        <w:rPr>
          <w:bCs/>
          <w:sz w:val="18"/>
          <w:szCs w:val="18"/>
          <w:lang w:val="en-US"/>
        </w:rPr>
        <w:t>извор</w:t>
      </w:r>
      <w:r w:rsidR="00F61326" w:rsidRPr="00F61326">
        <w:rPr>
          <w:bCs/>
          <w:sz w:val="18"/>
          <w:szCs w:val="18"/>
          <w:lang w:val="en-US"/>
        </w:rPr>
        <w:t xml:space="preserve">: </w:t>
      </w:r>
      <w:r>
        <w:rPr>
          <w:bCs/>
          <w:sz w:val="18"/>
          <w:szCs w:val="18"/>
          <w:lang w:val="en-US"/>
        </w:rPr>
        <w:t>Завод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за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статистику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Републике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Србије</w:t>
      </w:r>
      <w:r w:rsidR="00F61326" w:rsidRPr="00F61326">
        <w:rPr>
          <w:bCs/>
          <w:sz w:val="18"/>
          <w:szCs w:val="18"/>
          <w:lang w:val="en-US"/>
        </w:rPr>
        <w:t xml:space="preserve"> - </w:t>
      </w:r>
      <w:r>
        <w:rPr>
          <w:bCs/>
          <w:sz w:val="18"/>
          <w:szCs w:val="18"/>
          <w:lang w:val="en-US"/>
        </w:rPr>
        <w:t>попис</w:t>
      </w:r>
      <w:r w:rsidR="00F61326" w:rsidRPr="00F61326">
        <w:rPr>
          <w:bCs/>
          <w:sz w:val="18"/>
          <w:szCs w:val="18"/>
          <w:lang w:val="en-US"/>
        </w:rPr>
        <w:t xml:space="preserve"> 1981.; </w:t>
      </w:r>
      <w:r>
        <w:rPr>
          <w:bCs/>
          <w:sz w:val="18"/>
          <w:szCs w:val="18"/>
          <w:lang w:val="en-US"/>
        </w:rPr>
        <w:t>Становништво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по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националности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и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насељима</w:t>
      </w:r>
      <w:r w:rsidR="00F61326" w:rsidRPr="00F61326">
        <w:rPr>
          <w:bCs/>
          <w:sz w:val="18"/>
          <w:szCs w:val="18"/>
          <w:lang w:val="en-US"/>
        </w:rPr>
        <w:t xml:space="preserve">, </w:t>
      </w:r>
      <w:r>
        <w:rPr>
          <w:bCs/>
          <w:sz w:val="18"/>
          <w:szCs w:val="18"/>
          <w:lang w:val="en-US"/>
        </w:rPr>
        <w:t>Попис</w:t>
      </w:r>
      <w:r w:rsidR="00F61326" w:rsidRPr="00F61326">
        <w:rPr>
          <w:bCs/>
          <w:sz w:val="18"/>
          <w:szCs w:val="18"/>
          <w:lang w:val="en-US"/>
        </w:rPr>
        <w:t xml:space="preserve"> 1991., </w:t>
      </w:r>
      <w:r>
        <w:rPr>
          <w:bCs/>
          <w:sz w:val="18"/>
          <w:szCs w:val="18"/>
          <w:lang w:val="en-US"/>
        </w:rPr>
        <w:t>Босна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и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Херцеговина</w:t>
      </w:r>
      <w:r w:rsidR="00F61326" w:rsidRPr="00F61326">
        <w:rPr>
          <w:bCs/>
          <w:sz w:val="18"/>
          <w:szCs w:val="18"/>
          <w:lang w:val="en-US"/>
        </w:rPr>
        <w:t xml:space="preserve">,  </w:t>
      </w:r>
      <w:r>
        <w:rPr>
          <w:bCs/>
          <w:sz w:val="18"/>
          <w:szCs w:val="18"/>
          <w:lang w:val="en-US"/>
        </w:rPr>
        <w:t>Институт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за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статистику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Републике</w:t>
      </w:r>
      <w:r w:rsidR="00F61326" w:rsidRPr="00F61326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Српске</w:t>
      </w:r>
      <w:r w:rsidR="00F61326" w:rsidRPr="00F61326">
        <w:rPr>
          <w:bCs/>
          <w:sz w:val="18"/>
          <w:szCs w:val="18"/>
          <w:lang w:val="en-US"/>
        </w:rPr>
        <w:t xml:space="preserve">, 23. </w:t>
      </w:r>
      <w:r>
        <w:rPr>
          <w:bCs/>
          <w:sz w:val="18"/>
          <w:szCs w:val="18"/>
          <w:lang w:val="en-US"/>
        </w:rPr>
        <w:t>Август</w:t>
      </w:r>
      <w:r w:rsidR="00F61326" w:rsidRPr="00F61326">
        <w:rPr>
          <w:bCs/>
          <w:sz w:val="18"/>
          <w:szCs w:val="18"/>
          <w:lang w:val="en-US"/>
        </w:rPr>
        <w:t xml:space="preserve"> 2013)</w:t>
      </w:r>
    </w:p>
    <w:p w:rsidR="009C52AC" w:rsidRPr="009C52AC" w:rsidRDefault="009C52AC" w:rsidP="008B74A5">
      <w:pPr>
        <w:spacing w:after="0"/>
        <w:jc w:val="both"/>
        <w:rPr>
          <w:bCs/>
          <w:sz w:val="18"/>
          <w:szCs w:val="18"/>
          <w:lang w:val="sr-Cyrl-BA"/>
        </w:rPr>
      </w:pPr>
    </w:p>
    <w:p w:rsidR="00B50ED8" w:rsidRPr="00CC6A40" w:rsidRDefault="00CE04B4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Подаци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унутрашњој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миграцији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становништва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показују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да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периоду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од</w:t>
      </w:r>
      <w:r w:rsidR="004340C1">
        <w:rPr>
          <w:sz w:val="24"/>
          <w:szCs w:val="24"/>
          <w:lang w:val="en-GB"/>
        </w:rPr>
        <w:t xml:space="preserve"> </w:t>
      </w:r>
      <w:r w:rsidR="00B50ED8" w:rsidRPr="00CC6A40">
        <w:rPr>
          <w:sz w:val="24"/>
          <w:szCs w:val="24"/>
          <w:lang w:val="en-GB"/>
        </w:rPr>
        <w:t>2008</w:t>
      </w:r>
      <w:r w:rsidR="004340C1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до</w:t>
      </w:r>
      <w:r w:rsidR="00B50ED8" w:rsidRPr="00CC6A40">
        <w:rPr>
          <w:sz w:val="24"/>
          <w:szCs w:val="24"/>
          <w:lang w:val="en-GB"/>
        </w:rPr>
        <w:t xml:space="preserve"> 2012</w:t>
      </w:r>
      <w:r w:rsidR="004340C1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године</w:t>
      </w:r>
      <w:r w:rsidR="00B50ED8">
        <w:rPr>
          <w:sz w:val="24"/>
          <w:szCs w:val="24"/>
          <w:lang w:val="en-GB"/>
        </w:rPr>
        <w:t xml:space="preserve">, </w:t>
      </w:r>
      <w:r w:rsidR="00B50ED8" w:rsidRPr="00CC6A40">
        <w:rPr>
          <w:sz w:val="24"/>
          <w:szCs w:val="24"/>
          <w:lang w:val="en-GB"/>
        </w:rPr>
        <w:t xml:space="preserve">5,619 </w:t>
      </w:r>
      <w:r>
        <w:rPr>
          <w:sz w:val="24"/>
          <w:szCs w:val="24"/>
          <w:lang w:val="en-GB"/>
        </w:rPr>
        <w:t>становника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дошло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Бијељину</w:t>
      </w:r>
      <w:r w:rsidR="004340C1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док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4340C1">
        <w:rPr>
          <w:sz w:val="24"/>
          <w:szCs w:val="24"/>
          <w:lang w:val="en-GB"/>
        </w:rPr>
        <w:t xml:space="preserve"> 2,236 </w:t>
      </w:r>
      <w:r>
        <w:rPr>
          <w:sz w:val="24"/>
          <w:szCs w:val="24"/>
          <w:lang w:val="en-GB"/>
        </w:rPr>
        <w:t>је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отишло</w:t>
      </w:r>
      <w:r w:rsidR="004340C1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што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довело</w:t>
      </w:r>
      <w:r w:rsidR="00D9349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до</w:t>
      </w:r>
      <w:r w:rsidR="00D9349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пораста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броја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градских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становника</w:t>
      </w:r>
      <w:r w:rsidR="004340C1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у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том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периоду</w:t>
      </w:r>
      <w:r w:rsidR="004340C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за</w:t>
      </w:r>
      <w:r w:rsidR="004340C1">
        <w:rPr>
          <w:sz w:val="24"/>
          <w:szCs w:val="24"/>
          <w:lang w:val="en-GB"/>
        </w:rPr>
        <w:t xml:space="preserve"> 3,385. </w:t>
      </w:r>
    </w:p>
    <w:p w:rsidR="00B50ED8" w:rsidRDefault="00CE04B4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Просечан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број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чланова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домаћинству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DF69CD">
        <w:rPr>
          <w:sz w:val="24"/>
          <w:szCs w:val="24"/>
          <w:lang w:val="en-GB"/>
        </w:rPr>
        <w:t xml:space="preserve"> 3,3. </w:t>
      </w:r>
      <w:r>
        <w:rPr>
          <w:sz w:val="24"/>
          <w:szCs w:val="24"/>
          <w:lang w:val="en-GB"/>
        </w:rPr>
        <w:t>У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грдском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подручју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живи</w:t>
      </w:r>
      <w:r w:rsidR="00DF69CD">
        <w:rPr>
          <w:sz w:val="24"/>
          <w:szCs w:val="24"/>
          <w:lang w:val="en-GB"/>
        </w:rPr>
        <w:t xml:space="preserve"> </w:t>
      </w:r>
      <w:r w:rsidR="00B50ED8" w:rsidRPr="00CC6A40">
        <w:rPr>
          <w:sz w:val="24"/>
          <w:szCs w:val="24"/>
          <w:lang w:val="en-GB"/>
        </w:rPr>
        <w:t>39.5%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становника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остатак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руралном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делу</w:t>
      </w:r>
      <w:r w:rsidR="00DF69CD">
        <w:rPr>
          <w:sz w:val="24"/>
          <w:szCs w:val="24"/>
          <w:lang w:val="en-GB"/>
        </w:rPr>
        <w:t>.</w:t>
      </w:r>
      <w:r w:rsidR="00B50ED8" w:rsidRPr="00CC6A40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Густина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насељености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DF69CD">
        <w:rPr>
          <w:sz w:val="24"/>
          <w:szCs w:val="24"/>
          <w:lang w:val="en-GB"/>
        </w:rPr>
        <w:t xml:space="preserve"> </w:t>
      </w:r>
      <w:r w:rsidR="00B50ED8">
        <w:rPr>
          <w:sz w:val="24"/>
          <w:szCs w:val="24"/>
          <w:lang w:val="en-GB"/>
        </w:rPr>
        <w:t xml:space="preserve"> 156 </w:t>
      </w:r>
      <w:r>
        <w:rPr>
          <w:sz w:val="24"/>
          <w:szCs w:val="24"/>
          <w:lang w:val="en-GB"/>
        </w:rPr>
        <w:t>становника</w:t>
      </w:r>
      <w:r w:rsidR="00DF69CD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</w:t>
      </w:r>
      <w:r w:rsidR="00B50ED8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км</w:t>
      </w:r>
      <w:r w:rsidR="00B50ED8">
        <w:rPr>
          <w:sz w:val="24"/>
          <w:szCs w:val="24"/>
          <w:lang w:val="en-GB"/>
        </w:rPr>
        <w:t>².</w:t>
      </w:r>
    </w:p>
    <w:p w:rsidR="00B50ED8" w:rsidRDefault="00B50ED8" w:rsidP="008B74A5">
      <w:pPr>
        <w:keepNext/>
        <w:spacing w:after="0"/>
        <w:jc w:val="both"/>
      </w:pPr>
      <w:r>
        <w:rPr>
          <w:noProof/>
          <w:lang w:val="sr-Cyrl-BA" w:eastAsia="sr-Cyrl-BA"/>
        </w:rPr>
        <w:lastRenderedPageBreak/>
        <w:drawing>
          <wp:inline distT="0" distB="0" distL="0" distR="0">
            <wp:extent cx="5772150" cy="2743200"/>
            <wp:effectExtent l="0" t="0" r="0" b="0"/>
            <wp:docPr id="357" name="Diagramm 3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50ED8" w:rsidRPr="00887CA1" w:rsidRDefault="00CE04B4" w:rsidP="008B74A5">
      <w:pPr>
        <w:pStyle w:val="Caption"/>
        <w:spacing w:after="0"/>
        <w:jc w:val="both"/>
        <w:rPr>
          <w:b w:val="0"/>
          <w:color w:val="auto"/>
          <w:highlight w:val="yellow"/>
          <w:lang w:val="en-US"/>
        </w:rPr>
      </w:pPr>
      <w:bookmarkStart w:id="27" w:name="_Toc385341634"/>
      <w:r>
        <w:rPr>
          <w:color w:val="auto"/>
          <w:lang w:val="en-US"/>
        </w:rPr>
        <w:t>Графикон</w:t>
      </w:r>
      <w:r w:rsidR="00161D33">
        <w:rPr>
          <w:color w:val="auto"/>
          <w:lang w:val="en-US"/>
        </w:rPr>
        <w:t xml:space="preserve"> </w:t>
      </w:r>
      <w:r w:rsidR="00B50ED8" w:rsidRPr="00887CA1">
        <w:rPr>
          <w:color w:val="auto"/>
          <w:lang w:val="en-US"/>
        </w:rPr>
        <w:t xml:space="preserve"> </w:t>
      </w:r>
      <w:r w:rsidR="00335CC5" w:rsidRPr="00887CA1">
        <w:rPr>
          <w:color w:val="auto"/>
        </w:rPr>
        <w:fldChar w:fldCharType="begin"/>
      </w:r>
      <w:r w:rsidR="00B50ED8" w:rsidRPr="00887CA1">
        <w:rPr>
          <w:color w:val="auto"/>
          <w:lang w:val="en-US"/>
        </w:rPr>
        <w:instrText xml:space="preserve"> SEQ Graphic \* ARABIC </w:instrText>
      </w:r>
      <w:r w:rsidR="00335CC5" w:rsidRPr="00887CA1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15</w:t>
      </w:r>
      <w:r w:rsidR="00335CC5" w:rsidRPr="00887CA1">
        <w:rPr>
          <w:color w:val="auto"/>
        </w:rPr>
        <w:fldChar w:fldCharType="end"/>
      </w:r>
      <w:r w:rsidR="00B50ED8" w:rsidRPr="00887CA1">
        <w:rPr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структура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дома</w:t>
      </w:r>
      <w:r>
        <w:rPr>
          <w:b w:val="0"/>
          <w:color w:val="auto"/>
        </w:rPr>
        <w:t>ћ</w:t>
      </w:r>
      <w:r>
        <w:rPr>
          <w:b w:val="0"/>
          <w:color w:val="auto"/>
          <w:lang w:val="en-US"/>
        </w:rPr>
        <w:t>инстава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у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Бијељини</w:t>
      </w:r>
      <w:r w:rsidR="00C36440">
        <w:rPr>
          <w:b w:val="0"/>
          <w:color w:val="auto"/>
          <w:lang w:val="en-US"/>
        </w:rPr>
        <w:t xml:space="preserve"> </w:t>
      </w:r>
      <w:r w:rsidR="006D63A8" w:rsidRPr="00887CA1">
        <w:rPr>
          <w:b w:val="0"/>
          <w:color w:val="auto"/>
          <w:lang w:val="en-US"/>
        </w:rPr>
        <w:t xml:space="preserve"> (</w:t>
      </w:r>
      <w:r>
        <w:rPr>
          <w:b w:val="0"/>
          <w:color w:val="auto"/>
          <w:lang w:val="en-US"/>
        </w:rPr>
        <w:t>извор</w:t>
      </w:r>
      <w:r w:rsidR="006D63A8" w:rsidRPr="00887CA1">
        <w:rPr>
          <w:b w:val="0"/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прелиминарни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резултати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пописа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становништва</w:t>
      </w:r>
      <w:r w:rsidR="00C36440">
        <w:rPr>
          <w:b w:val="0"/>
          <w:color w:val="auto"/>
          <w:lang w:val="en-US"/>
        </w:rPr>
        <w:t xml:space="preserve">,  </w:t>
      </w:r>
      <w:r>
        <w:rPr>
          <w:b w:val="0"/>
          <w:color w:val="auto"/>
          <w:lang w:val="en-US"/>
        </w:rPr>
        <w:t>домаћинстава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и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станова</w:t>
      </w:r>
      <w:r w:rsidR="00C36440">
        <w:rPr>
          <w:b w:val="0"/>
          <w:color w:val="auto"/>
          <w:lang w:val="en-US"/>
        </w:rPr>
        <w:t xml:space="preserve">  </w:t>
      </w:r>
      <w:r>
        <w:rPr>
          <w:b w:val="0"/>
          <w:color w:val="auto"/>
          <w:lang w:val="en-US"/>
        </w:rPr>
        <w:t>у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БИХ</w:t>
      </w:r>
      <w:r w:rsidR="00C36440">
        <w:rPr>
          <w:b w:val="0"/>
          <w:color w:val="auto"/>
          <w:lang w:val="en-US"/>
        </w:rPr>
        <w:t xml:space="preserve"> 2013.; </w:t>
      </w:r>
      <w:r>
        <w:rPr>
          <w:b w:val="0"/>
          <w:color w:val="auto"/>
          <w:lang w:val="en-US"/>
        </w:rPr>
        <w:t>Институт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за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статистику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Републике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Српске</w:t>
      </w:r>
      <w:r w:rsidR="00C36440">
        <w:rPr>
          <w:b w:val="0"/>
          <w:color w:val="auto"/>
          <w:lang w:val="en-US"/>
        </w:rPr>
        <w:t xml:space="preserve">; </w:t>
      </w:r>
      <w:r>
        <w:rPr>
          <w:b w:val="0"/>
          <w:color w:val="auto"/>
          <w:lang w:val="en-US"/>
        </w:rPr>
        <w:t>Институт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за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статистику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Босне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и</w:t>
      </w:r>
      <w:r w:rsidR="00C3644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Херцеговине</w:t>
      </w:r>
      <w:r w:rsidR="00C36440">
        <w:rPr>
          <w:b w:val="0"/>
          <w:color w:val="auto"/>
          <w:lang w:val="en-US"/>
        </w:rPr>
        <w:t xml:space="preserve">, 5. </w:t>
      </w:r>
      <w:r>
        <w:rPr>
          <w:b w:val="0"/>
          <w:color w:val="auto"/>
          <w:lang w:val="en-US"/>
        </w:rPr>
        <w:t>Новембра</w:t>
      </w:r>
      <w:r w:rsidR="00C36440">
        <w:rPr>
          <w:b w:val="0"/>
          <w:color w:val="auto"/>
          <w:lang w:val="en-US"/>
        </w:rPr>
        <w:t xml:space="preserve"> 2013.</w:t>
      </w:r>
      <w:r w:rsidR="00887CA1" w:rsidRPr="00887CA1">
        <w:rPr>
          <w:rFonts w:ascii="Calibri" w:hAnsi="Calibri"/>
          <w:b w:val="0"/>
          <w:color w:val="auto"/>
          <w:lang w:val="en-US"/>
        </w:rPr>
        <w:t xml:space="preserve"> </w:t>
      </w:r>
      <w:bookmarkEnd w:id="27"/>
    </w:p>
    <w:p w:rsidR="00B50ED8" w:rsidRPr="00EB4EBA" w:rsidRDefault="00B50ED8" w:rsidP="008B74A5">
      <w:pPr>
        <w:spacing w:after="0"/>
        <w:jc w:val="both"/>
        <w:rPr>
          <w:lang w:val="en-GB" w:eastAsia="de-DE"/>
        </w:rPr>
      </w:pPr>
    </w:p>
    <w:p w:rsidR="007475D3" w:rsidRPr="00EB4EBA" w:rsidRDefault="00CE04B4" w:rsidP="008B74A5">
      <w:pPr>
        <w:pStyle w:val="Heading3"/>
        <w:jc w:val="both"/>
        <w:rPr>
          <w:rFonts w:eastAsia="Times New Roman"/>
          <w:lang w:val="en-GB" w:eastAsia="de-DE"/>
        </w:rPr>
      </w:pPr>
      <w:r>
        <w:rPr>
          <w:rFonts w:eastAsia="Times New Roman"/>
          <w:lang w:val="en-GB" w:eastAsia="de-DE"/>
        </w:rPr>
        <w:t>Економија</w:t>
      </w:r>
      <w:r w:rsidR="00C36440">
        <w:rPr>
          <w:rFonts w:eastAsia="Times New Roman"/>
          <w:lang w:val="en-GB" w:eastAsia="de-DE"/>
        </w:rPr>
        <w:t xml:space="preserve">, </w:t>
      </w:r>
      <w:r>
        <w:rPr>
          <w:rFonts w:eastAsia="Times New Roman"/>
          <w:lang w:val="en-GB" w:eastAsia="de-DE"/>
        </w:rPr>
        <w:t>приходи</w:t>
      </w:r>
      <w:r w:rsidR="00C36440">
        <w:rPr>
          <w:rFonts w:eastAsia="Times New Roman"/>
          <w:lang w:val="en-GB" w:eastAsia="de-DE"/>
        </w:rPr>
        <w:t xml:space="preserve">, </w:t>
      </w:r>
      <w:r>
        <w:rPr>
          <w:rFonts w:eastAsia="Times New Roman"/>
          <w:lang w:val="en-GB" w:eastAsia="de-DE"/>
        </w:rPr>
        <w:t>национални</w:t>
      </w:r>
      <w:r w:rsidR="00C36440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доходак</w:t>
      </w:r>
      <w:r w:rsidR="00C36440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и</w:t>
      </w:r>
      <w:r w:rsidR="00C36440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издаци</w:t>
      </w:r>
      <w:r w:rsidR="00C36440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по</w:t>
      </w:r>
      <w:r w:rsidR="00C36440">
        <w:rPr>
          <w:rFonts w:eastAsia="Times New Roman"/>
          <w:lang w:val="en-GB" w:eastAsia="de-DE"/>
        </w:rPr>
        <w:t xml:space="preserve"> </w:t>
      </w:r>
      <w:r>
        <w:rPr>
          <w:rFonts w:eastAsia="Times New Roman"/>
          <w:lang w:val="en-GB" w:eastAsia="de-DE"/>
        </w:rPr>
        <w:t>домаћинству</w:t>
      </w:r>
      <w:r w:rsidR="007475D3" w:rsidRPr="00EB4EBA">
        <w:rPr>
          <w:rFonts w:eastAsia="Times New Roman"/>
          <w:lang w:val="en-GB" w:eastAsia="de-DE"/>
        </w:rPr>
        <w:t xml:space="preserve"> </w:t>
      </w:r>
    </w:p>
    <w:p w:rsidR="00887CA1" w:rsidRPr="00887CA1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За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град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Бијељину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бруто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домаћи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производ</w:t>
      </w:r>
      <w:r w:rsidR="00F13280">
        <w:rPr>
          <w:sz w:val="24"/>
          <w:szCs w:val="24"/>
          <w:lang w:val="en-US"/>
        </w:rPr>
        <w:t xml:space="preserve"> </w:t>
      </w:r>
      <w:r w:rsidR="00887CA1" w:rsidRPr="00887CA1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БДП</w:t>
      </w:r>
      <w:r w:rsidR="00887CA1" w:rsidRPr="00887CA1">
        <w:rPr>
          <w:sz w:val="24"/>
          <w:szCs w:val="24"/>
          <w:lang w:val="en-US"/>
        </w:rPr>
        <w:t xml:space="preserve">) </w:t>
      </w:r>
      <w:r>
        <w:rPr>
          <w:sz w:val="24"/>
          <w:szCs w:val="24"/>
          <w:lang w:val="en-US"/>
        </w:rPr>
        <w:t>по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глави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становника</w:t>
      </w:r>
      <w:r w:rsidR="00887CA1" w:rsidRPr="00887CA1">
        <w:rPr>
          <w:sz w:val="24"/>
          <w:szCs w:val="24"/>
          <w:lang w:val="en-US"/>
        </w:rPr>
        <w:t xml:space="preserve"> 2010</w:t>
      </w:r>
      <w:r w:rsidR="00F13280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године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био</w:t>
      </w:r>
      <w:r w:rsidR="00887CA1" w:rsidRPr="00887CA1">
        <w:rPr>
          <w:sz w:val="24"/>
          <w:szCs w:val="24"/>
          <w:lang w:val="en-US"/>
        </w:rPr>
        <w:t xml:space="preserve"> 6,916.53 </w:t>
      </w:r>
      <w:r>
        <w:rPr>
          <w:sz w:val="24"/>
          <w:szCs w:val="24"/>
          <w:lang w:val="en-US"/>
        </w:rPr>
        <w:t>конвертибилних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марака</w:t>
      </w:r>
      <w:r w:rsidR="00F13280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БАМ</w:t>
      </w:r>
      <w:r w:rsidR="00F13280">
        <w:rPr>
          <w:sz w:val="24"/>
          <w:szCs w:val="24"/>
          <w:lang w:val="en-US"/>
        </w:rPr>
        <w:t xml:space="preserve">), </w:t>
      </w:r>
      <w:r>
        <w:rPr>
          <w:sz w:val="24"/>
          <w:szCs w:val="24"/>
          <w:lang w:val="en-US"/>
        </w:rPr>
        <w:t>што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F13280">
        <w:rPr>
          <w:sz w:val="24"/>
          <w:szCs w:val="24"/>
          <w:lang w:val="en-US"/>
        </w:rPr>
        <w:t xml:space="preserve"> </w:t>
      </w:r>
      <w:r w:rsidR="00F13280" w:rsidRPr="00887CA1">
        <w:rPr>
          <w:sz w:val="24"/>
          <w:szCs w:val="24"/>
          <w:lang w:val="en-US"/>
        </w:rPr>
        <w:t>19.3%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изнад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БДП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глави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становника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Републике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Српске</w:t>
      </w:r>
      <w:r w:rsidR="00F13280">
        <w:rPr>
          <w:sz w:val="24"/>
          <w:szCs w:val="24"/>
          <w:lang w:val="en-US"/>
        </w:rPr>
        <w:t xml:space="preserve">, </w:t>
      </w:r>
      <w:r w:rsidR="00887CA1" w:rsidRPr="00887CA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887CA1" w:rsidRPr="00887CA1">
        <w:rPr>
          <w:sz w:val="24"/>
          <w:szCs w:val="24"/>
          <w:lang w:val="en-US"/>
        </w:rPr>
        <w:t xml:space="preserve"> 8.12% </w:t>
      </w:r>
      <w:r>
        <w:rPr>
          <w:sz w:val="24"/>
          <w:szCs w:val="24"/>
          <w:lang w:val="en-US"/>
        </w:rPr>
        <w:t>више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од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БДП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Босне</w:t>
      </w:r>
      <w:r w:rsidR="00887CA1" w:rsidRPr="00887CA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Херцеговине</w:t>
      </w:r>
      <w:r w:rsidR="00887CA1" w:rsidRPr="00887CA1">
        <w:rPr>
          <w:sz w:val="24"/>
          <w:szCs w:val="24"/>
          <w:lang w:val="en-US"/>
        </w:rPr>
        <w:t xml:space="preserve">. 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период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од</w:t>
      </w:r>
      <w:r w:rsidR="00F13280">
        <w:rPr>
          <w:sz w:val="24"/>
          <w:szCs w:val="24"/>
          <w:lang w:val="en-US"/>
        </w:rPr>
        <w:t xml:space="preserve"> </w:t>
      </w:r>
      <w:r w:rsidR="00887CA1" w:rsidRPr="00887CA1">
        <w:rPr>
          <w:sz w:val="24"/>
          <w:szCs w:val="24"/>
          <w:lang w:val="en-US"/>
        </w:rPr>
        <w:t>2007</w:t>
      </w:r>
      <w:r w:rsidR="00F13280">
        <w:rPr>
          <w:sz w:val="24"/>
          <w:szCs w:val="24"/>
          <w:lang w:val="en-US"/>
        </w:rPr>
        <w:t>.</w:t>
      </w:r>
      <w:r w:rsidR="00887CA1" w:rsidRPr="00887CA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</w:t>
      </w:r>
      <w:r w:rsidR="00887CA1" w:rsidRPr="00887CA1">
        <w:rPr>
          <w:sz w:val="24"/>
          <w:szCs w:val="24"/>
          <w:lang w:val="en-US"/>
        </w:rPr>
        <w:t xml:space="preserve"> 2011</w:t>
      </w:r>
      <w:r w:rsidR="00F13280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године</w:t>
      </w:r>
      <w:r w:rsidR="00887CA1" w:rsidRPr="00887CA1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БДП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глави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становника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Бијељини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просеку</w:t>
      </w:r>
      <w:r w:rsidR="00F13280">
        <w:rPr>
          <w:sz w:val="24"/>
          <w:szCs w:val="24"/>
          <w:lang w:val="en-US"/>
        </w:rPr>
        <w:t xml:space="preserve"> </w:t>
      </w:r>
      <w:r w:rsidR="00887CA1" w:rsidRPr="00887CA1">
        <w:rPr>
          <w:sz w:val="24"/>
          <w:szCs w:val="24"/>
          <w:lang w:val="en-US"/>
        </w:rPr>
        <w:t>12-15%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виши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него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остатку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Републике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Српске</w:t>
      </w:r>
      <w:r w:rsidR="00F13280">
        <w:rPr>
          <w:sz w:val="24"/>
          <w:szCs w:val="24"/>
          <w:lang w:val="en-US"/>
        </w:rPr>
        <w:t xml:space="preserve"> </w:t>
      </w:r>
      <w:r w:rsidR="00887CA1" w:rsidRPr="00887CA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F13280">
        <w:rPr>
          <w:sz w:val="24"/>
          <w:szCs w:val="24"/>
          <w:lang w:val="en-US"/>
        </w:rPr>
        <w:t xml:space="preserve"> </w:t>
      </w:r>
      <w:r w:rsidR="00887CA1" w:rsidRPr="00887CA1">
        <w:rPr>
          <w:sz w:val="24"/>
          <w:szCs w:val="24"/>
          <w:lang w:val="en-US"/>
        </w:rPr>
        <w:t xml:space="preserve"> 2-2.5% </w:t>
      </w:r>
      <w:r>
        <w:rPr>
          <w:sz w:val="24"/>
          <w:szCs w:val="24"/>
          <w:lang w:val="en-US"/>
        </w:rPr>
        <w:t>виши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него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остатку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Босне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Херцеговине</w:t>
      </w:r>
      <w:r w:rsidR="00F13280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Тренд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пораста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БДП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приказан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доњој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табели</w:t>
      </w:r>
      <w:r w:rsidR="00F13280">
        <w:rPr>
          <w:sz w:val="24"/>
          <w:szCs w:val="24"/>
          <w:lang w:val="en-US"/>
        </w:rPr>
        <w:t>.</w:t>
      </w:r>
      <w:r w:rsidR="00887CA1" w:rsidRPr="00887CA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датом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периоду</w:t>
      </w:r>
      <w:r w:rsidR="00F1328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БДП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града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Бијељина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растао</w:t>
      </w:r>
      <w:r w:rsidR="00F1328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просечно</w:t>
      </w:r>
      <w:r w:rsidR="001A24A0">
        <w:rPr>
          <w:sz w:val="24"/>
          <w:szCs w:val="24"/>
          <w:lang w:val="en-US"/>
        </w:rPr>
        <w:t xml:space="preserve"> </w:t>
      </w:r>
      <w:r w:rsidR="00887CA1" w:rsidRPr="00887CA1">
        <w:rPr>
          <w:sz w:val="24"/>
          <w:szCs w:val="24"/>
          <w:lang w:val="en-US"/>
        </w:rPr>
        <w:t>6.5%. (</w:t>
      </w:r>
      <w:r>
        <w:rPr>
          <w:sz w:val="24"/>
          <w:szCs w:val="24"/>
          <w:lang w:val="en-US"/>
        </w:rPr>
        <w:t>Стратегија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развоја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локалне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самоуправе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Републици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Српској</w:t>
      </w:r>
      <w:r w:rsidR="001A24A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у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период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од</w:t>
      </w:r>
      <w:r w:rsidR="001A24A0">
        <w:rPr>
          <w:sz w:val="24"/>
          <w:szCs w:val="24"/>
          <w:lang w:val="en-US"/>
        </w:rPr>
        <w:t xml:space="preserve"> </w:t>
      </w:r>
      <w:r w:rsidR="00887CA1" w:rsidRPr="00887CA1">
        <w:rPr>
          <w:sz w:val="24"/>
          <w:szCs w:val="24"/>
          <w:lang w:val="en-US"/>
        </w:rPr>
        <w:t>2009</w:t>
      </w:r>
      <w:r w:rsidR="001A24A0">
        <w:rPr>
          <w:sz w:val="24"/>
          <w:szCs w:val="24"/>
          <w:lang w:val="en-US"/>
        </w:rPr>
        <w:t>.</w:t>
      </w:r>
      <w:r w:rsidR="00887CA1" w:rsidRPr="00887CA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</w:t>
      </w:r>
      <w:r w:rsidR="00887CA1" w:rsidRPr="00887CA1">
        <w:rPr>
          <w:sz w:val="24"/>
          <w:szCs w:val="24"/>
          <w:lang w:val="en-US"/>
        </w:rPr>
        <w:t xml:space="preserve"> 2015</w:t>
      </w:r>
      <w:r w:rsidR="001A24A0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године</w:t>
      </w:r>
      <w:r w:rsidR="00887CA1" w:rsidRPr="00887CA1">
        <w:rPr>
          <w:sz w:val="24"/>
          <w:szCs w:val="24"/>
          <w:lang w:val="en-US"/>
        </w:rPr>
        <w:t xml:space="preserve"> </w:t>
      </w:r>
      <w:r w:rsidR="001A24A0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Институт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статистику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Републике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Српске</w:t>
      </w:r>
      <w:r w:rsidR="001A24A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Агенција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статистику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Босне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1A24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Херцеговине</w:t>
      </w:r>
      <w:r w:rsidR="001A24A0">
        <w:rPr>
          <w:sz w:val="24"/>
          <w:szCs w:val="24"/>
          <w:lang w:val="en-US"/>
        </w:rPr>
        <w:t>)</w:t>
      </w:r>
      <w:r w:rsidR="001A24A0" w:rsidRPr="00887CA1">
        <w:rPr>
          <w:sz w:val="24"/>
          <w:szCs w:val="24"/>
          <w:lang w:val="en-US"/>
        </w:rPr>
        <w:t xml:space="preserve"> </w:t>
      </w:r>
    </w:p>
    <w:p w:rsidR="00EB4EBA" w:rsidRPr="00EB4EBA" w:rsidRDefault="00CE04B4" w:rsidP="008B74A5">
      <w:pPr>
        <w:spacing w:after="0"/>
        <w:jc w:val="both"/>
        <w:rPr>
          <w:b/>
          <w:i/>
          <w:sz w:val="24"/>
          <w:szCs w:val="24"/>
          <w:u w:val="single"/>
          <w:lang w:val="en-US"/>
        </w:rPr>
      </w:pPr>
      <w:r>
        <w:rPr>
          <w:b/>
          <w:i/>
          <w:sz w:val="24"/>
          <w:szCs w:val="24"/>
          <w:u w:val="single"/>
          <w:lang w:val="en-US"/>
        </w:rPr>
        <w:t>Број</w:t>
      </w:r>
      <w:r w:rsidR="00862838">
        <w:rPr>
          <w:b/>
          <w:i/>
          <w:sz w:val="24"/>
          <w:szCs w:val="24"/>
          <w:u w:val="single"/>
          <w:lang w:val="en-US"/>
        </w:rPr>
        <w:t xml:space="preserve"> </w:t>
      </w:r>
      <w:r>
        <w:rPr>
          <w:b/>
          <w:i/>
          <w:sz w:val="24"/>
          <w:szCs w:val="24"/>
          <w:u w:val="single"/>
          <w:lang w:val="en-US"/>
        </w:rPr>
        <w:t>и</w:t>
      </w:r>
      <w:r w:rsidR="001A24A0">
        <w:rPr>
          <w:b/>
          <w:i/>
          <w:sz w:val="24"/>
          <w:szCs w:val="24"/>
          <w:u w:val="single"/>
          <w:lang w:val="en-US"/>
        </w:rPr>
        <w:t xml:space="preserve"> </w:t>
      </w:r>
      <w:r>
        <w:rPr>
          <w:b/>
          <w:i/>
          <w:sz w:val="24"/>
          <w:szCs w:val="24"/>
          <w:u w:val="single"/>
          <w:lang w:val="en-US"/>
        </w:rPr>
        <w:t>структура</w:t>
      </w:r>
      <w:r w:rsidR="001A24A0">
        <w:rPr>
          <w:b/>
          <w:i/>
          <w:sz w:val="24"/>
          <w:szCs w:val="24"/>
          <w:u w:val="single"/>
          <w:lang w:val="en-US"/>
        </w:rPr>
        <w:t xml:space="preserve"> </w:t>
      </w:r>
      <w:r>
        <w:rPr>
          <w:b/>
          <w:i/>
          <w:sz w:val="24"/>
          <w:szCs w:val="24"/>
          <w:u w:val="single"/>
          <w:lang w:val="en-US"/>
        </w:rPr>
        <w:t>привредних</w:t>
      </w:r>
      <w:r w:rsidR="001A24A0">
        <w:rPr>
          <w:b/>
          <w:i/>
          <w:sz w:val="24"/>
          <w:szCs w:val="24"/>
          <w:u w:val="single"/>
          <w:lang w:val="en-US"/>
        </w:rPr>
        <w:t xml:space="preserve"> </w:t>
      </w:r>
      <w:r>
        <w:rPr>
          <w:b/>
          <w:i/>
          <w:sz w:val="24"/>
          <w:szCs w:val="24"/>
          <w:u w:val="single"/>
          <w:lang w:val="en-US"/>
        </w:rPr>
        <w:t>субјеката</w:t>
      </w:r>
    </w:p>
    <w:p w:rsidR="00EB4EBA" w:rsidRDefault="00CE04B4" w:rsidP="008B74A5">
      <w:pPr>
        <w:spacing w:after="0"/>
        <w:jc w:val="both"/>
        <w:rPr>
          <w:sz w:val="24"/>
          <w:szCs w:val="24"/>
          <w:lang w:val="sr-Cyrl-BA"/>
        </w:rPr>
      </w:pPr>
      <w:r>
        <w:rPr>
          <w:sz w:val="24"/>
          <w:szCs w:val="24"/>
          <w:lang w:val="en-US"/>
        </w:rPr>
        <w:t>Број</w:t>
      </w:r>
      <w:r w:rsidR="008628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привредних</w:t>
      </w:r>
      <w:r w:rsidR="008628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субјеката</w:t>
      </w:r>
      <w:r w:rsidR="00862838">
        <w:rPr>
          <w:sz w:val="24"/>
          <w:szCs w:val="24"/>
          <w:lang w:val="en-US"/>
        </w:rPr>
        <w:t xml:space="preserve"> –</w:t>
      </w:r>
      <w:r w:rsidR="00675EB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стање</w:t>
      </w:r>
      <w:r w:rsidR="008628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на</w:t>
      </w:r>
      <w:r w:rsidR="0086283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дан</w:t>
      </w:r>
      <w:r w:rsidR="00862838">
        <w:rPr>
          <w:sz w:val="24"/>
          <w:szCs w:val="24"/>
          <w:lang w:val="en-US"/>
        </w:rPr>
        <w:t xml:space="preserve"> 31. </w:t>
      </w:r>
      <w:r>
        <w:rPr>
          <w:sz w:val="24"/>
          <w:szCs w:val="24"/>
          <w:lang w:val="en-US"/>
        </w:rPr>
        <w:t>децембра</w:t>
      </w:r>
      <w:r w:rsidR="00862838">
        <w:rPr>
          <w:sz w:val="24"/>
          <w:szCs w:val="24"/>
          <w:lang w:val="en-US"/>
        </w:rPr>
        <w:t xml:space="preserve"> 2012. </w:t>
      </w:r>
      <w:r w:rsidR="009C52AC">
        <w:rPr>
          <w:sz w:val="24"/>
          <w:szCs w:val="24"/>
          <w:lang w:val="en-US"/>
        </w:rPr>
        <w:t>Г</w:t>
      </w:r>
      <w:r>
        <w:rPr>
          <w:sz w:val="24"/>
          <w:szCs w:val="24"/>
          <w:lang w:val="en-US"/>
        </w:rPr>
        <w:t>одине</w:t>
      </w:r>
    </w:p>
    <w:p w:rsidR="009C52AC" w:rsidRPr="009C52AC" w:rsidRDefault="009C52AC" w:rsidP="008B74A5">
      <w:pPr>
        <w:spacing w:after="0"/>
        <w:jc w:val="both"/>
        <w:rPr>
          <w:sz w:val="24"/>
          <w:szCs w:val="24"/>
          <w:lang w:val="sr-Cyrl-BA"/>
        </w:rPr>
      </w:pPr>
    </w:p>
    <w:p w:rsidR="00EC56C8" w:rsidRPr="00EC56C8" w:rsidRDefault="00CE04B4" w:rsidP="008B74A5">
      <w:pPr>
        <w:pStyle w:val="Caption"/>
        <w:keepNext/>
        <w:spacing w:after="0"/>
        <w:jc w:val="both"/>
        <w:rPr>
          <w:b w:val="0"/>
          <w:color w:val="auto"/>
          <w:lang w:val="en-US"/>
        </w:rPr>
      </w:pPr>
      <w:bookmarkStart w:id="28" w:name="_Toc385341661"/>
      <w:r>
        <w:rPr>
          <w:color w:val="auto"/>
          <w:lang w:val="en-US"/>
        </w:rPr>
        <w:t>Табела</w:t>
      </w:r>
      <w:r w:rsidR="0030138B">
        <w:rPr>
          <w:color w:val="auto"/>
          <w:lang w:val="en-US"/>
        </w:rPr>
        <w:t xml:space="preserve"> </w:t>
      </w:r>
      <w:r w:rsidR="00EC56C8" w:rsidRPr="00EC56C8">
        <w:rPr>
          <w:color w:val="auto"/>
          <w:lang w:val="en-US"/>
        </w:rPr>
        <w:t xml:space="preserve"> </w:t>
      </w:r>
      <w:r w:rsidR="00335CC5" w:rsidRPr="00EC56C8">
        <w:rPr>
          <w:color w:val="auto"/>
        </w:rPr>
        <w:fldChar w:fldCharType="begin"/>
      </w:r>
      <w:r w:rsidR="00EC56C8" w:rsidRPr="00EC56C8">
        <w:rPr>
          <w:color w:val="auto"/>
          <w:lang w:val="en-US"/>
        </w:rPr>
        <w:instrText xml:space="preserve"> SEQ Table \* ARABIC </w:instrText>
      </w:r>
      <w:r w:rsidR="00335CC5" w:rsidRPr="00EC56C8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9</w:t>
      </w:r>
      <w:r w:rsidR="00335CC5" w:rsidRPr="00EC56C8">
        <w:rPr>
          <w:color w:val="auto"/>
        </w:rPr>
        <w:fldChar w:fldCharType="end"/>
      </w:r>
      <w:r w:rsidR="00EC56C8" w:rsidRPr="00EC56C8">
        <w:rPr>
          <w:color w:val="auto"/>
          <w:lang w:val="en-US"/>
        </w:rPr>
        <w:t>:</w:t>
      </w:r>
      <w:r w:rsidR="00EC56C8" w:rsidRPr="00EC56C8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број</w:t>
      </w:r>
      <w:r w:rsidR="0030138B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привредних</w:t>
      </w:r>
      <w:r w:rsidR="0030138B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субјеката</w:t>
      </w:r>
      <w:r w:rsidR="0030138B">
        <w:rPr>
          <w:b w:val="0"/>
          <w:color w:val="auto"/>
          <w:lang w:val="en-US"/>
        </w:rPr>
        <w:t xml:space="preserve"> </w:t>
      </w:r>
      <w:r w:rsidR="00675EB6">
        <w:rPr>
          <w:b w:val="0"/>
          <w:color w:val="auto"/>
          <w:lang w:val="en-US"/>
        </w:rPr>
        <w:t xml:space="preserve">– </w:t>
      </w:r>
      <w:r>
        <w:rPr>
          <w:b w:val="0"/>
          <w:color w:val="auto"/>
          <w:lang w:val="en-US"/>
        </w:rPr>
        <w:t>стање</w:t>
      </w:r>
      <w:r w:rsidR="00675EB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на</w:t>
      </w:r>
      <w:r w:rsidR="00675EB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дан</w:t>
      </w:r>
      <w:r w:rsidR="00675EB6">
        <w:rPr>
          <w:b w:val="0"/>
          <w:color w:val="auto"/>
          <w:lang w:val="en-US"/>
        </w:rPr>
        <w:t xml:space="preserve"> 31. </w:t>
      </w:r>
      <w:r>
        <w:rPr>
          <w:b w:val="0"/>
          <w:color w:val="auto"/>
          <w:lang w:val="en-US"/>
        </w:rPr>
        <w:t>Децембра</w:t>
      </w:r>
      <w:r w:rsidR="00675EB6">
        <w:rPr>
          <w:b w:val="0"/>
          <w:color w:val="auto"/>
          <w:lang w:val="en-US"/>
        </w:rPr>
        <w:t xml:space="preserve"> 2012.</w:t>
      </w:r>
      <w:r w:rsidR="00EC56C8" w:rsidRPr="00EC56C8">
        <w:rPr>
          <w:b w:val="0"/>
          <w:color w:val="auto"/>
          <w:lang w:val="en-US"/>
        </w:rPr>
        <w:t xml:space="preserve"> (</w:t>
      </w:r>
      <w:r>
        <w:rPr>
          <w:b w:val="0"/>
          <w:color w:val="auto"/>
          <w:lang w:val="en-US"/>
        </w:rPr>
        <w:t>извор</w:t>
      </w:r>
      <w:r w:rsidR="00EC56C8" w:rsidRPr="00EC56C8">
        <w:rPr>
          <w:b w:val="0"/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Институт</w:t>
      </w:r>
      <w:r w:rsidR="00675EB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за</w:t>
      </w:r>
      <w:r w:rsidR="00675EB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статистику</w:t>
      </w:r>
      <w:r w:rsidR="00675EB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Републике</w:t>
      </w:r>
      <w:r w:rsidR="00675EB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Српске</w:t>
      </w:r>
      <w:r w:rsidR="00EC56C8" w:rsidRPr="00EC56C8">
        <w:rPr>
          <w:b w:val="0"/>
          <w:color w:val="auto"/>
          <w:lang w:val="en-US"/>
        </w:rPr>
        <w:t>)</w:t>
      </w:r>
      <w:bookmarkEnd w:id="28"/>
    </w:p>
    <w:tbl>
      <w:tblPr>
        <w:tblStyle w:val="ColorfulShading-Accent2"/>
        <w:tblW w:w="0" w:type="auto"/>
        <w:tblLook w:val="04A0"/>
      </w:tblPr>
      <w:tblGrid>
        <w:gridCol w:w="2376"/>
        <w:gridCol w:w="1134"/>
        <w:gridCol w:w="1418"/>
        <w:gridCol w:w="1264"/>
        <w:gridCol w:w="1287"/>
        <w:gridCol w:w="1287"/>
      </w:tblGrid>
      <w:tr w:rsidR="00EB4EBA" w:rsidRPr="00EB4EBA" w:rsidTr="00EB4EBA">
        <w:trPr>
          <w:cnfStyle w:val="100000000000"/>
        </w:trPr>
        <w:tc>
          <w:tcPr>
            <w:cnfStyle w:val="001000000100"/>
            <w:tcW w:w="2376" w:type="dxa"/>
          </w:tcPr>
          <w:p w:rsidR="00EB4EBA" w:rsidRPr="00EB4EBA" w:rsidRDefault="00EB4EBA" w:rsidP="008B74A5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EB4EBA" w:rsidRPr="00EB4EBA" w:rsidRDefault="00EB4EBA" w:rsidP="008B74A5">
            <w:pPr>
              <w:jc w:val="both"/>
              <w:cnfStyle w:val="1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2008</w:t>
            </w:r>
          </w:p>
        </w:tc>
        <w:tc>
          <w:tcPr>
            <w:tcW w:w="1418" w:type="dxa"/>
          </w:tcPr>
          <w:p w:rsidR="00EB4EBA" w:rsidRPr="00EB4EBA" w:rsidRDefault="00EB4EBA" w:rsidP="008B74A5">
            <w:pPr>
              <w:jc w:val="both"/>
              <w:cnfStyle w:val="1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2009</w:t>
            </w:r>
          </w:p>
        </w:tc>
        <w:tc>
          <w:tcPr>
            <w:tcW w:w="1264" w:type="dxa"/>
          </w:tcPr>
          <w:p w:rsidR="00EB4EBA" w:rsidRPr="00EB4EBA" w:rsidRDefault="00EB4EBA" w:rsidP="008B74A5">
            <w:pPr>
              <w:jc w:val="both"/>
              <w:cnfStyle w:val="1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2010</w:t>
            </w:r>
          </w:p>
        </w:tc>
        <w:tc>
          <w:tcPr>
            <w:tcW w:w="1287" w:type="dxa"/>
          </w:tcPr>
          <w:p w:rsidR="00EB4EBA" w:rsidRPr="00EB4EBA" w:rsidRDefault="00EB4EBA" w:rsidP="008B74A5">
            <w:pPr>
              <w:jc w:val="both"/>
              <w:cnfStyle w:val="1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2011</w:t>
            </w:r>
          </w:p>
        </w:tc>
        <w:tc>
          <w:tcPr>
            <w:tcW w:w="1287" w:type="dxa"/>
          </w:tcPr>
          <w:p w:rsidR="00EB4EBA" w:rsidRPr="00EB4EBA" w:rsidRDefault="00EB4EBA" w:rsidP="008B74A5">
            <w:pPr>
              <w:jc w:val="both"/>
              <w:cnfStyle w:val="1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2012</w:t>
            </w:r>
          </w:p>
        </w:tc>
      </w:tr>
      <w:tr w:rsidR="00EB4EBA" w:rsidRPr="00EB4EBA" w:rsidTr="00EB4EBA">
        <w:trPr>
          <w:cnfStyle w:val="000000100000"/>
        </w:trPr>
        <w:tc>
          <w:tcPr>
            <w:cnfStyle w:val="001000000000"/>
            <w:tcW w:w="2376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Република</w:t>
            </w:r>
            <w:r w:rsidR="00EB4EBA" w:rsidRPr="00EB4E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Српска</w:t>
            </w:r>
          </w:p>
        </w:tc>
        <w:tc>
          <w:tcPr>
            <w:tcW w:w="113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21,835</w:t>
            </w:r>
          </w:p>
        </w:tc>
        <w:tc>
          <w:tcPr>
            <w:tcW w:w="1418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22,993</w:t>
            </w:r>
          </w:p>
        </w:tc>
        <w:tc>
          <w:tcPr>
            <w:tcW w:w="126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24,055</w:t>
            </w:r>
          </w:p>
        </w:tc>
        <w:tc>
          <w:tcPr>
            <w:tcW w:w="1287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25,173</w:t>
            </w:r>
          </w:p>
        </w:tc>
        <w:tc>
          <w:tcPr>
            <w:tcW w:w="1287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26,233</w:t>
            </w:r>
          </w:p>
        </w:tc>
      </w:tr>
      <w:tr w:rsidR="00EB4EBA" w:rsidRPr="00EB4EBA" w:rsidTr="00EB4EBA">
        <w:tc>
          <w:tcPr>
            <w:cnfStyle w:val="001000000000"/>
            <w:tcW w:w="2376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Бијељина</w:t>
            </w:r>
          </w:p>
        </w:tc>
        <w:tc>
          <w:tcPr>
            <w:tcW w:w="113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2,198</w:t>
            </w:r>
          </w:p>
        </w:tc>
        <w:tc>
          <w:tcPr>
            <w:tcW w:w="1418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2,298</w:t>
            </w:r>
          </w:p>
        </w:tc>
        <w:tc>
          <w:tcPr>
            <w:tcW w:w="126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2,388</w:t>
            </w:r>
          </w:p>
        </w:tc>
        <w:tc>
          <w:tcPr>
            <w:tcW w:w="1287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2,495</w:t>
            </w:r>
          </w:p>
        </w:tc>
        <w:tc>
          <w:tcPr>
            <w:tcW w:w="1287" w:type="dxa"/>
          </w:tcPr>
          <w:p w:rsidR="00EB4EBA" w:rsidRPr="00EB4EBA" w:rsidRDefault="00EB4EBA" w:rsidP="008B74A5">
            <w:pPr>
              <w:keepNext/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2,583</w:t>
            </w:r>
          </w:p>
        </w:tc>
      </w:tr>
    </w:tbl>
    <w:p w:rsidR="00EC56C8" w:rsidRDefault="00EC56C8" w:rsidP="008B74A5">
      <w:pPr>
        <w:spacing w:after="0"/>
        <w:jc w:val="both"/>
      </w:pPr>
    </w:p>
    <w:p w:rsidR="00EC56C8" w:rsidRPr="00EC56C8" w:rsidRDefault="00CE04B4" w:rsidP="008B74A5">
      <w:pPr>
        <w:pStyle w:val="Caption"/>
        <w:keepNext/>
        <w:spacing w:after="0"/>
        <w:jc w:val="both"/>
        <w:rPr>
          <w:color w:val="auto"/>
          <w:lang w:val="en-US"/>
        </w:rPr>
      </w:pPr>
      <w:bookmarkStart w:id="29" w:name="_Toc385341662"/>
      <w:r>
        <w:rPr>
          <w:color w:val="auto"/>
          <w:lang w:val="en-US"/>
        </w:rPr>
        <w:t>Табела</w:t>
      </w:r>
      <w:r w:rsidR="00566C56">
        <w:rPr>
          <w:color w:val="auto"/>
          <w:lang w:val="en-US"/>
        </w:rPr>
        <w:t xml:space="preserve"> </w:t>
      </w:r>
      <w:r w:rsidR="00EC56C8" w:rsidRPr="00EC56C8">
        <w:rPr>
          <w:color w:val="auto"/>
          <w:lang w:val="en-US"/>
        </w:rPr>
        <w:t xml:space="preserve"> </w:t>
      </w:r>
      <w:r w:rsidR="00335CC5" w:rsidRPr="00EC56C8">
        <w:rPr>
          <w:color w:val="auto"/>
        </w:rPr>
        <w:fldChar w:fldCharType="begin"/>
      </w:r>
      <w:r w:rsidR="00EC56C8" w:rsidRPr="00EC56C8">
        <w:rPr>
          <w:color w:val="auto"/>
          <w:lang w:val="en-US"/>
        </w:rPr>
        <w:instrText xml:space="preserve"> SEQ Table \* ARABIC </w:instrText>
      </w:r>
      <w:r w:rsidR="00335CC5" w:rsidRPr="00EC56C8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10</w:t>
      </w:r>
      <w:r w:rsidR="00335CC5" w:rsidRPr="00EC56C8">
        <w:rPr>
          <w:color w:val="auto"/>
        </w:rPr>
        <w:fldChar w:fldCharType="end"/>
      </w:r>
      <w:r w:rsidR="00EC56C8" w:rsidRPr="00EC56C8">
        <w:rPr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број</w:t>
      </w:r>
      <w:r w:rsidR="00566C56" w:rsidRP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привредних</w:t>
      </w:r>
      <w:r w:rsidR="00566C56" w:rsidRP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субјеката</w:t>
      </w:r>
      <w:r w:rsidR="00566C56" w:rsidRP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по</w:t>
      </w:r>
      <w:r w:rsidR="00566C56" w:rsidRP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облику</w:t>
      </w:r>
      <w:r w:rsid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организовања</w:t>
      </w:r>
      <w:r w:rsidR="00566C56">
        <w:rPr>
          <w:b w:val="0"/>
          <w:color w:val="auto"/>
          <w:lang w:val="en-US"/>
        </w:rPr>
        <w:t xml:space="preserve"> </w:t>
      </w:r>
      <w:r w:rsidR="00EC56C8">
        <w:rPr>
          <w:b w:val="0"/>
          <w:color w:val="auto"/>
          <w:lang w:val="en-US"/>
        </w:rPr>
        <w:t>(</w:t>
      </w:r>
      <w:r>
        <w:rPr>
          <w:b w:val="0"/>
          <w:color w:val="auto"/>
          <w:lang w:val="en-US"/>
        </w:rPr>
        <w:t>извор</w:t>
      </w:r>
      <w:r w:rsidR="00EC56C8">
        <w:rPr>
          <w:b w:val="0"/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Институт</w:t>
      </w:r>
      <w:r w:rsid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за</w:t>
      </w:r>
      <w:r w:rsid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статистику</w:t>
      </w:r>
      <w:r w:rsid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Републике</w:t>
      </w:r>
      <w:r w:rsid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Српске</w:t>
      </w:r>
      <w:r w:rsidR="00EC56C8" w:rsidRPr="00EC56C8">
        <w:rPr>
          <w:b w:val="0"/>
          <w:color w:val="auto"/>
          <w:lang w:val="en-US"/>
        </w:rPr>
        <w:t xml:space="preserve"> (</w:t>
      </w:r>
      <w:r>
        <w:rPr>
          <w:b w:val="0"/>
          <w:color w:val="auto"/>
          <w:lang w:val="en-US"/>
        </w:rPr>
        <w:t>стање</w:t>
      </w:r>
      <w:r w:rsid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на</w:t>
      </w:r>
      <w:r w:rsidR="00566C56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дан</w:t>
      </w:r>
      <w:r w:rsidR="00566C56">
        <w:rPr>
          <w:b w:val="0"/>
          <w:color w:val="auto"/>
          <w:lang w:val="en-US"/>
        </w:rPr>
        <w:t xml:space="preserve"> 31. </w:t>
      </w:r>
      <w:r>
        <w:rPr>
          <w:b w:val="0"/>
          <w:color w:val="auto"/>
          <w:lang w:val="en-US"/>
        </w:rPr>
        <w:t>децембра</w:t>
      </w:r>
      <w:r w:rsidR="00EC56C8" w:rsidRPr="00EC56C8">
        <w:rPr>
          <w:b w:val="0"/>
          <w:color w:val="auto"/>
          <w:lang w:val="en-US"/>
        </w:rPr>
        <w:t xml:space="preserve"> 2012</w:t>
      </w:r>
      <w:r w:rsidR="00566C56">
        <w:rPr>
          <w:b w:val="0"/>
          <w:color w:val="auto"/>
          <w:lang w:val="en-US"/>
        </w:rPr>
        <w:t>.</w:t>
      </w:r>
      <w:r w:rsidR="00EC56C8" w:rsidRPr="00EC56C8">
        <w:rPr>
          <w:b w:val="0"/>
          <w:color w:val="auto"/>
          <w:lang w:val="en-US"/>
        </w:rPr>
        <w:t>)</w:t>
      </w:r>
      <w:r w:rsidR="00EC56C8">
        <w:rPr>
          <w:b w:val="0"/>
          <w:color w:val="auto"/>
          <w:lang w:val="en-US"/>
        </w:rPr>
        <w:t>)</w:t>
      </w:r>
      <w:bookmarkEnd w:id="29"/>
    </w:p>
    <w:tbl>
      <w:tblPr>
        <w:tblStyle w:val="ColorfulShading-Accent2"/>
        <w:tblW w:w="0" w:type="auto"/>
        <w:tblLook w:val="04A0"/>
      </w:tblPr>
      <w:tblGrid>
        <w:gridCol w:w="4111"/>
        <w:gridCol w:w="2772"/>
        <w:gridCol w:w="2184"/>
      </w:tblGrid>
      <w:tr w:rsidR="00EB4EBA" w:rsidRPr="00EB4EBA" w:rsidTr="001F715A">
        <w:trPr>
          <w:cnfStyle w:val="100000000000"/>
        </w:trPr>
        <w:tc>
          <w:tcPr>
            <w:cnfStyle w:val="001000000100"/>
            <w:tcW w:w="4111" w:type="dxa"/>
          </w:tcPr>
          <w:p w:rsidR="00EB4EBA" w:rsidRPr="00EB4EBA" w:rsidRDefault="00EB4EBA" w:rsidP="008B74A5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772" w:type="dxa"/>
          </w:tcPr>
          <w:p w:rsidR="00EB4EBA" w:rsidRPr="00EB4EBA" w:rsidRDefault="00CE04B4" w:rsidP="008B74A5">
            <w:pPr>
              <w:jc w:val="both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Република</w:t>
            </w:r>
            <w:r w:rsidR="00EB4EBA" w:rsidRPr="00EB4E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Српска</w:t>
            </w:r>
          </w:p>
        </w:tc>
        <w:tc>
          <w:tcPr>
            <w:tcW w:w="2184" w:type="dxa"/>
          </w:tcPr>
          <w:p w:rsidR="00EB4EBA" w:rsidRPr="00EB4EBA" w:rsidRDefault="00CE04B4" w:rsidP="008B74A5">
            <w:pPr>
              <w:jc w:val="both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Град</w:t>
            </w:r>
            <w:r w:rsidR="00EB4EBA" w:rsidRPr="00EB4E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Бијељина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Јавна</w:t>
            </w:r>
            <w:r w:rsidR="001F71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предузећа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181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6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Акционарска</w:t>
            </w:r>
            <w:r w:rsidR="001F71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друштва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2,232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253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Друштва</w:t>
            </w:r>
            <w:r w:rsidR="001F71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</w:t>
            </w:r>
            <w:r w:rsidR="001F71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ограниченом</w:t>
            </w:r>
            <w:r w:rsidR="001F71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одговорношћу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15,377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1,673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Предузећа</w:t>
            </w:r>
            <w:r w:rsidR="001F71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</w:t>
            </w:r>
            <w:r w:rsidR="001F71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ограниченим</w:t>
            </w:r>
            <w:r w:rsidR="001F71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партнерством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-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Партнерска</w:t>
            </w:r>
            <w:r w:rsidR="001F58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предузећа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164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11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Предузећа</w:t>
            </w:r>
            <w:r w:rsidR="001F58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 w:rsidR="001F58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</w:t>
            </w:r>
            <w:r w:rsidR="001F58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</w:t>
            </w:r>
            <w:r w:rsidR="001F58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инвалидитетом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1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Пословна</w:t>
            </w:r>
            <w:r w:rsidR="001F58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удружења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25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4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Задруге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194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21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Специјализоване</w:t>
            </w:r>
            <w:r w:rsidR="005579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задруге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228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16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Уадружни</w:t>
            </w:r>
            <w:r w:rsidR="005579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савези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5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Фондови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21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4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Друге</w:t>
            </w:r>
            <w:r w:rsidR="005579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финансијске</w:t>
            </w:r>
            <w:r w:rsidR="005579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организације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20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4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Институције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1,262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99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Законидавна</w:t>
            </w:r>
            <w:r w:rsidR="0055797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 w:rsidR="0055797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извршна</w:t>
            </w:r>
            <w:r w:rsidR="0055797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власт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328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Судске</w:t>
            </w:r>
            <w:r w:rsidR="0055797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</w:t>
            </w:r>
            <w:r w:rsidR="0055797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агенције</w:t>
            </w:r>
            <w:r w:rsidR="0055797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за</w:t>
            </w:r>
            <w:r w:rsidR="0055797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спровођење</w:t>
            </w:r>
            <w:r w:rsidR="0055797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закона</w:t>
            </w:r>
            <w:r w:rsidR="00EB4EBA" w:rsidRPr="00EB4EBA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65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5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Асоцијације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5,601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436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Фондације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53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-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Верске</w:t>
            </w:r>
            <w:r w:rsidR="005579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организације</w:t>
            </w:r>
            <w:r w:rsidR="00EB4EBA" w:rsidRPr="00EB4EBA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заједнице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344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3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Стране</w:t>
            </w:r>
            <w:r w:rsidR="005579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невладине</w:t>
            </w:r>
            <w:r w:rsidR="005579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оргнизације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24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-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Дипломатска</w:t>
            </w:r>
            <w:r w:rsidR="0055797C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представништва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46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-</w:t>
            </w:r>
          </w:p>
        </w:tc>
      </w:tr>
      <w:tr w:rsidR="00EB4EBA" w:rsidRPr="00EB4EBA" w:rsidTr="001F715A">
        <w:trPr>
          <w:cnfStyle w:val="000000100000"/>
        </w:trPr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</w:t>
            </w:r>
            <w:r w:rsidR="005579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облици</w:t>
            </w:r>
            <w:r w:rsidR="005579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организовања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58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jc w:val="both"/>
              <w:cnfStyle w:val="0000001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-</w:t>
            </w:r>
          </w:p>
        </w:tc>
      </w:tr>
      <w:tr w:rsidR="00EB4EBA" w:rsidRPr="00EB4EBA" w:rsidTr="001F715A">
        <w:tc>
          <w:tcPr>
            <w:cnfStyle w:val="001000000000"/>
            <w:tcW w:w="4111" w:type="dxa"/>
          </w:tcPr>
          <w:p w:rsidR="00EB4EBA" w:rsidRPr="00EB4EBA" w:rsidRDefault="00CE04B4" w:rsidP="008B7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УКУПНО</w:t>
            </w:r>
            <w:r w:rsidR="00EB4EBA" w:rsidRPr="00EB4EBA">
              <w:rPr>
                <w:sz w:val="24"/>
                <w:szCs w:val="24"/>
              </w:rPr>
              <w:t>:</w:t>
            </w:r>
          </w:p>
        </w:tc>
        <w:tc>
          <w:tcPr>
            <w:tcW w:w="2772" w:type="dxa"/>
          </w:tcPr>
          <w:p w:rsidR="00EB4EBA" w:rsidRPr="00EB4EBA" w:rsidRDefault="00EB4EBA" w:rsidP="008B74A5">
            <w:pPr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26,233</w:t>
            </w:r>
          </w:p>
        </w:tc>
        <w:tc>
          <w:tcPr>
            <w:tcW w:w="2184" w:type="dxa"/>
          </w:tcPr>
          <w:p w:rsidR="00EB4EBA" w:rsidRPr="00EB4EBA" w:rsidRDefault="00EB4EBA" w:rsidP="008B74A5">
            <w:pPr>
              <w:keepNext/>
              <w:jc w:val="both"/>
              <w:cnfStyle w:val="000000000000"/>
              <w:rPr>
                <w:sz w:val="24"/>
                <w:szCs w:val="24"/>
              </w:rPr>
            </w:pPr>
            <w:r w:rsidRPr="00EB4EBA">
              <w:rPr>
                <w:sz w:val="24"/>
                <w:szCs w:val="24"/>
              </w:rPr>
              <w:t>2,583</w:t>
            </w:r>
          </w:p>
        </w:tc>
      </w:tr>
    </w:tbl>
    <w:p w:rsidR="007475D3" w:rsidRDefault="007475D3" w:rsidP="008B74A5">
      <w:pPr>
        <w:spacing w:after="0"/>
        <w:jc w:val="both"/>
        <w:rPr>
          <w:b/>
          <w:bCs/>
          <w:color w:val="4F81BD" w:themeColor="accent1"/>
          <w:sz w:val="18"/>
          <w:szCs w:val="18"/>
        </w:rPr>
      </w:pPr>
    </w:p>
    <w:p w:rsidR="00D36071" w:rsidRPr="00D36071" w:rsidRDefault="00CE04B4" w:rsidP="008B74A5">
      <w:pPr>
        <w:spacing w:after="0"/>
        <w:jc w:val="both"/>
        <w:rPr>
          <w:b/>
          <w:i/>
          <w:sz w:val="24"/>
          <w:szCs w:val="24"/>
          <w:u w:val="single"/>
          <w:lang w:val="en-US"/>
        </w:rPr>
      </w:pPr>
      <w:r>
        <w:rPr>
          <w:b/>
          <w:i/>
          <w:sz w:val="24"/>
          <w:szCs w:val="24"/>
          <w:u w:val="single"/>
          <w:lang w:val="en-US"/>
        </w:rPr>
        <w:t>Приватни</w:t>
      </w:r>
      <w:r w:rsidR="00286A6B">
        <w:rPr>
          <w:b/>
          <w:i/>
          <w:sz w:val="24"/>
          <w:szCs w:val="24"/>
          <w:u w:val="single"/>
          <w:lang w:val="en-US"/>
        </w:rPr>
        <w:t xml:space="preserve"> </w:t>
      </w:r>
      <w:r>
        <w:rPr>
          <w:b/>
          <w:i/>
          <w:sz w:val="24"/>
          <w:szCs w:val="24"/>
          <w:u w:val="single"/>
          <w:lang w:val="en-US"/>
        </w:rPr>
        <w:t>предузетници</w:t>
      </w:r>
    </w:p>
    <w:p w:rsidR="00D36071" w:rsidRPr="00D360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 w:eastAsia="de-DE"/>
        </w:rPr>
        <w:t>Број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приватних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предузетника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2011. </w:t>
      </w:r>
      <w:r>
        <w:rPr>
          <w:rFonts w:asciiTheme="majorHAnsi" w:hAnsiTheme="majorHAnsi"/>
          <w:sz w:val="24"/>
          <w:szCs w:val="24"/>
          <w:lang w:val="en-US" w:eastAsia="de-DE"/>
        </w:rPr>
        <w:t>години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био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3,745 (</w:t>
      </w:r>
      <w:r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којих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34,7% </w:t>
      </w:r>
      <w:r>
        <w:rPr>
          <w:rFonts w:asciiTheme="majorHAnsi" w:hAnsiTheme="majorHAnsi"/>
          <w:sz w:val="24"/>
          <w:szCs w:val="24"/>
          <w:lang w:val="en-US" w:eastAsia="de-DE"/>
        </w:rPr>
        <w:t>жена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предузетника</w:t>
      </w:r>
      <w:r w:rsidR="00A50446">
        <w:rPr>
          <w:rFonts w:asciiTheme="majorHAnsi" w:hAnsiTheme="majorHAnsi"/>
          <w:sz w:val="24"/>
          <w:szCs w:val="24"/>
          <w:lang w:val="en-US" w:eastAsia="de-DE"/>
        </w:rPr>
        <w:t>)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>,</w:t>
      </w:r>
      <w:r w:rsidR="00423FE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док</w:t>
      </w:r>
      <w:r w:rsidR="00423FE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се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према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Пореској</w:t>
      </w:r>
      <w:r w:rsidR="00423FE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управи</w:t>
      </w:r>
      <w:r w:rsidR="00423FE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Републике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Српске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– </w:t>
      </w:r>
      <w:r>
        <w:rPr>
          <w:rFonts w:asciiTheme="majorHAnsi" w:hAnsiTheme="majorHAnsi"/>
          <w:sz w:val="24"/>
          <w:szCs w:val="24"/>
          <w:lang w:val="en-US" w:eastAsia="de-DE"/>
        </w:rPr>
        <w:t>Регионални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центар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Бијељина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независним</w:t>
      </w:r>
      <w:r w:rsidR="0028703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делатностима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Бијељини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бавило</w:t>
      </w:r>
      <w:r w:rsidR="00ED61E3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1,842 </w:t>
      </w:r>
      <w:r>
        <w:rPr>
          <w:rFonts w:asciiTheme="majorHAnsi" w:hAnsiTheme="majorHAnsi"/>
          <w:sz w:val="24"/>
          <w:szCs w:val="24"/>
          <w:lang w:val="en-US" w:eastAsia="de-DE"/>
        </w:rPr>
        <w:t>становника</w:t>
      </w:r>
      <w:r w:rsidR="00287035">
        <w:rPr>
          <w:rFonts w:asciiTheme="majorHAnsi" w:hAnsiTheme="majorHAnsi"/>
          <w:sz w:val="24"/>
          <w:szCs w:val="24"/>
          <w:lang w:val="en-US" w:eastAsia="de-DE"/>
        </w:rPr>
        <w:t>.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Разлика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између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броја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активних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регистрованих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предузетника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производ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лоше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праксе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којој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се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предузетници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не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одјављују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код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надлежних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институција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по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завршетку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пословних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активности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. </w:t>
      </w:r>
      <w:r>
        <w:rPr>
          <w:rFonts w:asciiTheme="majorHAnsi" w:hAnsiTheme="majorHAnsi"/>
          <w:sz w:val="24"/>
          <w:szCs w:val="24"/>
          <w:lang w:val="en-US" w:eastAsia="de-DE"/>
        </w:rPr>
        <w:t>Поредећи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број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регистрованих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предузетника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подацима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из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2005. (3,464 </w:t>
      </w:r>
      <w:r>
        <w:rPr>
          <w:rFonts w:asciiTheme="majorHAnsi" w:hAnsiTheme="majorHAnsi"/>
          <w:sz w:val="24"/>
          <w:szCs w:val="24"/>
          <w:lang w:val="en-US" w:eastAsia="de-DE"/>
        </w:rPr>
        <w:t>предузетника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), </w:t>
      </w:r>
      <w:r>
        <w:rPr>
          <w:rFonts w:asciiTheme="majorHAnsi" w:hAnsiTheme="majorHAnsi"/>
          <w:sz w:val="24"/>
          <w:szCs w:val="24"/>
          <w:lang w:val="en-US" w:eastAsia="de-DE"/>
        </w:rPr>
        <w:t>приметан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благи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пад</w:t>
      </w:r>
      <w:r w:rsidR="00F412A6">
        <w:rPr>
          <w:rFonts w:asciiTheme="majorHAnsi" w:hAnsiTheme="majorHAnsi"/>
          <w:sz w:val="24"/>
          <w:szCs w:val="24"/>
          <w:lang w:val="en-US" w:eastAsia="de-DE"/>
        </w:rPr>
        <w:t>.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</w:p>
    <w:p w:rsidR="00D36071" w:rsidRPr="00D360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оквиру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предузетничких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активности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регистровано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1,615 </w:t>
      </w:r>
      <w:r>
        <w:rPr>
          <w:rFonts w:asciiTheme="majorHAnsi" w:hAnsiTheme="majorHAnsi"/>
          <w:sz w:val="24"/>
          <w:szCs w:val="24"/>
          <w:lang w:val="en-US" w:eastAsia="de-DE"/>
        </w:rPr>
        <w:t>трговинских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радњи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(43.1%), 677 </w:t>
      </w:r>
      <w:r>
        <w:rPr>
          <w:rFonts w:asciiTheme="majorHAnsi" w:hAnsiTheme="majorHAnsi"/>
          <w:sz w:val="24"/>
          <w:szCs w:val="24"/>
          <w:lang w:val="en-US" w:eastAsia="de-DE"/>
        </w:rPr>
        <w:t>угоститељских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објеката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(18.0%), 923 </w:t>
      </w:r>
      <w:r>
        <w:rPr>
          <w:rFonts w:asciiTheme="majorHAnsi" w:hAnsiTheme="majorHAnsi"/>
          <w:sz w:val="24"/>
          <w:szCs w:val="24"/>
          <w:lang w:val="en-US" w:eastAsia="de-DE"/>
        </w:rPr>
        <w:t>продавнице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рукотворина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(24.7%), 322 </w:t>
      </w:r>
      <w:r>
        <w:rPr>
          <w:rFonts w:asciiTheme="majorHAnsi" w:hAnsiTheme="majorHAnsi"/>
          <w:sz w:val="24"/>
          <w:szCs w:val="24"/>
          <w:lang w:val="en-US" w:eastAsia="de-DE"/>
        </w:rPr>
        <w:t>радње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из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области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транспорта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(8.6%)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>,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208 </w:t>
      </w:r>
      <w:r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другим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активностима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(5.6%). </w:t>
      </w:r>
      <w:r>
        <w:rPr>
          <w:rFonts w:asciiTheme="majorHAnsi" w:hAnsiTheme="majorHAnsi"/>
          <w:sz w:val="24"/>
          <w:szCs w:val="24"/>
          <w:lang w:val="en-US" w:eastAsia="de-DE"/>
        </w:rPr>
        <w:t>Такође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током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2011. </w:t>
      </w:r>
      <w:r>
        <w:rPr>
          <w:rFonts w:asciiTheme="majorHAnsi" w:hAnsiTheme="majorHAnsi"/>
          <w:sz w:val="24"/>
          <w:szCs w:val="24"/>
          <w:lang w:val="en-US" w:eastAsia="de-DE"/>
        </w:rPr>
        <w:t>године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, 309 </w:t>
      </w:r>
      <w:r>
        <w:rPr>
          <w:rFonts w:asciiTheme="majorHAnsi" w:hAnsiTheme="majorHAnsi"/>
          <w:sz w:val="24"/>
          <w:szCs w:val="24"/>
          <w:lang w:val="en-US" w:eastAsia="de-DE"/>
        </w:rPr>
        <w:t>предузетничких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радњи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одјављено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. </w:t>
      </w:r>
      <w:r>
        <w:rPr>
          <w:rFonts w:asciiTheme="majorHAnsi" w:hAnsiTheme="majorHAnsi"/>
          <w:sz w:val="24"/>
          <w:szCs w:val="24"/>
          <w:lang w:val="en-US" w:eastAsia="de-DE"/>
        </w:rPr>
        <w:t>Као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основне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разлоге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затварање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радњи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предузетници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наводе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неисплативост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пословања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услед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недостатка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посла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високе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обавезе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скупе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кредите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нелојалну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конкуренцију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виду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великих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компанија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(</w:t>
      </w:r>
      <w:r>
        <w:rPr>
          <w:rFonts w:asciiTheme="majorHAnsi" w:hAnsiTheme="majorHAnsi"/>
          <w:sz w:val="24"/>
          <w:szCs w:val="24"/>
          <w:lang w:val="en-US" w:eastAsia="de-DE"/>
        </w:rPr>
        <w:t>тржни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центри</w:t>
      </w:r>
      <w:r w:rsidR="004760DB">
        <w:rPr>
          <w:rFonts w:asciiTheme="majorHAnsi" w:hAnsiTheme="majorHAnsi"/>
          <w:sz w:val="24"/>
          <w:szCs w:val="24"/>
          <w:lang w:val="en-US" w:eastAsia="de-DE"/>
        </w:rPr>
        <w:t>)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</w:p>
    <w:p w:rsidR="00D36071" w:rsidRPr="0003490A" w:rsidRDefault="00CE04B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</w:pP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Пословна</w:t>
      </w:r>
      <w:r w:rsidR="008C3395"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инфраструктура</w:t>
      </w:r>
    </w:p>
    <w:p w:rsidR="00D36071" w:rsidRPr="00D360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 w:eastAsia="de-DE"/>
        </w:rPr>
        <w:t>Пословна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инфраструктура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граду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Бујељини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се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огледа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три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индустријске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зоне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изграђеном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инфраструктуром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постојећим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погонима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>.</w:t>
      </w:r>
    </w:p>
    <w:p w:rsidR="00D36071" w:rsidRPr="0003490A" w:rsidRDefault="00CE04B4" w:rsidP="008B74A5">
      <w:pPr>
        <w:pStyle w:val="ListParagraph"/>
        <w:numPr>
          <w:ilvl w:val="0"/>
          <w:numId w:val="14"/>
        </w:num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 w:eastAsia="de-DE"/>
        </w:rPr>
      </w:pPr>
      <w:r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>Индустријска</w:t>
      </w:r>
      <w:r w:rsidR="00E04AD1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>зона</w:t>
      </w:r>
      <w:r w:rsidR="00E04AD1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 xml:space="preserve"> </w:t>
      </w:r>
      <w:r w:rsidR="00D36071" w:rsidRPr="0003490A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 xml:space="preserve"> </w:t>
      </w:r>
      <w:r w:rsidR="009C52AC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>I</w:t>
      </w:r>
    </w:p>
    <w:p w:rsidR="00D36071" w:rsidRPr="00D36071" w:rsidRDefault="00D36071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 w:rsidRPr="00D36071">
        <w:rPr>
          <w:rFonts w:asciiTheme="majorHAnsi" w:hAnsiTheme="majorHAnsi"/>
          <w:sz w:val="24"/>
          <w:szCs w:val="24"/>
          <w:lang w:val="en-US" w:eastAsia="de-DE"/>
        </w:rPr>
        <w:t>-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ab/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Површина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је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83.05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хектара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>,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којих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46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хектара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обухвата</w:t>
      </w:r>
      <w:r w:rsidR="008C339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постојеће</w:t>
      </w:r>
      <w:r w:rsidR="00FC242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индустријске</w:t>
      </w:r>
      <w:r w:rsidR="00FC242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погоне</w:t>
      </w:r>
      <w:r w:rsidR="00FC242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>(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компаније</w:t>
      </w:r>
      <w:r w:rsidR="00FC2422">
        <w:rPr>
          <w:rFonts w:asciiTheme="majorHAnsi" w:hAnsiTheme="majorHAnsi"/>
          <w:sz w:val="24"/>
          <w:szCs w:val="24"/>
          <w:lang w:val="en-US" w:eastAsia="de-DE"/>
        </w:rPr>
        <w:t>: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Елвако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Орао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Сава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Житопромет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>);</w:t>
      </w:r>
    </w:p>
    <w:p w:rsidR="00D36071" w:rsidRPr="00D36071" w:rsidRDefault="00D36071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 w:rsidRPr="00D36071">
        <w:rPr>
          <w:rFonts w:asciiTheme="majorHAnsi" w:hAnsiTheme="majorHAnsi"/>
          <w:sz w:val="24"/>
          <w:szCs w:val="24"/>
          <w:lang w:val="en-US" w:eastAsia="de-DE"/>
        </w:rPr>
        <w:lastRenderedPageBreak/>
        <w:t>-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ab/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Површина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32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хектара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намењена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градњи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комерцијалних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објеката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–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индустрије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мале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привреде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радионица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магацина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продајних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хала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трговине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услуга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; 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такође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планирана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изградња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аутобуске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железничке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станице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у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оквиру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зоне</w:t>
      </w:r>
      <w:r w:rsidR="00BA3F4F">
        <w:rPr>
          <w:rFonts w:asciiTheme="majorHAnsi" w:hAnsiTheme="majorHAnsi"/>
          <w:sz w:val="24"/>
          <w:szCs w:val="24"/>
          <w:lang w:val="en-US" w:eastAsia="de-DE"/>
        </w:rPr>
        <w:t>.</w:t>
      </w:r>
    </w:p>
    <w:p w:rsidR="00D36071" w:rsidRPr="0003490A" w:rsidRDefault="00CE04B4" w:rsidP="008B74A5">
      <w:pPr>
        <w:pStyle w:val="ListParagraph"/>
        <w:numPr>
          <w:ilvl w:val="0"/>
          <w:numId w:val="14"/>
        </w:num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 w:eastAsia="de-DE"/>
        </w:rPr>
      </w:pPr>
      <w:r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>Индустријска</w:t>
      </w:r>
      <w:r w:rsidR="00E04AD1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>зона</w:t>
      </w:r>
      <w:r w:rsidR="00E04AD1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 xml:space="preserve"> </w:t>
      </w:r>
      <w:r w:rsidR="00D36071" w:rsidRPr="0003490A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 xml:space="preserve"> </w:t>
      </w:r>
      <w:r w:rsidR="009C52AC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>II</w:t>
      </w:r>
    </w:p>
    <w:p w:rsidR="00D36071" w:rsidRPr="00D36071" w:rsidRDefault="00D36071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 w:rsidRPr="00D36071">
        <w:rPr>
          <w:rFonts w:asciiTheme="majorHAnsi" w:hAnsiTheme="majorHAnsi"/>
          <w:sz w:val="24"/>
          <w:szCs w:val="24"/>
          <w:lang w:val="en-US" w:eastAsia="de-DE"/>
        </w:rPr>
        <w:t>-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ab/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Површина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44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хектара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у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складу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са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Планом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развоја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града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Бијељине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издвојен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комплекс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намењен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лакој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индустрији</w:t>
      </w:r>
      <w:r w:rsidR="000D6FD8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малом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бизнису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>;</w:t>
      </w:r>
    </w:p>
    <w:p w:rsidR="00D36071" w:rsidRPr="00D36071" w:rsidRDefault="00D36071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 w:rsidRPr="00D36071">
        <w:rPr>
          <w:rFonts w:asciiTheme="majorHAnsi" w:hAnsiTheme="majorHAnsi"/>
          <w:sz w:val="24"/>
          <w:szCs w:val="24"/>
          <w:lang w:val="en-US" w:eastAsia="de-DE"/>
        </w:rPr>
        <w:t>-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ab/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Раил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>w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а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y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статион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анд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а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терминал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фор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труцкс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аре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планнед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ин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тхе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нортхерн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парт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>;</w:t>
      </w:r>
    </w:p>
    <w:p w:rsidR="00D36071" w:rsidRPr="0003490A" w:rsidRDefault="00CE04B4" w:rsidP="008B74A5">
      <w:pPr>
        <w:pStyle w:val="ListParagraph"/>
        <w:numPr>
          <w:ilvl w:val="0"/>
          <w:numId w:val="14"/>
        </w:num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 w:eastAsia="de-DE"/>
        </w:rPr>
      </w:pPr>
      <w:r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>Индустријска</w:t>
      </w:r>
      <w:r w:rsidR="00E04AD1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>зона</w:t>
      </w:r>
      <w:r w:rsidR="00E04AD1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 xml:space="preserve"> </w:t>
      </w:r>
      <w:r w:rsidR="00D36071" w:rsidRPr="0003490A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 xml:space="preserve"> </w:t>
      </w:r>
      <w:r w:rsidR="009C52AC">
        <w:rPr>
          <w:rFonts w:asciiTheme="majorHAnsi" w:hAnsiTheme="majorHAnsi"/>
          <w:i/>
          <w:sz w:val="24"/>
          <w:szCs w:val="24"/>
          <w:u w:val="single"/>
          <w:lang w:val="en-US" w:eastAsia="de-DE"/>
        </w:rPr>
        <w:t>III</w:t>
      </w:r>
    </w:p>
    <w:p w:rsidR="00D36071" w:rsidRPr="00D36071" w:rsidRDefault="00D36071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 w:rsidRPr="00D36071">
        <w:rPr>
          <w:rFonts w:asciiTheme="majorHAnsi" w:hAnsiTheme="majorHAnsi"/>
          <w:sz w:val="24"/>
          <w:szCs w:val="24"/>
          <w:lang w:val="en-US" w:eastAsia="de-DE"/>
        </w:rPr>
        <w:t>-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ab/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У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складу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12305D"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Планом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развоја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града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Бијељине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ова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површина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од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22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хектара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која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дефинисана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као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зона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лаке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индустрије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малог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бизниса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подељена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парцеле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 xml:space="preserve"> 2500-5000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м</w:t>
      </w:r>
      <w:r w:rsidR="0003490A">
        <w:rPr>
          <w:rFonts w:asciiTheme="majorHAnsi" w:hAnsiTheme="majorHAnsi"/>
          <w:sz w:val="24"/>
          <w:szCs w:val="24"/>
          <w:lang w:val="en-US" w:eastAsia="de-DE"/>
        </w:rPr>
        <w:t>²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>;</w:t>
      </w:r>
    </w:p>
    <w:p w:rsidR="00D36071" w:rsidRPr="00D36071" w:rsidRDefault="00D36071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 w:rsidRPr="00D36071">
        <w:rPr>
          <w:rFonts w:asciiTheme="majorHAnsi" w:hAnsiTheme="majorHAnsi"/>
          <w:sz w:val="24"/>
          <w:szCs w:val="24"/>
          <w:lang w:val="en-US" w:eastAsia="de-DE"/>
        </w:rPr>
        <w:t>-</w:t>
      </w:r>
      <w:r w:rsidRPr="00D36071">
        <w:rPr>
          <w:rFonts w:asciiTheme="majorHAnsi" w:hAnsiTheme="majorHAnsi"/>
          <w:sz w:val="24"/>
          <w:szCs w:val="24"/>
          <w:lang w:val="en-US" w:eastAsia="de-DE"/>
        </w:rPr>
        <w:tab/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У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овој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зони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изграђена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неопходна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инфраструктура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(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водоводна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електрична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путна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)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која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ће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у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другој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фази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имати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приступ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обилазници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око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 w:eastAsia="de-DE"/>
        </w:rPr>
        <w:t>Бијељине</w:t>
      </w:r>
      <w:r w:rsidR="0012305D">
        <w:rPr>
          <w:rFonts w:asciiTheme="majorHAnsi" w:hAnsiTheme="majorHAnsi"/>
          <w:sz w:val="24"/>
          <w:szCs w:val="24"/>
          <w:lang w:val="en-US" w:eastAsia="de-DE"/>
        </w:rPr>
        <w:t>.</w:t>
      </w:r>
      <w:r w:rsidR="0012305D"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</w:p>
    <w:p w:rsidR="00D36071" w:rsidRPr="00D360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 w:cs="Arial"/>
          <w:sz w:val="24"/>
          <w:szCs w:val="24"/>
        </w:rPr>
        <w:t>За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разлику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демографског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раста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, </w:t>
      </w:r>
      <w:r>
        <w:rPr>
          <w:rFonts w:asciiTheme="majorHAnsi" w:hAnsiTheme="majorHAnsi" w:cs="Arial"/>
          <w:sz w:val="24"/>
          <w:szCs w:val="24"/>
        </w:rPr>
        <w:t>дошло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оштрог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пада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области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привреде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, </w:t>
      </w:r>
      <w:r>
        <w:rPr>
          <w:rFonts w:asciiTheme="majorHAnsi" w:hAnsiTheme="majorHAnsi" w:cs="Arial"/>
          <w:sz w:val="24"/>
          <w:szCs w:val="24"/>
        </w:rPr>
        <w:t>који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директно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огледа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ниском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степену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запослености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. </w:t>
      </w:r>
      <w:r>
        <w:rPr>
          <w:rFonts w:asciiTheme="majorHAnsi" w:hAnsiTheme="majorHAnsi" w:cs="Arial"/>
          <w:sz w:val="24"/>
          <w:szCs w:val="24"/>
        </w:rPr>
        <w:t>Темпо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економског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опоравка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веома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спор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остварене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структурне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промене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далеко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очекивања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Сектор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саобра</w:t>
      </w:r>
      <w:r w:rsidR="0012305D" w:rsidRPr="0012305D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аја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достигао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значајан</w:t>
      </w:r>
      <w:r w:rsidR="00F20C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раст</w:t>
      </w:r>
      <w:r w:rsidR="00F20C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F20C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протеклом</w:t>
      </w:r>
      <w:r w:rsidR="00F20C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периоду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захваљују</w:t>
      </w:r>
      <w:r w:rsidR="0012305D" w:rsidRPr="0012305D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положају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Бијељине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специфичности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средине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услова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којима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људи</w:t>
      </w:r>
      <w:r w:rsidR="0012305D" w:rsidRPr="0012305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живе</w:t>
      </w:r>
      <w:r w:rsidR="00F20C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F20C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раде</w:t>
      </w:r>
      <w:r w:rsidR="0012305D" w:rsidRPr="0012305D">
        <w:rPr>
          <w:rFonts w:asciiTheme="majorHAnsi" w:hAnsiTheme="majorHAnsi" w:cs="Arial"/>
          <w:sz w:val="24"/>
          <w:szCs w:val="24"/>
        </w:rPr>
        <w:t>.</w:t>
      </w:r>
    </w:p>
    <w:p w:rsidR="00D36071" w:rsidRPr="00D360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 w:cs="Arial"/>
          <w:sz w:val="24"/>
          <w:szCs w:val="24"/>
        </w:rPr>
        <w:t>Процес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приватизације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још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увек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завршен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чак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предузе</w:t>
      </w:r>
      <w:r w:rsidR="004E09A7" w:rsidRPr="004E09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има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којима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раније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започет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. </w:t>
      </w:r>
      <w:r>
        <w:rPr>
          <w:rFonts w:asciiTheme="majorHAnsi" w:hAnsiTheme="majorHAnsi" w:cs="Arial"/>
          <w:sz w:val="24"/>
          <w:szCs w:val="24"/>
        </w:rPr>
        <w:t>Ве</w:t>
      </w:r>
      <w:r w:rsidR="004E09A7" w:rsidRPr="004E09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ина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компанија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раде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карактерише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веома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низак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ниво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искориш</w:t>
      </w:r>
      <w:r w:rsidR="004E09A7" w:rsidRPr="004E09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ености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капацитета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, </w:t>
      </w:r>
      <w:r>
        <w:rPr>
          <w:rFonts w:asciiTheme="majorHAnsi" w:hAnsiTheme="majorHAnsi" w:cs="Arial"/>
          <w:sz w:val="24"/>
          <w:szCs w:val="24"/>
        </w:rPr>
        <w:t>који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често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кре</w:t>
      </w:r>
      <w:r w:rsidR="004E09A7" w:rsidRPr="004E09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између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20-50%, </w:t>
      </w:r>
      <w:r>
        <w:rPr>
          <w:rFonts w:asciiTheme="majorHAnsi" w:hAnsiTheme="majorHAnsi" w:cs="Arial"/>
          <w:sz w:val="24"/>
          <w:szCs w:val="24"/>
        </w:rPr>
        <w:t>док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најбоља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ситуација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трговини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јер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процес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приватизације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овој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области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завршен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Недостатак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капитала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околностима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којима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постоји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акумулација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било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прилива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страног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капитала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реструктурирање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могу</w:t>
      </w:r>
      <w:r w:rsidR="004E09A7" w:rsidRPr="004E09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(</w:t>
      </w:r>
      <w:r>
        <w:rPr>
          <w:rFonts w:asciiTheme="majorHAnsi" w:hAnsiTheme="majorHAnsi" w:cs="Arial"/>
          <w:sz w:val="24"/>
          <w:szCs w:val="24"/>
        </w:rPr>
        <w:t>финансијске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организационе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производне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), </w:t>
      </w:r>
      <w:r>
        <w:rPr>
          <w:rFonts w:asciiTheme="majorHAnsi" w:hAnsiTheme="majorHAnsi" w:cs="Arial"/>
          <w:sz w:val="24"/>
          <w:szCs w:val="24"/>
        </w:rPr>
        <w:t>посебно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бивших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покретача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индустријског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привредног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развоја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. </w:t>
      </w:r>
      <w:r>
        <w:rPr>
          <w:rFonts w:asciiTheme="majorHAnsi" w:hAnsiTheme="majorHAnsi" w:cs="Arial"/>
          <w:sz w:val="24"/>
          <w:szCs w:val="24"/>
        </w:rPr>
        <w:t>Раст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услуга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првенствено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заснован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развоју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транспорта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, </w:t>
      </w:r>
      <w:r>
        <w:rPr>
          <w:rFonts w:asciiTheme="majorHAnsi" w:hAnsiTheme="majorHAnsi" w:cs="Arial"/>
          <w:sz w:val="24"/>
          <w:szCs w:val="24"/>
        </w:rPr>
        <w:t>што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случај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другим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услужним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делатностима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.</w:t>
      </w:r>
    </w:p>
    <w:p w:rsidR="004E09A7" w:rsidRPr="004E09A7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 w:cs="Arial"/>
          <w:sz w:val="24"/>
          <w:szCs w:val="24"/>
        </w:rPr>
        <w:t>Град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Бијељина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има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потенцијал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развој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прехрамбене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металопрерађивачке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текстилне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дрвне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обуће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.  </w:t>
      </w:r>
      <w:r>
        <w:rPr>
          <w:rFonts w:asciiTheme="majorHAnsi" w:hAnsiTheme="majorHAnsi" w:cs="Arial"/>
          <w:sz w:val="24"/>
          <w:szCs w:val="24"/>
        </w:rPr>
        <w:t>Имају</w:t>
      </w:r>
      <w:r w:rsidR="004E09A7" w:rsidRPr="004E09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виду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традиционално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присуство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ових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нема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недостатка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квалификованих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искусних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радника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Ово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постоје</w:t>
      </w:r>
      <w:r w:rsidR="004E09A7" w:rsidRPr="004E09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ом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инфраструктуром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природним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ресурсима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чини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пословање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организацију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производног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процеса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много</w:t>
      </w:r>
      <w:r w:rsidR="004E09A7" w:rsidRPr="004E09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лакшим</w:t>
      </w:r>
      <w:r w:rsidR="004E09A7" w:rsidRPr="004E09A7">
        <w:rPr>
          <w:rFonts w:asciiTheme="majorHAnsi" w:hAnsiTheme="majorHAnsi" w:cs="Arial"/>
          <w:sz w:val="24"/>
          <w:szCs w:val="24"/>
        </w:rPr>
        <w:t>.</w:t>
      </w:r>
    </w:p>
    <w:p w:rsidR="00D36071" w:rsidRPr="00D360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 w:cs="Arial"/>
          <w:sz w:val="24"/>
          <w:szCs w:val="24"/>
        </w:rPr>
        <w:t>Укупан</w:t>
      </w:r>
      <w:r w:rsid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приход</w:t>
      </w:r>
      <w:r w:rsidR="004E09A7" w:rsidRPr="000047F9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мада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извесном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тенденцијом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раста</w:t>
      </w:r>
      <w:r w:rsidR="004E09A7" w:rsidRPr="000047F9">
        <w:rPr>
          <w:rFonts w:asciiTheme="majorHAnsi" w:hAnsiTheme="majorHAnsi" w:cs="Arial"/>
          <w:sz w:val="24"/>
          <w:szCs w:val="24"/>
        </w:rPr>
        <w:t xml:space="preserve">, 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испод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очекивања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као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резултат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изразитог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пада</w:t>
      </w:r>
      <w:r w:rsidR="004E09A7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привредних</w:t>
      </w:r>
      <w:r w:rsidR="004E09A7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активности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посебно</w:t>
      </w:r>
      <w:r w:rsidR="000047F9" w:rsidRPr="000047F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индустријских</w:t>
      </w:r>
      <w:r w:rsidR="004E09A7" w:rsidRPr="000047F9">
        <w:rPr>
          <w:rFonts w:asciiTheme="majorHAnsi" w:hAnsiTheme="majorHAnsi" w:cs="Arial"/>
          <w:sz w:val="24"/>
          <w:szCs w:val="24"/>
        </w:rPr>
        <w:t>.</w:t>
      </w:r>
    </w:p>
    <w:p w:rsidR="00D36071" w:rsidRPr="0003490A" w:rsidRDefault="00CE04B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</w:pP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Плате</w:t>
      </w:r>
      <w:r w:rsidR="000E53D1"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и</w:t>
      </w:r>
      <w:r w:rsidR="000E53D1"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запослени</w:t>
      </w:r>
    </w:p>
    <w:p w:rsidR="00D36071" w:rsidRPr="00D360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 w:eastAsia="de-DE"/>
        </w:rPr>
        <w:t>Просечна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зарада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граду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Бјељини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2012. </w:t>
      </w:r>
      <w:r>
        <w:rPr>
          <w:rFonts w:asciiTheme="majorHAnsi" w:hAnsiTheme="majorHAnsi"/>
          <w:sz w:val="24"/>
          <w:szCs w:val="24"/>
          <w:lang w:val="en-US" w:eastAsia="de-DE"/>
        </w:rPr>
        <w:t>године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била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408 </w:t>
      </w:r>
      <w:r>
        <w:rPr>
          <w:rFonts w:asciiTheme="majorHAnsi" w:hAnsiTheme="majorHAnsi"/>
          <w:sz w:val="24"/>
          <w:szCs w:val="24"/>
          <w:lang w:val="en-US" w:eastAsia="de-DE"/>
        </w:rPr>
        <w:t>евра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нето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односно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>676</w:t>
      </w:r>
      <w:r w:rsidR="00DF715E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евра</w:t>
      </w:r>
      <w:r w:rsidR="00DF715E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бруто</w:t>
      </w:r>
      <w:r w:rsidR="00DF715E">
        <w:rPr>
          <w:rFonts w:asciiTheme="majorHAnsi" w:hAnsiTheme="majorHAnsi"/>
          <w:sz w:val="24"/>
          <w:szCs w:val="24"/>
          <w:lang w:val="en-US" w:eastAsia="de-DE"/>
        </w:rPr>
        <w:t xml:space="preserve">, 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Републици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Српској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419 </w:t>
      </w:r>
      <w:r>
        <w:rPr>
          <w:rFonts w:asciiTheme="majorHAnsi" w:hAnsiTheme="majorHAnsi"/>
          <w:sz w:val="24"/>
          <w:szCs w:val="24"/>
          <w:lang w:val="en-US" w:eastAsia="de-DE"/>
        </w:rPr>
        <w:t>евра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нето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односно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692 </w:t>
      </w:r>
      <w:r>
        <w:rPr>
          <w:rFonts w:asciiTheme="majorHAnsi" w:hAnsiTheme="majorHAnsi"/>
          <w:sz w:val="24"/>
          <w:szCs w:val="24"/>
          <w:lang w:val="en-US" w:eastAsia="de-DE"/>
        </w:rPr>
        <w:t>бруто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док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просечна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нето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зарада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Босни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Херцеговини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била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>422</w:t>
      </w:r>
      <w:r w:rsidR="00E1262A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евра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>.</w:t>
      </w:r>
    </w:p>
    <w:p w:rsidR="00D36071" w:rsidRPr="00790A45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 w:eastAsia="de-DE"/>
        </w:rPr>
        <w:t>Крајем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>2012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. </w:t>
      </w:r>
      <w:r>
        <w:rPr>
          <w:rFonts w:asciiTheme="majorHAnsi" w:hAnsiTheme="majorHAnsi"/>
          <w:sz w:val="24"/>
          <w:szCs w:val="24"/>
          <w:lang w:val="en-US" w:eastAsia="de-DE"/>
        </w:rPr>
        <w:t>године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укупан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број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запослених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био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19,837, </w:t>
      </w:r>
      <w:r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којих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 11,212 </w:t>
      </w:r>
      <w:r>
        <w:rPr>
          <w:rFonts w:asciiTheme="majorHAnsi" w:hAnsiTheme="majorHAnsi"/>
          <w:sz w:val="24"/>
          <w:szCs w:val="24"/>
          <w:lang w:val="en-US" w:eastAsia="de-DE"/>
        </w:rPr>
        <w:t>мушкараца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 8,625 </w:t>
      </w:r>
      <w:r>
        <w:rPr>
          <w:rFonts w:asciiTheme="majorHAnsi" w:hAnsiTheme="majorHAnsi"/>
          <w:sz w:val="24"/>
          <w:szCs w:val="24"/>
          <w:lang w:val="en-US" w:eastAsia="de-DE"/>
        </w:rPr>
        <w:t>жена</w:t>
      </w:r>
      <w:r w:rsidR="00E04231" w:rsidRPr="00790A45">
        <w:rPr>
          <w:rFonts w:asciiTheme="majorHAnsi" w:hAnsiTheme="majorHAnsi"/>
          <w:sz w:val="24"/>
          <w:szCs w:val="24"/>
          <w:lang w:val="en-US" w:eastAsia="de-DE"/>
        </w:rPr>
        <w:t xml:space="preserve">. </w:t>
      </w:r>
      <w:r>
        <w:rPr>
          <w:rFonts w:asciiTheme="majorHAnsi" w:hAnsiTheme="majorHAnsi"/>
          <w:sz w:val="24"/>
          <w:szCs w:val="24"/>
          <w:lang w:val="en-US" w:eastAsia="de-DE"/>
        </w:rPr>
        <w:t>Број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запослених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граду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Бијељини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чини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9.86% </w:t>
      </w:r>
      <w:r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укупног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броја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запослених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Републици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Српској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 (201,297)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 2.9% </w:t>
      </w:r>
      <w:r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укупног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броја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запослених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Босни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Херцеговини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 (685,117). </w:t>
      </w:r>
      <w:r>
        <w:rPr>
          <w:rFonts w:asciiTheme="majorHAnsi" w:hAnsiTheme="majorHAnsi"/>
          <w:sz w:val="24"/>
          <w:szCs w:val="24"/>
          <w:lang w:val="en-US" w:eastAsia="de-DE"/>
        </w:rPr>
        <w:t>Највећи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број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запослених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 (4,196) </w:t>
      </w:r>
      <w:r>
        <w:rPr>
          <w:rFonts w:asciiTheme="majorHAnsi" w:hAnsiTheme="majorHAnsi"/>
          <w:sz w:val="24"/>
          <w:szCs w:val="24"/>
          <w:lang w:val="en-US" w:eastAsia="de-DE"/>
        </w:rPr>
        <w:t>раде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грани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малопродаје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lastRenderedPageBreak/>
        <w:t>велепродаје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одржавању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моторних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возила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затим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процесној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индустрији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>2,880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радника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. 1,621 </w:t>
      </w:r>
      <w:r>
        <w:rPr>
          <w:rFonts w:asciiTheme="majorHAnsi" w:hAnsiTheme="majorHAnsi"/>
          <w:sz w:val="24"/>
          <w:szCs w:val="24"/>
          <w:lang w:val="en-US" w:eastAsia="de-DE"/>
        </w:rPr>
        <w:t>службеник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запослен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јавној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администрацији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одбрани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социјалном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осигурању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а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251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пољипривреди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шумарству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рибарству</w:t>
      </w:r>
      <w:r w:rsidR="00790A45">
        <w:rPr>
          <w:rFonts w:asciiTheme="majorHAnsi" w:hAnsiTheme="majorHAnsi"/>
          <w:sz w:val="24"/>
          <w:szCs w:val="24"/>
          <w:lang w:val="en-US" w:eastAsia="de-DE"/>
        </w:rPr>
        <w:t>.</w:t>
      </w:r>
      <w:r w:rsidR="00790A45" w:rsidRPr="00790A45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</w:p>
    <w:p w:rsidR="00D36071" w:rsidRPr="00790A45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 w:eastAsia="de-DE"/>
        </w:rPr>
        <w:t>По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подацима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Агенције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запошљавање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Републике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Српске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број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незапослених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који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чекају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запослење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је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крајем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>2012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. </w:t>
      </w:r>
      <w:r>
        <w:rPr>
          <w:rFonts w:asciiTheme="majorHAnsi" w:hAnsiTheme="majorHAnsi"/>
          <w:sz w:val="24"/>
          <w:szCs w:val="24"/>
          <w:lang w:val="en-US" w:eastAsia="de-DE"/>
        </w:rPr>
        <w:t>године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био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 14,272, </w:t>
      </w:r>
      <w:r>
        <w:rPr>
          <w:rFonts w:asciiTheme="majorHAnsi" w:hAnsiTheme="majorHAnsi"/>
          <w:sz w:val="24"/>
          <w:szCs w:val="24"/>
          <w:lang w:val="en-US" w:eastAsia="de-DE"/>
        </w:rPr>
        <w:t>што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предстваља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 2.6% </w:t>
      </w:r>
      <w:r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укупног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броја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незапослених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Босни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Херцеговини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>(</w:t>
      </w:r>
      <w:r>
        <w:rPr>
          <w:rFonts w:asciiTheme="majorHAnsi" w:hAnsiTheme="majorHAnsi"/>
          <w:sz w:val="24"/>
          <w:szCs w:val="24"/>
          <w:lang w:val="en-US" w:eastAsia="de-DE"/>
        </w:rPr>
        <w:t>Институт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статистику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Републике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Српске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годишњи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Статистички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билтен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Републике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Српске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година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2013.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 xml:space="preserve">; </w:t>
      </w:r>
      <w:r>
        <w:rPr>
          <w:rFonts w:asciiTheme="majorHAnsi" w:hAnsiTheme="majorHAnsi"/>
          <w:sz w:val="24"/>
          <w:szCs w:val="24"/>
          <w:lang w:val="en-US" w:eastAsia="de-DE"/>
        </w:rPr>
        <w:t>Агенција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статистику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Босне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013712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Херцеговине</w:t>
      </w:r>
      <w:r w:rsidR="00D36071" w:rsidRPr="00790A45">
        <w:rPr>
          <w:rFonts w:asciiTheme="majorHAnsi" w:hAnsiTheme="majorHAnsi"/>
          <w:sz w:val="24"/>
          <w:szCs w:val="24"/>
          <w:lang w:val="en-US" w:eastAsia="de-DE"/>
        </w:rPr>
        <w:t>)</w:t>
      </w:r>
    </w:p>
    <w:p w:rsidR="00D36071" w:rsidRPr="00E04231" w:rsidRDefault="00CE04B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</w:pP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Просечни</w:t>
      </w:r>
      <w:r w:rsidR="00194C09"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месечни</w:t>
      </w:r>
      <w:r w:rsidR="00194C09"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трошкови</w:t>
      </w:r>
      <w:r w:rsidR="00194C09"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по</w:t>
      </w:r>
      <w:r w:rsidR="00194C09"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 w:eastAsia="de-DE"/>
        </w:rPr>
        <w:t>домаћинству</w:t>
      </w:r>
    </w:p>
    <w:p w:rsidR="00493DAB" w:rsidRPr="00D360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highlight w:val="yellow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 w:eastAsia="de-DE"/>
        </w:rPr>
        <w:t>Просечно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су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месечни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трошкови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домаћинству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2011. </w:t>
      </w:r>
      <w:r>
        <w:rPr>
          <w:rFonts w:asciiTheme="majorHAnsi" w:hAnsiTheme="majorHAnsi"/>
          <w:sz w:val="24"/>
          <w:szCs w:val="24"/>
          <w:lang w:val="en-US" w:eastAsia="de-DE"/>
        </w:rPr>
        <w:t>години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износили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E04231">
        <w:rPr>
          <w:rFonts w:asciiTheme="majorHAnsi" w:hAnsiTheme="majorHAnsi"/>
          <w:b/>
          <w:i/>
          <w:sz w:val="24"/>
          <w:szCs w:val="24"/>
          <w:lang w:val="en-US" w:eastAsia="de-DE"/>
        </w:rPr>
        <w:t>708</w:t>
      </w:r>
      <w:r w:rsidR="00194C09">
        <w:rPr>
          <w:rFonts w:asciiTheme="majorHAnsi" w:hAnsiTheme="majorHAnsi"/>
          <w:b/>
          <w:i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lang w:val="en-US" w:eastAsia="de-DE"/>
        </w:rPr>
        <w:t>евра</w:t>
      </w:r>
      <w:r w:rsidR="00D36071" w:rsidRPr="00E04231">
        <w:rPr>
          <w:rFonts w:asciiTheme="majorHAnsi" w:hAnsiTheme="majorHAnsi"/>
          <w:b/>
          <w:i/>
          <w:sz w:val="24"/>
          <w:szCs w:val="24"/>
          <w:lang w:val="en-US" w:eastAsia="de-DE"/>
        </w:rPr>
        <w:t>.</w:t>
      </w:r>
      <w:r w:rsidR="00E0423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Трошкови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електричну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енергију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гас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воду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као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друга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горива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 </w:t>
      </w:r>
      <w:r>
        <w:rPr>
          <w:rFonts w:asciiTheme="majorHAnsi" w:hAnsiTheme="majorHAnsi"/>
          <w:sz w:val="24"/>
          <w:szCs w:val="24"/>
          <w:lang w:val="en-US" w:eastAsia="de-DE"/>
        </w:rPr>
        <w:t>износили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су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>65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евра</w:t>
      </w:r>
      <w:r w:rsidR="00D36071" w:rsidRPr="00D36071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а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за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транспорт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 xml:space="preserve"> 77 </w:t>
      </w:r>
      <w:r>
        <w:rPr>
          <w:rFonts w:asciiTheme="majorHAnsi" w:hAnsiTheme="majorHAnsi"/>
          <w:sz w:val="24"/>
          <w:szCs w:val="24"/>
          <w:lang w:val="en-US" w:eastAsia="de-DE"/>
        </w:rPr>
        <w:t>евра</w:t>
      </w:r>
      <w:r w:rsidR="00194C09">
        <w:rPr>
          <w:rFonts w:asciiTheme="majorHAnsi" w:hAnsiTheme="majorHAnsi"/>
          <w:sz w:val="24"/>
          <w:szCs w:val="24"/>
          <w:lang w:val="en-US" w:eastAsia="de-DE"/>
        </w:rPr>
        <w:t>.</w:t>
      </w:r>
    </w:p>
    <w:p w:rsidR="009D5212" w:rsidRPr="005437F1" w:rsidRDefault="009D5212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GB" w:eastAsia="de-DE"/>
        </w:rPr>
      </w:pPr>
    </w:p>
    <w:p w:rsidR="008C6BD0" w:rsidRPr="009C52AC" w:rsidRDefault="00CE04B4" w:rsidP="008B74A5">
      <w:pPr>
        <w:pStyle w:val="Heading2"/>
        <w:spacing w:after="0"/>
        <w:rPr>
          <w:lang w:val="en-US"/>
        </w:rPr>
      </w:pPr>
      <w:r>
        <w:t>Регулаторни</w:t>
      </w:r>
      <w:r w:rsidR="00D356E8">
        <w:t xml:space="preserve"> </w:t>
      </w:r>
      <w:r w:rsidR="00D356E8" w:rsidRPr="00D356E8">
        <w:t>(</w:t>
      </w:r>
      <w:r>
        <w:t>законски</w:t>
      </w:r>
      <w:r w:rsidR="00D356E8" w:rsidRPr="00D356E8">
        <w:t>)</w:t>
      </w:r>
      <w:r w:rsidR="00D356E8">
        <w:t xml:space="preserve"> </w:t>
      </w:r>
      <w:r>
        <w:t>оквир</w:t>
      </w:r>
      <w:r w:rsidR="00D356E8">
        <w:t xml:space="preserve"> </w:t>
      </w:r>
      <w:r>
        <w:t>и</w:t>
      </w:r>
      <w:r w:rsidR="00D356E8">
        <w:t xml:space="preserve"> </w:t>
      </w:r>
      <w:r>
        <w:t>прогнозе</w:t>
      </w:r>
      <w:r w:rsidR="00D356E8">
        <w:t xml:space="preserve">  </w:t>
      </w:r>
    </w:p>
    <w:p w:rsidR="00A43880" w:rsidRPr="005437F1" w:rsidRDefault="00CE04B4" w:rsidP="008B74A5">
      <w:pPr>
        <w:pStyle w:val="Heading3"/>
        <w:jc w:val="both"/>
        <w:rPr>
          <w:lang w:val="en-US"/>
        </w:rPr>
      </w:pPr>
      <w:r w:rsidRPr="009C52AC">
        <w:rPr>
          <w:lang w:val="en-US"/>
        </w:rPr>
        <w:t>Субвенције</w:t>
      </w:r>
      <w:r w:rsidR="00161D33" w:rsidRPr="009C52AC">
        <w:rPr>
          <w:lang w:val="en-US"/>
        </w:rPr>
        <w:t xml:space="preserve"> </w:t>
      </w:r>
      <w:r w:rsidRPr="009C52AC">
        <w:rPr>
          <w:lang w:val="en-US"/>
        </w:rPr>
        <w:t>за</w:t>
      </w:r>
      <w:r w:rsidR="00161D33" w:rsidRPr="009C52AC">
        <w:rPr>
          <w:lang w:val="en-US"/>
        </w:rPr>
        <w:t xml:space="preserve"> </w:t>
      </w:r>
      <w:r w:rsidRPr="009C52AC">
        <w:rPr>
          <w:lang w:val="en-US"/>
        </w:rPr>
        <w:t>приватни</w:t>
      </w:r>
      <w:r w:rsidR="00161D33" w:rsidRPr="009C52AC">
        <w:rPr>
          <w:lang w:val="en-US"/>
        </w:rPr>
        <w:t xml:space="preserve"> </w:t>
      </w:r>
      <w:r w:rsidRPr="009C52AC">
        <w:rPr>
          <w:lang w:val="en-US"/>
        </w:rPr>
        <w:t>сектор</w:t>
      </w:r>
    </w:p>
    <w:p w:rsidR="003057BB" w:rsidRPr="009D2863" w:rsidRDefault="00CE04B4" w:rsidP="008B74A5">
      <w:pPr>
        <w:pStyle w:val="yiv5302219361msonormal"/>
        <w:spacing w:after="0" w:afterAutospacing="0"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 w:cs="Arial"/>
        </w:rPr>
        <w:t>Нажалост</w:t>
      </w:r>
      <w:r w:rsidR="009D2863">
        <w:rPr>
          <w:rFonts w:asciiTheme="majorHAnsi" w:hAnsiTheme="majorHAnsi" w:cs="Arial"/>
        </w:rPr>
        <w:t>,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не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постоје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субвенције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за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дома</w:t>
      </w:r>
      <w:r w:rsidR="00844AE1" w:rsidRPr="009D2863">
        <w:rPr>
          <w:rFonts w:asciiTheme="majorHAnsi" w:hAnsiTheme="majorHAnsi" w:cs="Arial"/>
        </w:rPr>
        <w:t>ć</w:t>
      </w:r>
      <w:r>
        <w:rPr>
          <w:rFonts w:asciiTheme="majorHAnsi" w:hAnsiTheme="majorHAnsi" w:cs="Arial"/>
        </w:rPr>
        <w:t>инства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која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желе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да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се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повежу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на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систем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даљинског</w:t>
      </w:r>
      <w:r w:rsid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грејања</w:t>
      </w:r>
      <w:r w:rsidR="00844AE1" w:rsidRPr="009D2863">
        <w:rPr>
          <w:rFonts w:asciiTheme="majorHAnsi" w:hAnsiTheme="majorHAnsi" w:cs="Arial"/>
        </w:rPr>
        <w:t xml:space="preserve">. </w:t>
      </w:r>
      <w:r>
        <w:rPr>
          <w:rFonts w:asciiTheme="majorHAnsi" w:hAnsiTheme="majorHAnsi" w:cs="Arial"/>
        </w:rPr>
        <w:t>Међутим</w:t>
      </w:r>
      <w:r w:rsidR="00844AE1" w:rsidRPr="009D2863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>предвиђено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је</w:t>
      </w:r>
      <w:r w:rsidR="009D2863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субвенционисање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трошкова</w:t>
      </w:r>
      <w:r w:rsidR="00844AE1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за</w:t>
      </w:r>
      <w:r w:rsidR="009D2863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набавку</w:t>
      </w:r>
      <w:r w:rsidR="009D2863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и</w:t>
      </w:r>
      <w:r w:rsidR="009D2863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уградњу</w:t>
      </w:r>
      <w:r w:rsidR="009D2863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система</w:t>
      </w:r>
      <w:r w:rsidR="009D2863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обновљивих</w:t>
      </w:r>
      <w:r w:rsidR="009D2863" w:rsidRP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извора</w:t>
      </w:r>
      <w:r w:rsidR="009D28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енергије</w:t>
      </w:r>
      <w:r w:rsidR="009D2863">
        <w:rPr>
          <w:rFonts w:asciiTheme="majorHAnsi" w:hAnsiTheme="majorHAnsi" w:cs="Arial"/>
        </w:rPr>
        <w:t>.</w:t>
      </w:r>
      <w:r w:rsidR="003057BB" w:rsidRPr="005437F1">
        <w:rPr>
          <w:rFonts w:asciiTheme="majorHAnsi" w:hAnsiTheme="majorHAnsi"/>
          <w:color w:val="000000"/>
        </w:rPr>
        <w:t xml:space="preserve"> </w:t>
      </w:r>
    </w:p>
    <w:p w:rsidR="003057BB" w:rsidRPr="008A4F57" w:rsidRDefault="00CE04B4" w:rsidP="008B74A5">
      <w:pPr>
        <w:spacing w:after="0"/>
        <w:jc w:val="both"/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</w:pP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Трошкови</w:t>
      </w:r>
      <w:r w:rsidR="006810BA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кофинансирања</w:t>
      </w:r>
      <w:r w:rsidR="006810BA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куповине</w:t>
      </w:r>
      <w:r w:rsidR="006810BA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и</w:t>
      </w:r>
      <w:r w:rsidR="006810BA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инсталисања</w:t>
      </w:r>
      <w:r w:rsidR="006810BA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система</w:t>
      </w:r>
      <w:r w:rsidR="006810BA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за</w:t>
      </w:r>
      <w:r w:rsidR="006810BA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употребу</w:t>
      </w:r>
      <w:r w:rsidR="006810BA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обновљивих</w:t>
      </w:r>
      <w:r w:rsidR="006810BA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извора</w:t>
      </w:r>
    </w:p>
    <w:tbl>
      <w:tblPr>
        <w:tblStyle w:val="ColorfulShading-Accent2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000"/>
      </w:tblPr>
      <w:tblGrid>
        <w:gridCol w:w="9062"/>
      </w:tblGrid>
      <w:tr w:rsidR="005979AE" w:rsidRPr="00C03187" w:rsidTr="00B15097">
        <w:trPr>
          <w:cnfStyle w:val="000000100000"/>
          <w:trHeight w:val="351"/>
        </w:trPr>
        <w:tc>
          <w:tcPr>
            <w:cnfStyle w:val="000010000000"/>
            <w:tcW w:w="9062" w:type="dxa"/>
            <w:shd w:val="clear" w:color="auto" w:fill="F2DBDB" w:themeFill="accent2" w:themeFillTint="33"/>
          </w:tcPr>
          <w:p w:rsidR="005979AE" w:rsidRPr="005437F1" w:rsidRDefault="00CE04B4" w:rsidP="008B74A5">
            <w:pPr>
              <w:jc w:val="both"/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Законски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основ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за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кофинансирање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куповине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и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инсталисање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Система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за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обновљиве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изворе</w:t>
            </w:r>
            <w:r w:rsidR="006810B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: </w:t>
            </w:r>
          </w:p>
          <w:p w:rsidR="005979AE" w:rsidRPr="00255F44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 w:cs="Lucida Sans Unicode"/>
                <w:color w:val="auto"/>
              </w:rPr>
              <w:t>Закон</w:t>
            </w:r>
            <w:r w:rsidR="00255F44" w:rsidRPr="00255F44">
              <w:rPr>
                <w:rFonts w:asciiTheme="majorHAnsi" w:hAnsiTheme="majorHAnsi" w:cs="Lucida Sans Unicode"/>
                <w:color w:val="auto"/>
              </w:rPr>
              <w:t xml:space="preserve"> </w:t>
            </w:r>
            <w:r>
              <w:rPr>
                <w:rFonts w:asciiTheme="majorHAnsi" w:hAnsiTheme="majorHAnsi" w:cs="Lucida Sans Unicode"/>
                <w:color w:val="auto"/>
              </w:rPr>
              <w:t>о</w:t>
            </w:r>
            <w:r w:rsidR="00255F44" w:rsidRPr="00255F44">
              <w:rPr>
                <w:rFonts w:asciiTheme="majorHAnsi" w:hAnsiTheme="majorHAnsi" w:cs="Lucida Sans Unicode"/>
                <w:color w:val="auto"/>
              </w:rPr>
              <w:t xml:space="preserve"> </w:t>
            </w:r>
            <w:r>
              <w:rPr>
                <w:rFonts w:asciiTheme="majorHAnsi" w:hAnsiTheme="majorHAnsi" w:cs="Lucida Sans Unicode"/>
                <w:color w:val="auto"/>
              </w:rPr>
              <w:t>Фонду</w:t>
            </w:r>
            <w:r w:rsidR="00255F44" w:rsidRPr="00255F44">
              <w:rPr>
                <w:rFonts w:asciiTheme="majorHAnsi" w:hAnsiTheme="majorHAnsi" w:cs="Lucida Sans Unicode"/>
                <w:color w:val="auto"/>
              </w:rPr>
              <w:t xml:space="preserve"> </w:t>
            </w:r>
            <w:r>
              <w:rPr>
                <w:rFonts w:asciiTheme="majorHAnsi" w:hAnsiTheme="majorHAnsi" w:cs="Lucida Sans Unicode"/>
                <w:color w:val="auto"/>
              </w:rPr>
              <w:t>и</w:t>
            </w:r>
            <w:r w:rsidR="00255F44" w:rsidRPr="00255F44">
              <w:rPr>
                <w:rFonts w:asciiTheme="majorHAnsi" w:hAnsiTheme="majorHAnsi" w:cs="Lucida Sans Unicode"/>
                <w:color w:val="auto"/>
              </w:rPr>
              <w:t xml:space="preserve"> </w:t>
            </w:r>
            <w:r>
              <w:rPr>
                <w:rFonts w:asciiTheme="majorHAnsi" w:hAnsiTheme="majorHAnsi" w:cs="Lucida Sans Unicode"/>
                <w:color w:val="auto"/>
              </w:rPr>
              <w:t>финансирању</w:t>
            </w:r>
            <w:r w:rsidR="00255F44" w:rsidRPr="00255F44">
              <w:rPr>
                <w:rFonts w:asciiTheme="majorHAnsi" w:hAnsiTheme="majorHAnsi" w:cs="Lucida Sans Unicode"/>
                <w:color w:val="auto"/>
              </w:rPr>
              <w:t xml:space="preserve"> </w:t>
            </w:r>
            <w:r>
              <w:rPr>
                <w:rFonts w:asciiTheme="majorHAnsi" w:hAnsiTheme="majorHAnsi" w:cs="Lucida Sans Unicode"/>
                <w:color w:val="auto"/>
              </w:rPr>
              <w:t>заштите</w:t>
            </w:r>
            <w:r w:rsidR="00255F44" w:rsidRPr="00255F44">
              <w:rPr>
                <w:rFonts w:asciiTheme="majorHAnsi" w:hAnsiTheme="majorHAnsi" w:cs="Lucida Sans Unicode"/>
                <w:color w:val="auto"/>
              </w:rPr>
              <w:t xml:space="preserve"> </w:t>
            </w:r>
            <w:r>
              <w:rPr>
                <w:rFonts w:asciiTheme="majorHAnsi" w:hAnsiTheme="majorHAnsi" w:cs="Lucida Sans Unicode"/>
                <w:color w:val="auto"/>
              </w:rPr>
              <w:t>животне</w:t>
            </w:r>
            <w:r w:rsidR="00255F44" w:rsidRPr="00255F44">
              <w:rPr>
                <w:rFonts w:asciiTheme="majorHAnsi" w:hAnsiTheme="majorHAnsi" w:cs="Lucida Sans Unicode"/>
                <w:color w:val="auto"/>
              </w:rPr>
              <w:t xml:space="preserve"> </w:t>
            </w:r>
            <w:r>
              <w:rPr>
                <w:rFonts w:asciiTheme="majorHAnsi" w:hAnsiTheme="majorHAnsi" w:cs="Lucida Sans Unicode"/>
                <w:color w:val="auto"/>
              </w:rPr>
              <w:t>средине</w:t>
            </w:r>
            <w:r w:rsidR="00255F44" w:rsidRPr="00255F44">
              <w:rPr>
                <w:rFonts w:asciiTheme="majorHAnsi" w:hAnsiTheme="majorHAnsi" w:cs="Lucida Sans Unicode"/>
                <w:color w:val="auto"/>
              </w:rPr>
              <w:t xml:space="preserve"> </w:t>
            </w:r>
            <w:r>
              <w:rPr>
                <w:rFonts w:asciiTheme="majorHAnsi" w:hAnsiTheme="majorHAnsi" w:cs="Lucida Sans Unicode"/>
                <w:color w:val="auto"/>
              </w:rPr>
              <w:t>Републике</w:t>
            </w:r>
            <w:r w:rsidR="00255F44" w:rsidRPr="00255F44">
              <w:rPr>
                <w:rFonts w:asciiTheme="majorHAnsi" w:hAnsiTheme="majorHAnsi" w:cs="Lucida Sans Unicode"/>
                <w:color w:val="auto"/>
              </w:rPr>
              <w:t xml:space="preserve"> </w:t>
            </w:r>
            <w:r>
              <w:rPr>
                <w:rFonts w:asciiTheme="majorHAnsi" w:hAnsiTheme="majorHAnsi" w:cs="Lucida Sans Unicode"/>
                <w:color w:val="auto"/>
              </w:rPr>
              <w:t>Српске</w:t>
            </w:r>
            <w:r w:rsidR="005979AE" w:rsidRPr="00255F44">
              <w:rPr>
                <w:rFonts w:asciiTheme="majorHAnsi" w:hAnsiTheme="majorHAnsi"/>
                <w:i/>
                <w:color w:val="auto"/>
              </w:rPr>
              <w:t xml:space="preserve"> </w:t>
            </w:r>
          </w:p>
          <w:p w:rsidR="005979AE" w:rsidRPr="005437F1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Службени</w:t>
            </w:r>
            <w:r w:rsidR="00255F4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гласник</w:t>
            </w:r>
            <w:r w:rsidR="00255F4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Р</w:t>
            </w:r>
            <w:r w:rsidR="00255F44">
              <w:rPr>
                <w:rStyle w:val="hps"/>
                <w:rFonts w:asciiTheme="majorHAnsi" w:hAnsiTheme="majorHAnsi"/>
                <w:i/>
              </w:rPr>
              <w:t>.</w:t>
            </w:r>
            <w:r>
              <w:rPr>
                <w:rStyle w:val="hps"/>
                <w:rFonts w:asciiTheme="majorHAnsi" w:hAnsiTheme="majorHAnsi"/>
                <w:i/>
              </w:rPr>
              <w:t>С</w:t>
            </w:r>
            <w:r w:rsidR="00255F44">
              <w:rPr>
                <w:rStyle w:val="hps"/>
                <w:rFonts w:asciiTheme="majorHAnsi" w:hAnsiTheme="majorHAnsi"/>
                <w:i/>
              </w:rPr>
              <w:t xml:space="preserve">. </w:t>
            </w:r>
            <w:r>
              <w:rPr>
                <w:rStyle w:val="hps"/>
                <w:rFonts w:asciiTheme="majorHAnsi" w:hAnsiTheme="majorHAnsi"/>
                <w:i/>
              </w:rPr>
              <w:t>бр</w:t>
            </w:r>
            <w:r w:rsidR="00255F44">
              <w:rPr>
                <w:rStyle w:val="hps"/>
                <w:rFonts w:asciiTheme="majorHAnsi" w:hAnsiTheme="majorHAnsi"/>
                <w:i/>
              </w:rPr>
              <w:t xml:space="preserve">. </w:t>
            </w:r>
            <w:r w:rsidR="005979AE" w:rsidRPr="005437F1">
              <w:rPr>
                <w:rFonts w:asciiTheme="majorHAnsi" w:hAnsiTheme="majorHAnsi"/>
                <w:i/>
              </w:rPr>
              <w:t xml:space="preserve"> </w:t>
            </w:r>
            <w:r w:rsidR="005979AE" w:rsidRPr="005437F1">
              <w:rPr>
                <w:rStyle w:val="hps"/>
                <w:rFonts w:asciiTheme="majorHAnsi" w:hAnsiTheme="majorHAnsi"/>
                <w:i/>
              </w:rPr>
              <w:t>117/11</w:t>
            </w:r>
            <w:r w:rsidR="005979AE" w:rsidRPr="005437F1">
              <w:rPr>
                <w:rFonts w:asciiTheme="majorHAnsi" w:hAnsiTheme="majorHAnsi"/>
                <w:i/>
              </w:rPr>
              <w:t xml:space="preserve"> </w:t>
            </w:r>
            <w:r w:rsidR="00255F4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и</w:t>
            </w:r>
            <w:r w:rsidR="005979AE" w:rsidRPr="005437F1">
              <w:rPr>
                <w:rStyle w:val="hps"/>
                <w:rFonts w:asciiTheme="majorHAnsi" w:hAnsiTheme="majorHAnsi"/>
                <w:i/>
              </w:rPr>
              <w:t xml:space="preserve"> </w:t>
            </w:r>
          </w:p>
          <w:p w:rsidR="005979AE" w:rsidRPr="005437F1" w:rsidRDefault="00CE04B4" w:rsidP="008B74A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Правилник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о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критеријумима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за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доделу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средстава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за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финансирање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програма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И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пројеката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на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пољу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заштите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животне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средине</w:t>
            </w:r>
            <w:r w:rsidR="005979AE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,</w:t>
            </w:r>
            <w:r w:rsidR="005979AE" w:rsidRPr="00383746">
              <w:rPr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 w:rsidR="005979AE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2008.</w:t>
            </w:r>
            <w:r w:rsidR="00BA1095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 </w:t>
            </w:r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(</w:t>
            </w:r>
            <w:hyperlink r:id="rId34" w:history="1">
              <w:r w:rsidR="00383746" w:rsidRPr="00383746">
                <w:rPr>
                  <w:rStyle w:val="Hyperlink"/>
                  <w:rFonts w:asciiTheme="majorHAnsi" w:hAnsiTheme="majorHAnsi"/>
                  <w:i/>
                  <w:color w:val="auto"/>
                  <w:lang w:val="en-US"/>
                </w:rPr>
                <w:t>www.</w:t>
              </w:r>
              <w:r>
                <w:rPr>
                  <w:rStyle w:val="Hyperlink"/>
                  <w:rFonts w:asciiTheme="majorHAnsi" w:hAnsiTheme="majorHAnsi"/>
                  <w:i/>
                  <w:color w:val="auto"/>
                  <w:lang w:val="en-US"/>
                </w:rPr>
                <w:t>унеп</w:t>
              </w:r>
              <w:r w:rsidR="00383746" w:rsidRPr="00383746">
                <w:rPr>
                  <w:rStyle w:val="Hyperlink"/>
                  <w:rFonts w:asciiTheme="majorHAnsi" w:hAnsiTheme="majorHAnsi"/>
                  <w:i/>
                  <w:color w:val="auto"/>
                  <w:lang w:val="en-US"/>
                </w:rPr>
                <w:t>.</w:t>
              </w:r>
              <w:r>
                <w:rPr>
                  <w:rStyle w:val="Hyperlink"/>
                  <w:rFonts w:asciiTheme="majorHAnsi" w:hAnsiTheme="majorHAnsi"/>
                  <w:i/>
                  <w:color w:val="auto"/>
                  <w:lang w:val="en-US"/>
                </w:rPr>
                <w:t>ба</w:t>
              </w:r>
              <w:r w:rsidR="00383746" w:rsidRPr="00383746">
                <w:rPr>
                  <w:rStyle w:val="Hyperlink"/>
                  <w:rFonts w:asciiTheme="majorHAnsi" w:hAnsiTheme="majorHAnsi"/>
                  <w:i/>
                  <w:color w:val="auto"/>
                  <w:lang w:val="en-US"/>
                </w:rPr>
                <w:t>/</w:t>
              </w:r>
              <w:r>
                <w:rPr>
                  <w:rStyle w:val="Hyperlink"/>
                  <w:rFonts w:asciiTheme="majorHAnsi" w:hAnsiTheme="majorHAnsi"/>
                  <w:i/>
                  <w:color w:val="auto"/>
                  <w:lang w:val="en-US"/>
                </w:rPr>
                <w:t>ре</w:t>
              </w:r>
            </w:hyperlink>
            <w:r w:rsidR="00383746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 xml:space="preserve"> </w:t>
            </w:r>
            <w:r w:rsidR="00BA1095" w:rsidRPr="00383746">
              <w:rPr>
                <w:rStyle w:val="hps"/>
                <w:rFonts w:asciiTheme="majorHAnsi" w:hAnsiTheme="majorHAnsi"/>
                <w:i/>
                <w:color w:val="auto"/>
                <w:lang w:val="en-US"/>
              </w:rPr>
              <w:t>)</w:t>
            </w:r>
          </w:p>
        </w:tc>
      </w:tr>
    </w:tbl>
    <w:p w:rsidR="003057BB" w:rsidRPr="005437F1" w:rsidRDefault="00CE04B4" w:rsidP="008B74A5">
      <w:pPr>
        <w:pStyle w:val="yiv5302219361msonormal"/>
        <w:spacing w:after="0" w:afterAutospacing="0"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 w:cs="Arial"/>
        </w:rPr>
        <w:t>Поменути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Правилник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предвиђа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и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могу</w:t>
      </w:r>
      <w:r w:rsidR="00B15097" w:rsidRPr="00CA203A">
        <w:rPr>
          <w:rFonts w:asciiTheme="majorHAnsi" w:hAnsiTheme="majorHAnsi" w:cs="Arial"/>
        </w:rPr>
        <w:t>ć</w:t>
      </w:r>
      <w:r>
        <w:rPr>
          <w:rFonts w:asciiTheme="majorHAnsi" w:hAnsiTheme="majorHAnsi" w:cs="Arial"/>
        </w:rPr>
        <w:t>ност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да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корисници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Фонда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за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заштиту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животне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средине</w:t>
      </w:r>
      <w:r w:rsidR="00B15097" w:rsidRPr="00CA203A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>између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осталог</w:t>
      </w:r>
      <w:r w:rsidR="00B15097" w:rsidRPr="00CA203A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>могу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бити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физичка</w:t>
      </w:r>
      <w:r w:rsidR="00B15097" w:rsidRPr="00CA203A">
        <w:rPr>
          <w:rFonts w:asciiTheme="majorHAnsi" w:hAnsiTheme="majorHAnsi" w:cs="Arial"/>
        </w:rPr>
        <w:t xml:space="preserve"> (</w:t>
      </w:r>
      <w:r>
        <w:rPr>
          <w:rFonts w:asciiTheme="majorHAnsi" w:hAnsiTheme="majorHAnsi" w:cs="Arial"/>
        </w:rPr>
        <w:t>приватна</w:t>
      </w:r>
      <w:r w:rsidR="00B15097" w:rsidRPr="00CA203A">
        <w:rPr>
          <w:rFonts w:asciiTheme="majorHAnsi" w:hAnsiTheme="majorHAnsi" w:cs="Arial"/>
        </w:rPr>
        <w:t xml:space="preserve">)  </w:t>
      </w:r>
      <w:r>
        <w:rPr>
          <w:rFonts w:asciiTheme="majorHAnsi" w:hAnsiTheme="majorHAnsi" w:cs="Arial"/>
        </w:rPr>
        <w:t>лица</w:t>
      </w:r>
      <w:r w:rsidR="00B15097" w:rsidRPr="00CA203A">
        <w:rPr>
          <w:rFonts w:asciiTheme="majorHAnsi" w:hAnsiTheme="majorHAnsi" w:cs="Arial"/>
        </w:rPr>
        <w:t xml:space="preserve">. </w:t>
      </w:r>
      <w:r>
        <w:rPr>
          <w:rFonts w:asciiTheme="majorHAnsi" w:hAnsiTheme="majorHAnsi" w:cs="Arial"/>
        </w:rPr>
        <w:t>Управни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одбор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Фонда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у</w:t>
      </w:r>
      <w:r w:rsidR="00B15097" w:rsidRPr="00CA203A">
        <w:rPr>
          <w:rFonts w:asciiTheme="majorHAnsi" w:hAnsiTheme="majorHAnsi" w:cs="Arial"/>
        </w:rPr>
        <w:t xml:space="preserve">  </w:t>
      </w:r>
      <w:r>
        <w:rPr>
          <w:rFonts w:asciiTheme="majorHAnsi" w:hAnsiTheme="majorHAnsi" w:cs="Arial"/>
        </w:rPr>
        <w:t>радном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програму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доделе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средстава</w:t>
      </w:r>
      <w:r w:rsidR="00B15097" w:rsidRPr="00CA203A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>за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теку</w:t>
      </w:r>
      <w:r w:rsidR="00B15097" w:rsidRPr="00CA203A">
        <w:rPr>
          <w:rFonts w:asciiTheme="majorHAnsi" w:hAnsiTheme="majorHAnsi" w:cs="Arial"/>
        </w:rPr>
        <w:t>ć</w:t>
      </w:r>
      <w:r>
        <w:rPr>
          <w:rFonts w:asciiTheme="majorHAnsi" w:hAnsiTheme="majorHAnsi" w:cs="Arial"/>
        </w:rPr>
        <w:t>у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годину</w:t>
      </w:r>
      <w:r w:rsidR="00B15097" w:rsidRPr="00CA203A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>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у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складу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приоритетима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објављује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јавни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позив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за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средства</w:t>
      </w:r>
      <w:r w:rsidR="00B15097" w:rsidRPr="00CA203A">
        <w:rPr>
          <w:rFonts w:asciiTheme="majorHAnsi" w:hAnsiTheme="majorHAnsi" w:cs="Arial"/>
        </w:rPr>
        <w:t xml:space="preserve">. </w:t>
      </w:r>
      <w:r w:rsidR="00CA203A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Узевши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у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обзир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да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је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Фонд</w:t>
      </w:r>
      <w:r w:rsidR="00B15097" w:rsidRPr="00CA203A">
        <w:rPr>
          <w:rFonts w:asciiTheme="majorHAnsi" w:hAnsiTheme="majorHAnsi" w:cs="Arial"/>
        </w:rPr>
        <w:t xml:space="preserve">  </w:t>
      </w:r>
      <w:r>
        <w:rPr>
          <w:rFonts w:asciiTheme="majorHAnsi" w:hAnsiTheme="majorHAnsi" w:cs="Arial"/>
        </w:rPr>
        <w:t>основан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тек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недавно</w:t>
      </w:r>
      <w:r w:rsidR="00B15097" w:rsidRPr="00CA203A">
        <w:rPr>
          <w:rFonts w:asciiTheme="majorHAnsi" w:hAnsiTheme="majorHAnsi" w:cs="Arial"/>
        </w:rPr>
        <w:t xml:space="preserve">, 2011. </w:t>
      </w:r>
      <w:r>
        <w:rPr>
          <w:rFonts w:asciiTheme="majorHAnsi" w:hAnsiTheme="majorHAnsi" w:cs="Arial"/>
        </w:rPr>
        <w:t>године</w:t>
      </w:r>
      <w:r w:rsidR="00B15097" w:rsidRPr="00CA203A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>као</w:t>
      </w:r>
      <w:r w:rsidR="00CA203A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и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недостатак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средстава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за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финансирање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таквих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пројеката</w:t>
      </w:r>
      <w:r w:rsidR="00B15097" w:rsidRPr="00CA203A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>очекује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се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да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финансирање</w:t>
      </w:r>
      <w:r w:rsidR="00CA203A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извођења</w:t>
      </w:r>
      <w:r w:rsidR="00CA203A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радова</w:t>
      </w:r>
      <w:r w:rsidR="00CA203A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и</w:t>
      </w:r>
      <w:r w:rsidR="00CA203A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кориш</w:t>
      </w:r>
      <w:r w:rsidR="00B15097" w:rsidRPr="00CA203A">
        <w:rPr>
          <w:rFonts w:asciiTheme="majorHAnsi" w:hAnsiTheme="majorHAnsi" w:cs="Arial"/>
        </w:rPr>
        <w:t>ć</w:t>
      </w:r>
      <w:r>
        <w:rPr>
          <w:rFonts w:asciiTheme="majorHAnsi" w:hAnsiTheme="majorHAnsi" w:cs="Arial"/>
        </w:rPr>
        <w:t>ење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обновљивих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извора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енергије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за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појединце</w:t>
      </w:r>
      <w:r w:rsidR="00B15097" w:rsidRPr="00CA203A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почне</w:t>
      </w:r>
      <w:r w:rsidR="00CA203A" w:rsidRPr="00CA203A">
        <w:rPr>
          <w:rFonts w:asciiTheme="majorHAnsi" w:hAnsiTheme="majorHAnsi" w:cs="Arial"/>
        </w:rPr>
        <w:t xml:space="preserve"> 2014. </w:t>
      </w:r>
      <w:r>
        <w:rPr>
          <w:rFonts w:asciiTheme="majorHAnsi" w:hAnsiTheme="majorHAnsi" w:cs="Arial"/>
        </w:rPr>
        <w:t>Године</w:t>
      </w:r>
      <w:r w:rsidR="00CA203A" w:rsidRPr="00CA203A">
        <w:rPr>
          <w:rFonts w:asciiTheme="majorHAnsi" w:hAnsiTheme="majorHAnsi" w:cs="Arial"/>
        </w:rPr>
        <w:t>.</w:t>
      </w:r>
    </w:p>
    <w:p w:rsidR="00353AA4" w:rsidRPr="005437F1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Цене</w:t>
      </w:r>
      <w:r w:rsidR="009E7B9D">
        <w:rPr>
          <w:lang w:val="en-US"/>
        </w:rPr>
        <w:t xml:space="preserve"> </w:t>
      </w:r>
      <w:r>
        <w:rPr>
          <w:lang w:val="en-US"/>
        </w:rPr>
        <w:t>и</w:t>
      </w:r>
      <w:r w:rsidR="003963A4">
        <w:rPr>
          <w:lang w:val="en-US"/>
        </w:rPr>
        <w:t xml:space="preserve"> </w:t>
      </w:r>
      <w:r>
        <w:rPr>
          <w:lang w:val="en-US"/>
        </w:rPr>
        <w:t>извори</w:t>
      </w:r>
      <w:r w:rsidR="003963A4">
        <w:rPr>
          <w:lang w:val="en-US"/>
        </w:rPr>
        <w:t xml:space="preserve"> </w:t>
      </w:r>
      <w:r>
        <w:rPr>
          <w:lang w:val="en-US"/>
        </w:rPr>
        <w:t>енергије</w:t>
      </w:r>
    </w:p>
    <w:p w:rsidR="00C51EB9" w:rsidRPr="006D4E7A" w:rsidRDefault="00CE04B4" w:rsidP="008B74A5">
      <w:pPr>
        <w:pStyle w:val="Heading4"/>
        <w:jc w:val="both"/>
        <w:rPr>
          <w:sz w:val="24"/>
          <w:szCs w:val="24"/>
          <w:lang w:val="en-GB"/>
        </w:rPr>
      </w:pPr>
      <w:r>
        <w:rPr>
          <w:rStyle w:val="hps"/>
          <w:rFonts w:eastAsia="Times New Roman" w:cs="Times New Roman"/>
          <w:lang w:val="en-GB" w:eastAsia="en-US"/>
        </w:rPr>
        <w:t>Загонски</w:t>
      </w:r>
      <w:r w:rsidR="001E5A25">
        <w:rPr>
          <w:rStyle w:val="hps"/>
          <w:rFonts w:eastAsia="Times New Roman" w:cs="Times New Roman"/>
          <w:lang w:val="en-GB" w:eastAsia="en-US"/>
        </w:rPr>
        <w:t xml:space="preserve"> </w:t>
      </w:r>
      <w:r>
        <w:rPr>
          <w:rStyle w:val="hps"/>
          <w:rFonts w:eastAsia="Times New Roman" w:cs="Times New Roman"/>
          <w:lang w:val="en-GB" w:eastAsia="en-US"/>
        </w:rPr>
        <w:t>оквир</w:t>
      </w:r>
      <w:r w:rsidR="001E5A25">
        <w:rPr>
          <w:rStyle w:val="hps"/>
          <w:rFonts w:eastAsia="Times New Roman" w:cs="Times New Roman"/>
          <w:lang w:val="en-GB" w:eastAsia="en-US"/>
        </w:rPr>
        <w:t xml:space="preserve"> </w:t>
      </w:r>
      <w:r>
        <w:rPr>
          <w:rStyle w:val="hps"/>
          <w:rFonts w:eastAsia="Times New Roman" w:cs="Times New Roman"/>
          <w:lang w:val="en-GB" w:eastAsia="en-US"/>
        </w:rPr>
        <w:t>за</w:t>
      </w:r>
      <w:r w:rsidR="001E5A25">
        <w:rPr>
          <w:rStyle w:val="hps"/>
          <w:rFonts w:eastAsia="Times New Roman" w:cs="Times New Roman"/>
          <w:lang w:val="en-GB" w:eastAsia="en-US"/>
        </w:rPr>
        <w:t xml:space="preserve"> </w:t>
      </w:r>
      <w:r>
        <w:rPr>
          <w:rStyle w:val="hps"/>
          <w:rFonts w:eastAsia="Times New Roman" w:cs="Times New Roman"/>
          <w:lang w:val="en-GB" w:eastAsia="en-US"/>
        </w:rPr>
        <w:t>електричну</w:t>
      </w:r>
      <w:r w:rsidR="001E5A25">
        <w:rPr>
          <w:rStyle w:val="hps"/>
          <w:rFonts w:eastAsia="Times New Roman" w:cs="Times New Roman"/>
          <w:lang w:val="en-GB" w:eastAsia="en-US"/>
        </w:rPr>
        <w:t xml:space="preserve"> </w:t>
      </w:r>
      <w:r>
        <w:rPr>
          <w:rStyle w:val="hps"/>
          <w:rFonts w:eastAsia="Times New Roman" w:cs="Times New Roman"/>
          <w:lang w:val="en-GB" w:eastAsia="en-US"/>
        </w:rPr>
        <w:t>енергију</w:t>
      </w:r>
    </w:p>
    <w:p w:rsidR="00353AA4" w:rsidRPr="005437F1" w:rsidRDefault="00353AA4" w:rsidP="008B74A5">
      <w:pPr>
        <w:spacing w:after="0"/>
        <w:jc w:val="both"/>
        <w:rPr>
          <w:rFonts w:asciiTheme="majorHAnsi" w:hAnsiTheme="majorHAnsi"/>
          <w:b/>
          <w:lang w:val="en-US"/>
        </w:rPr>
      </w:pPr>
    </w:p>
    <w:p w:rsidR="00353AA4" w:rsidRPr="001E5A25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 w:cs="Arial"/>
          <w:i/>
          <w:sz w:val="24"/>
          <w:szCs w:val="24"/>
        </w:rPr>
        <w:t>Законом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i/>
          <w:sz w:val="24"/>
          <w:szCs w:val="24"/>
        </w:rPr>
        <w:t>о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i/>
          <w:sz w:val="24"/>
          <w:szCs w:val="24"/>
        </w:rPr>
        <w:t>електричној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i/>
          <w:sz w:val="24"/>
          <w:szCs w:val="24"/>
        </w:rPr>
        <w:t>енергији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прописано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регулаторна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Комисија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енергетику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Републике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Српске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припрема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усваја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методологију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критеријуме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, </w:t>
      </w:r>
      <w:r>
        <w:rPr>
          <w:rFonts w:asciiTheme="majorHAnsi" w:hAnsiTheme="majorHAnsi" w:cs="Arial"/>
          <w:sz w:val="24"/>
          <w:szCs w:val="24"/>
        </w:rPr>
        <w:t>тарифног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lastRenderedPageBreak/>
        <w:t>система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продају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кориш</w:t>
      </w:r>
      <w:r w:rsidR="001E5A25" w:rsidRPr="001E5A25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ење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дистрибутивне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мреже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подстицаје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структуру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укупну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електранама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као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дистрибуције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.</w:t>
      </w:r>
    </w:p>
    <w:p w:rsidR="00353AA4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Категорије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потрошње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групе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купаца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утврђују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тарифним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системом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заједно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тарифним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елементима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дефинисање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количина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испоручене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вредности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услуга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као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начин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примене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позиције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укупну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испоручене</w:t>
      </w:r>
      <w:r w:rsid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E5A25">
        <w:rPr>
          <w:rFonts w:asciiTheme="majorHAnsi" w:hAnsiTheme="majorHAnsi" w:cs="Arial"/>
          <w:sz w:val="24"/>
          <w:szCs w:val="24"/>
        </w:rPr>
        <w:t>.</w:t>
      </w:r>
    </w:p>
    <w:tbl>
      <w:tblPr>
        <w:tblStyle w:val="ColorfulShading-Accent2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000"/>
      </w:tblPr>
      <w:tblGrid>
        <w:gridCol w:w="9180"/>
      </w:tblGrid>
      <w:tr w:rsidR="004629AF" w:rsidRPr="00C03187" w:rsidTr="00563D84">
        <w:trPr>
          <w:cnfStyle w:val="000000100000"/>
          <w:trHeight w:val="351"/>
        </w:trPr>
        <w:tc>
          <w:tcPr>
            <w:cnfStyle w:val="000010000000"/>
            <w:tcW w:w="9180" w:type="dxa"/>
            <w:shd w:val="clear" w:color="auto" w:fill="F2DBDB" w:themeFill="accent2" w:themeFillTint="33"/>
          </w:tcPr>
          <w:p w:rsidR="004629AF" w:rsidRPr="00110AF4" w:rsidRDefault="00CE04B4" w:rsidP="008B74A5">
            <w:pPr>
              <w:pStyle w:val="yiv5302219361msonormal"/>
              <w:spacing w:after="0" w:afterAutospacing="0" w:line="276" w:lineRule="auto"/>
              <w:jc w:val="both"/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</w:pP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Основе</w:t>
            </w:r>
            <w:r w:rsidR="003963A4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тарифног</w:t>
            </w:r>
            <w:r w:rsidR="003963A4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система</w:t>
            </w:r>
            <w:r w:rsidR="00110AF4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:</w:t>
            </w:r>
          </w:p>
          <w:p w:rsidR="004629AF" w:rsidRPr="005437F1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Тарифни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елементи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за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израрачунавање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вредности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испоручене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енергије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услуга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од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стране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дистрибутера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електричне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енергије</w:t>
            </w:r>
          </w:p>
          <w:p w:rsidR="004629AF" w:rsidRPr="005437F1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Категорије</w:t>
            </w:r>
            <w:r w:rsidR="00110AF4" w:rsidRPr="00110AF4">
              <w:rPr>
                <w:rStyle w:val="hps"/>
                <w:rFonts w:asciiTheme="majorHAnsi" w:hAnsiTheme="majorHAnsi"/>
                <w:i/>
                <w:color w:val="FF0000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потрошње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 w:rsidR="004629AF" w:rsidRPr="005437F1">
              <w:rPr>
                <w:rStyle w:val="hps"/>
                <w:rFonts w:asciiTheme="majorHAnsi" w:hAnsiTheme="majorHAnsi"/>
                <w:i/>
              </w:rPr>
              <w:t>(</w:t>
            </w:r>
            <w:r>
              <w:rPr>
                <w:rStyle w:val="hps"/>
                <w:rFonts w:asciiTheme="majorHAnsi" w:hAnsiTheme="majorHAnsi"/>
                <w:i/>
              </w:rPr>
              <w:t>у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зависности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од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волтаже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на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месту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испоруке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електричне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енергије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, </w:t>
            </w:r>
            <w:r>
              <w:rPr>
                <w:rStyle w:val="hps"/>
                <w:rFonts w:asciiTheme="majorHAnsi" w:hAnsiTheme="majorHAnsi"/>
                <w:i/>
              </w:rPr>
              <w:t>снаге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уређаја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, </w:t>
            </w:r>
            <w:r>
              <w:rPr>
                <w:rStyle w:val="hps"/>
                <w:rFonts w:asciiTheme="majorHAnsi" w:hAnsiTheme="majorHAnsi"/>
                <w:i/>
              </w:rPr>
              <w:t>сврхе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потрошње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, </w:t>
            </w:r>
            <w:r>
              <w:rPr>
                <w:rStyle w:val="hps"/>
                <w:rFonts w:asciiTheme="majorHAnsi" w:hAnsiTheme="majorHAnsi"/>
                <w:i/>
              </w:rPr>
              <w:t>начина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мерења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итд</w:t>
            </w:r>
            <w:r w:rsidR="00110AF4">
              <w:rPr>
                <w:rStyle w:val="hps"/>
                <w:rFonts w:asciiTheme="majorHAnsi" w:hAnsiTheme="majorHAnsi"/>
                <w:i/>
              </w:rPr>
              <w:t>…</w:t>
            </w:r>
            <w:r w:rsidR="004629AF" w:rsidRPr="005437F1">
              <w:rPr>
                <w:rStyle w:val="hps"/>
                <w:rFonts w:asciiTheme="majorHAnsi" w:hAnsiTheme="majorHAnsi"/>
                <w:i/>
              </w:rPr>
              <w:t>)</w:t>
            </w:r>
          </w:p>
          <w:p w:rsidR="004629AF" w:rsidRPr="005437F1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Дневни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сезонски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периоди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примене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различитих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тарифних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елемената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за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сваку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категорију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потрошње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и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групу</w:t>
            </w:r>
            <w:r w:rsidR="00110AF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потрошача</w:t>
            </w:r>
            <w:r w:rsidR="00110AF4">
              <w:rPr>
                <w:rStyle w:val="hps"/>
                <w:rFonts w:asciiTheme="majorHAnsi" w:hAnsiTheme="majorHAnsi"/>
                <w:i/>
              </w:rPr>
              <w:t>.</w:t>
            </w:r>
          </w:p>
          <w:p w:rsidR="004629AF" w:rsidRPr="009A1DFC" w:rsidRDefault="00CE04B4" w:rsidP="008B74A5">
            <w:pPr>
              <w:jc w:val="both"/>
              <w:rPr>
                <w:rFonts w:asciiTheme="majorHAnsi" w:hAnsiTheme="majorHAnsi"/>
                <w:b/>
                <w:i/>
                <w:color w:val="auto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Тарифни</w:t>
            </w:r>
            <w:r w:rsidR="003963A4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елементи</w:t>
            </w:r>
            <w:r w:rsidR="003963A4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: </w:t>
            </w:r>
          </w:p>
          <w:p w:rsidR="004629AF" w:rsidRPr="009A1DFC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  <w:color w:val="auto"/>
              </w:rPr>
            </w:pPr>
            <w:r>
              <w:rPr>
                <w:rStyle w:val="hps"/>
                <w:rFonts w:asciiTheme="majorHAnsi" w:hAnsiTheme="majorHAnsi"/>
                <w:i/>
                <w:color w:val="auto"/>
              </w:rPr>
              <w:t>Капацитет</w:t>
            </w:r>
            <w:r w:rsidR="00110AF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пуњења</w:t>
            </w:r>
            <w:r w:rsidR="00110AF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задужења</w:t>
            </w:r>
            <w:r w:rsidR="00110AF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цапацит</w:t>
            </w:r>
            <w:r w:rsidR="004629AF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y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цхарге</w:t>
            </w:r>
            <w:r w:rsidR="00DD002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                  </w:t>
            </w:r>
          </w:p>
          <w:p w:rsidR="004629AF" w:rsidRPr="009A1DFC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  <w:color w:val="auto"/>
              </w:rPr>
            </w:pPr>
            <w:r>
              <w:rPr>
                <w:rStyle w:val="hps"/>
                <w:rFonts w:asciiTheme="majorHAnsi" w:hAnsiTheme="majorHAnsi"/>
                <w:i/>
                <w:color w:val="auto"/>
              </w:rPr>
              <w:t>Активна</w:t>
            </w:r>
            <w:r w:rsidR="009A1DFC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енергија</w:t>
            </w:r>
            <w:r w:rsidR="00DD002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                                                                     </w:t>
            </w:r>
          </w:p>
          <w:p w:rsidR="004629AF" w:rsidRPr="009A1DFC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  <w:color w:val="auto"/>
              </w:rPr>
            </w:pPr>
            <w:r>
              <w:rPr>
                <w:rStyle w:val="hps"/>
                <w:rFonts w:asciiTheme="majorHAnsi" w:hAnsiTheme="majorHAnsi"/>
                <w:i/>
                <w:color w:val="auto"/>
              </w:rPr>
              <w:t>Реактивна</w:t>
            </w:r>
            <w:r w:rsidR="009A1DFC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енергија</w:t>
            </w:r>
            <w:r w:rsidR="00DD002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                       </w:t>
            </w:r>
            <w:r w:rsidR="009A1DFC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                              </w:t>
            </w:r>
          </w:p>
          <w:p w:rsidR="004629AF" w:rsidRPr="00DD0024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  <w:color w:val="FF0000"/>
              </w:rPr>
            </w:pPr>
            <w:r>
              <w:rPr>
                <w:rStyle w:val="hps"/>
                <w:rFonts w:asciiTheme="majorHAnsi" w:hAnsiTheme="majorHAnsi"/>
                <w:i/>
                <w:color w:val="auto"/>
              </w:rPr>
              <w:t>фиксне</w:t>
            </w:r>
            <w:r w:rsidR="00110AF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цене</w:t>
            </w:r>
            <w:r w:rsidR="00110AF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по</w:t>
            </w:r>
            <w:r w:rsidR="00110AF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бројилу</w:t>
            </w:r>
            <w:r w:rsidR="00110AF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мерном</w:t>
            </w:r>
            <w:r w:rsidR="009A1DFC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  <w:color w:val="auto"/>
              </w:rPr>
              <w:t>месту</w:t>
            </w:r>
            <w:r w:rsidR="00110AF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</w:t>
            </w:r>
            <w:r w:rsidR="00DD0024" w:rsidRPr="009A1DFC">
              <w:rPr>
                <w:rStyle w:val="hps"/>
                <w:rFonts w:asciiTheme="majorHAnsi" w:hAnsiTheme="majorHAnsi"/>
                <w:i/>
                <w:color w:val="auto"/>
              </w:rPr>
              <w:t xml:space="preserve">                                  </w:t>
            </w:r>
            <w:r w:rsidR="00DD0024" w:rsidRPr="00DD0024">
              <w:rPr>
                <w:rStyle w:val="hps"/>
                <w:rFonts w:asciiTheme="majorHAnsi" w:hAnsiTheme="majorHAnsi"/>
                <w:i/>
                <w:color w:val="FF0000"/>
              </w:rPr>
              <w:t xml:space="preserve">     </w:t>
            </w:r>
          </w:p>
          <w:p w:rsidR="004629AF" w:rsidRPr="005437F1" w:rsidRDefault="004629AF" w:rsidP="008B74A5">
            <w:pPr>
              <w:pStyle w:val="yiv5302219361msonormal"/>
              <w:spacing w:after="0" w:afterAutospacing="0" w:line="276" w:lineRule="auto"/>
              <w:jc w:val="both"/>
              <w:rPr>
                <w:rFonts w:asciiTheme="majorHAnsi" w:hAnsiTheme="majorHAnsi"/>
                <w:i/>
              </w:rPr>
            </w:pPr>
          </w:p>
        </w:tc>
      </w:tr>
    </w:tbl>
    <w:p w:rsidR="00353AA4" w:rsidRPr="005437F1" w:rsidRDefault="00353AA4" w:rsidP="008B74A5">
      <w:pPr>
        <w:spacing w:after="0"/>
        <w:jc w:val="both"/>
        <w:rPr>
          <w:rFonts w:asciiTheme="majorHAnsi" w:hAnsiTheme="majorHAnsi"/>
          <w:b/>
          <w:lang w:val="en-US"/>
        </w:rPr>
      </w:pPr>
    </w:p>
    <w:p w:rsidR="00353AA4" w:rsidRPr="008A4F57" w:rsidRDefault="00CE04B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/>
        </w:rPr>
      </w:pP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Цене</w:t>
      </w:r>
      <w:r w:rsidR="003963A4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електричне</w:t>
      </w:r>
      <w:r w:rsidR="003963A4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енергије</w:t>
      </w:r>
    </w:p>
    <w:p w:rsidR="00353AA4" w:rsidRPr="0037760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Просечна</w:t>
      </w:r>
      <w:r w:rsidR="00784D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цена</w:t>
      </w:r>
      <w:r w:rsidR="00784D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</w:t>
      </w:r>
      <w:r>
        <w:rPr>
          <w:rFonts w:asciiTheme="majorHAnsi" w:hAnsiTheme="majorHAnsi"/>
          <w:sz w:val="24"/>
          <w:szCs w:val="24"/>
        </w:rPr>
        <w:t>чне</w:t>
      </w:r>
      <w:r w:rsidR="00784D6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енергије</w:t>
      </w:r>
      <w:r w:rsidR="00784D6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у</w:t>
      </w:r>
      <w:r w:rsidR="00784D6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Републици</w:t>
      </w:r>
      <w:r w:rsidR="00784D6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Српској</w:t>
      </w:r>
      <w:r w:rsidR="00784D60"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sz w:val="24"/>
          <w:szCs w:val="24"/>
        </w:rPr>
        <w:t>за</w:t>
      </w:r>
      <w:r w:rsidR="00784D6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период</w:t>
      </w:r>
      <w:r w:rsidR="00784D6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од</w:t>
      </w:r>
      <w:r w:rsidR="00784D60">
        <w:rPr>
          <w:rFonts w:asciiTheme="majorHAnsi" w:hAnsiTheme="majorHAnsi"/>
          <w:sz w:val="24"/>
          <w:szCs w:val="24"/>
        </w:rPr>
        <w:t xml:space="preserve"> </w:t>
      </w:r>
      <w:r w:rsidR="00353AA4" w:rsidRPr="00377602">
        <w:rPr>
          <w:rFonts w:asciiTheme="majorHAnsi" w:hAnsiTheme="majorHAnsi"/>
          <w:sz w:val="24"/>
          <w:szCs w:val="24"/>
          <w:lang w:val="en-US"/>
        </w:rPr>
        <w:t>2011-2013</w:t>
      </w:r>
      <w:r w:rsidR="0042788C" w:rsidRPr="0037760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била</w:t>
      </w:r>
      <w:r w:rsidR="00784D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2788C" w:rsidRPr="00377602">
        <w:rPr>
          <w:rFonts w:asciiTheme="majorHAnsi" w:hAnsiTheme="majorHAnsi"/>
          <w:sz w:val="24"/>
          <w:szCs w:val="24"/>
          <w:lang w:val="en-US"/>
        </w:rPr>
        <w:t>:</w:t>
      </w:r>
    </w:p>
    <w:p w:rsidR="0042788C" w:rsidRPr="0042788C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30" w:name="_Toc385341663"/>
      <w:r>
        <w:rPr>
          <w:rFonts w:asciiTheme="majorHAnsi" w:hAnsiTheme="majorHAnsi"/>
          <w:color w:val="auto"/>
          <w:lang w:val="en-US"/>
        </w:rPr>
        <w:t>Табела</w:t>
      </w:r>
      <w:r w:rsidR="00784D60">
        <w:rPr>
          <w:rFonts w:asciiTheme="majorHAnsi" w:hAnsiTheme="majorHAnsi"/>
          <w:color w:val="auto"/>
          <w:lang w:val="en-US"/>
        </w:rPr>
        <w:t xml:space="preserve"> </w:t>
      </w:r>
      <w:r w:rsidR="0042788C" w:rsidRPr="0042788C">
        <w:rPr>
          <w:rFonts w:asciiTheme="majorHAnsi" w:hAnsiTheme="majorHAnsi"/>
          <w:color w:val="auto"/>
          <w:lang w:val="en-US"/>
        </w:rPr>
        <w:t xml:space="preserve"> </w:t>
      </w:r>
      <w:r w:rsidR="00335CC5" w:rsidRPr="0042788C">
        <w:rPr>
          <w:rFonts w:asciiTheme="majorHAnsi" w:hAnsiTheme="majorHAnsi"/>
          <w:color w:val="auto"/>
        </w:rPr>
        <w:fldChar w:fldCharType="begin"/>
      </w:r>
      <w:r w:rsidR="0042788C" w:rsidRPr="0042788C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42788C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11</w:t>
      </w:r>
      <w:r w:rsidR="00335CC5" w:rsidRPr="0042788C">
        <w:rPr>
          <w:rFonts w:asciiTheme="majorHAnsi" w:hAnsiTheme="majorHAnsi"/>
          <w:color w:val="auto"/>
        </w:rPr>
        <w:fldChar w:fldCharType="end"/>
      </w:r>
      <w:r w:rsidR="0042788C" w:rsidRPr="0042788C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цене</w:t>
      </w:r>
      <w:r w:rsidR="00784D60" w:rsidRP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електричне</w:t>
      </w:r>
      <w:r w:rsidR="00784D60" w:rsidRP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енергије</w:t>
      </w:r>
      <w:r w:rsidR="00784D60" w:rsidRP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784D60" w:rsidRP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Републици</w:t>
      </w:r>
      <w:r w:rsidR="00784D60" w:rsidRP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Српској</w:t>
      </w:r>
      <w:r w:rsidR="00784D60" w:rsidRP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42788C" w:rsidRPr="0042788C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42788C" w:rsidRPr="0042788C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Институт</w:t>
      </w:r>
      <w:r w:rsid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статистику</w:t>
      </w:r>
      <w:r w:rsid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Републике</w:t>
      </w:r>
      <w:r w:rsidR="00784D60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Српске</w:t>
      </w:r>
      <w:r w:rsidR="00784D60">
        <w:rPr>
          <w:rFonts w:asciiTheme="majorHAnsi" w:hAnsiTheme="majorHAnsi"/>
          <w:b w:val="0"/>
          <w:color w:val="auto"/>
          <w:lang w:val="en-US"/>
        </w:rPr>
        <w:t xml:space="preserve"> 2013)</w:t>
      </w:r>
      <w:bookmarkEnd w:id="30"/>
    </w:p>
    <w:tbl>
      <w:tblPr>
        <w:tblStyle w:val="MediumShading2-Accent2"/>
        <w:tblW w:w="0" w:type="auto"/>
        <w:tblLook w:val="04A0"/>
      </w:tblPr>
      <w:tblGrid>
        <w:gridCol w:w="2807"/>
        <w:gridCol w:w="1208"/>
        <w:gridCol w:w="1544"/>
        <w:gridCol w:w="1743"/>
        <w:gridCol w:w="1986"/>
      </w:tblGrid>
      <w:tr w:rsidR="00353AA4" w:rsidRPr="0042788C" w:rsidTr="0042788C">
        <w:trPr>
          <w:cnfStyle w:val="100000000000"/>
        </w:trPr>
        <w:tc>
          <w:tcPr>
            <w:cnfStyle w:val="001000000100"/>
            <w:tcW w:w="2851" w:type="dxa"/>
            <w:vMerge w:val="restart"/>
            <w:hideMark/>
          </w:tcPr>
          <w:p w:rsidR="00353AA4" w:rsidRPr="0042788C" w:rsidRDefault="00CE04B4" w:rsidP="008B74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Енергент</w:t>
            </w:r>
          </w:p>
        </w:tc>
        <w:tc>
          <w:tcPr>
            <w:tcW w:w="1085" w:type="dxa"/>
            <w:vMerge w:val="restart"/>
            <w:hideMark/>
          </w:tcPr>
          <w:p w:rsidR="00353AA4" w:rsidRPr="0042788C" w:rsidRDefault="00CE04B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Јединица</w:t>
            </w:r>
            <w:r w:rsidR="00353AA4" w:rsidRPr="0042788C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мере</w:t>
            </w:r>
          </w:p>
        </w:tc>
        <w:tc>
          <w:tcPr>
            <w:tcW w:w="5352" w:type="dxa"/>
            <w:gridSpan w:val="3"/>
            <w:hideMark/>
          </w:tcPr>
          <w:p w:rsidR="00353AA4" w:rsidRPr="0042788C" w:rsidRDefault="00CE04B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Година</w:t>
            </w:r>
          </w:p>
        </w:tc>
      </w:tr>
      <w:tr w:rsidR="00353AA4" w:rsidRPr="0042788C" w:rsidTr="0042788C">
        <w:trPr>
          <w:cnfStyle w:val="000000100000"/>
        </w:trPr>
        <w:tc>
          <w:tcPr>
            <w:cnfStyle w:val="001000000000"/>
            <w:tcW w:w="0" w:type="auto"/>
            <w:vMerge/>
            <w:hideMark/>
          </w:tcPr>
          <w:p w:rsidR="00353AA4" w:rsidRPr="0042788C" w:rsidRDefault="00353AA4" w:rsidP="008B74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353AA4" w:rsidRPr="0042788C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65" w:type="dxa"/>
            <w:hideMark/>
          </w:tcPr>
          <w:p w:rsidR="00353AA4" w:rsidRPr="0042788C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 w:rsidRPr="0042788C">
              <w:rPr>
                <w:rFonts w:asciiTheme="majorHAnsi" w:hAnsiTheme="majorHAnsi"/>
                <w:sz w:val="24"/>
                <w:szCs w:val="24"/>
              </w:rPr>
              <w:t>2011</w:t>
            </w:r>
          </w:p>
        </w:tc>
        <w:tc>
          <w:tcPr>
            <w:tcW w:w="1769" w:type="dxa"/>
            <w:hideMark/>
          </w:tcPr>
          <w:p w:rsidR="00353AA4" w:rsidRPr="0042788C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 w:rsidRPr="0042788C">
              <w:rPr>
                <w:rFonts w:asciiTheme="majorHAnsi" w:hAnsiTheme="majorHAnsi"/>
                <w:sz w:val="24"/>
                <w:szCs w:val="24"/>
              </w:rPr>
              <w:t>2012</w:t>
            </w:r>
          </w:p>
        </w:tc>
        <w:tc>
          <w:tcPr>
            <w:tcW w:w="2018" w:type="dxa"/>
            <w:hideMark/>
          </w:tcPr>
          <w:p w:rsidR="00353AA4" w:rsidRPr="0042788C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Јан</w:t>
            </w:r>
            <w:r w:rsidR="00353AA4" w:rsidRPr="0042788C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>Јун</w:t>
            </w:r>
            <w:r w:rsidR="00353AA4" w:rsidRPr="0042788C">
              <w:rPr>
                <w:rFonts w:asciiTheme="majorHAnsi" w:hAnsiTheme="majorHAnsi"/>
                <w:sz w:val="24"/>
                <w:szCs w:val="24"/>
              </w:rPr>
              <w:t xml:space="preserve"> 2013</w:t>
            </w:r>
          </w:p>
        </w:tc>
      </w:tr>
      <w:tr w:rsidR="00353AA4" w:rsidRPr="0042788C" w:rsidTr="0042788C">
        <w:tc>
          <w:tcPr>
            <w:cnfStyle w:val="001000000000"/>
            <w:tcW w:w="2851" w:type="dxa"/>
            <w:hideMark/>
          </w:tcPr>
          <w:p w:rsidR="00353AA4" w:rsidRPr="0042788C" w:rsidRDefault="00CE04B4" w:rsidP="008B74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Струја</w:t>
            </w:r>
            <w:r w:rsidR="00353AA4" w:rsidRPr="0042788C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</w:rPr>
              <w:t>виша</w:t>
            </w:r>
            <w:r w:rsidR="00E04A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тарифа</w:t>
            </w:r>
          </w:p>
        </w:tc>
        <w:tc>
          <w:tcPr>
            <w:tcW w:w="1085" w:type="dxa"/>
            <w:hideMark/>
          </w:tcPr>
          <w:p w:rsidR="00353AA4" w:rsidRPr="0042788C" w:rsidRDefault="00CE04B4" w:rsidP="008B74A5">
            <w:pPr>
              <w:spacing w:before="100" w:beforeAutospacing="1"/>
              <w:jc w:val="both"/>
              <w:cnfStyle w:val="00000000000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к</w:t>
            </w:r>
            <w:r w:rsidR="00353AA4" w:rsidRPr="0042788C">
              <w:rPr>
                <w:rFonts w:asciiTheme="majorHAnsi" w:hAnsiTheme="majorHAnsi"/>
                <w:color w:val="000000"/>
                <w:sz w:val="24"/>
                <w:szCs w:val="24"/>
              </w:rPr>
              <w:t>W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65" w:type="dxa"/>
            <w:hideMark/>
          </w:tcPr>
          <w:p w:rsidR="00353AA4" w:rsidRPr="0042788C" w:rsidRDefault="00353AA4" w:rsidP="008B74A5">
            <w:pPr>
              <w:spacing w:before="100" w:beforeAutospacing="1"/>
              <w:jc w:val="both"/>
              <w:cnfStyle w:val="00000000000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2788C">
              <w:rPr>
                <w:rFonts w:asciiTheme="majorHAnsi" w:hAnsiTheme="majorHAnsi"/>
                <w:color w:val="000000"/>
                <w:sz w:val="24"/>
                <w:szCs w:val="24"/>
              </w:rPr>
              <w:t>0.077 €</w:t>
            </w:r>
          </w:p>
        </w:tc>
        <w:tc>
          <w:tcPr>
            <w:tcW w:w="1769" w:type="dxa"/>
            <w:hideMark/>
          </w:tcPr>
          <w:p w:rsidR="00353AA4" w:rsidRPr="0042788C" w:rsidRDefault="00353AA4" w:rsidP="008B74A5">
            <w:pPr>
              <w:spacing w:before="100" w:beforeAutospacing="1"/>
              <w:jc w:val="both"/>
              <w:cnfStyle w:val="00000000000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2788C">
              <w:rPr>
                <w:rFonts w:asciiTheme="majorHAnsi" w:hAnsiTheme="majorHAnsi"/>
                <w:color w:val="000000"/>
                <w:sz w:val="24"/>
                <w:szCs w:val="24"/>
              </w:rPr>
              <w:t>0.077 €</w:t>
            </w:r>
          </w:p>
        </w:tc>
        <w:tc>
          <w:tcPr>
            <w:tcW w:w="2018" w:type="dxa"/>
            <w:hideMark/>
          </w:tcPr>
          <w:p w:rsidR="00353AA4" w:rsidRPr="0042788C" w:rsidRDefault="00353AA4" w:rsidP="008B74A5">
            <w:pPr>
              <w:spacing w:before="100" w:beforeAutospacing="1"/>
              <w:jc w:val="both"/>
              <w:cnfStyle w:val="00000000000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2788C">
              <w:rPr>
                <w:rFonts w:asciiTheme="majorHAnsi" w:hAnsiTheme="majorHAnsi"/>
                <w:color w:val="000000"/>
                <w:sz w:val="24"/>
                <w:szCs w:val="24"/>
              </w:rPr>
              <w:t>0.077 €</w:t>
            </w:r>
          </w:p>
        </w:tc>
      </w:tr>
      <w:tr w:rsidR="00353AA4" w:rsidRPr="0042788C" w:rsidTr="0042788C">
        <w:trPr>
          <w:cnfStyle w:val="000000100000"/>
        </w:trPr>
        <w:tc>
          <w:tcPr>
            <w:cnfStyle w:val="001000000000"/>
            <w:tcW w:w="2851" w:type="dxa"/>
            <w:hideMark/>
          </w:tcPr>
          <w:p w:rsidR="00353AA4" w:rsidRPr="0042788C" w:rsidRDefault="00CE04B4" w:rsidP="008B74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Струја</w:t>
            </w:r>
            <w:r w:rsidR="00353AA4" w:rsidRPr="0042788C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</w:rPr>
              <w:t>нижа</w:t>
            </w:r>
            <w:r w:rsidR="00E04A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тарифа</w:t>
            </w:r>
          </w:p>
        </w:tc>
        <w:tc>
          <w:tcPr>
            <w:tcW w:w="1085" w:type="dxa"/>
            <w:hideMark/>
          </w:tcPr>
          <w:p w:rsidR="00353AA4" w:rsidRPr="0042788C" w:rsidRDefault="00CE04B4" w:rsidP="008B74A5">
            <w:pPr>
              <w:spacing w:before="100" w:beforeAutospacing="1"/>
              <w:jc w:val="both"/>
              <w:cnfStyle w:val="00000010000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к</w:t>
            </w:r>
            <w:r w:rsidR="00353AA4" w:rsidRPr="0042788C">
              <w:rPr>
                <w:rFonts w:asciiTheme="majorHAnsi" w:hAnsiTheme="majorHAnsi"/>
                <w:color w:val="000000"/>
                <w:sz w:val="24"/>
                <w:szCs w:val="24"/>
              </w:rPr>
              <w:t>W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65" w:type="dxa"/>
            <w:hideMark/>
          </w:tcPr>
          <w:p w:rsidR="00353AA4" w:rsidRPr="0042788C" w:rsidRDefault="00353AA4" w:rsidP="008B74A5">
            <w:pPr>
              <w:spacing w:before="100" w:beforeAutospacing="1"/>
              <w:jc w:val="both"/>
              <w:cnfStyle w:val="00000010000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2788C">
              <w:rPr>
                <w:rFonts w:asciiTheme="majorHAnsi" w:hAnsiTheme="majorHAnsi"/>
                <w:color w:val="000000"/>
                <w:sz w:val="24"/>
                <w:szCs w:val="24"/>
              </w:rPr>
              <w:t>0.036 €</w:t>
            </w:r>
          </w:p>
        </w:tc>
        <w:tc>
          <w:tcPr>
            <w:tcW w:w="1769" w:type="dxa"/>
            <w:hideMark/>
          </w:tcPr>
          <w:p w:rsidR="00353AA4" w:rsidRPr="0042788C" w:rsidRDefault="00353AA4" w:rsidP="008B74A5">
            <w:pPr>
              <w:spacing w:before="100" w:beforeAutospacing="1"/>
              <w:jc w:val="both"/>
              <w:cnfStyle w:val="00000010000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2788C">
              <w:rPr>
                <w:rFonts w:asciiTheme="majorHAnsi" w:hAnsiTheme="majorHAnsi"/>
                <w:color w:val="000000"/>
                <w:sz w:val="24"/>
                <w:szCs w:val="24"/>
              </w:rPr>
              <w:t>0.036 €</w:t>
            </w:r>
          </w:p>
        </w:tc>
        <w:tc>
          <w:tcPr>
            <w:tcW w:w="2018" w:type="dxa"/>
            <w:hideMark/>
          </w:tcPr>
          <w:p w:rsidR="00353AA4" w:rsidRPr="0042788C" w:rsidRDefault="00353AA4" w:rsidP="008B74A5">
            <w:pPr>
              <w:spacing w:before="100" w:beforeAutospacing="1"/>
              <w:jc w:val="both"/>
              <w:cnfStyle w:val="00000010000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2788C">
              <w:rPr>
                <w:rFonts w:asciiTheme="majorHAnsi" w:hAnsiTheme="majorHAnsi"/>
                <w:color w:val="000000"/>
                <w:sz w:val="24"/>
                <w:szCs w:val="24"/>
              </w:rPr>
              <w:t>0.036 €</w:t>
            </w:r>
          </w:p>
        </w:tc>
      </w:tr>
    </w:tbl>
    <w:p w:rsidR="00353AA4" w:rsidRPr="005437F1" w:rsidRDefault="00353AA4" w:rsidP="008B74A5">
      <w:pPr>
        <w:spacing w:after="0"/>
        <w:jc w:val="both"/>
        <w:rPr>
          <w:rFonts w:asciiTheme="majorHAnsi" w:hAnsiTheme="majorHAnsi"/>
          <w:lang w:val="en-US"/>
        </w:rPr>
      </w:pPr>
    </w:p>
    <w:p w:rsidR="00353AA4" w:rsidRPr="005437F1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Регулаторни</w:t>
      </w:r>
      <w:r w:rsidR="001E5A25">
        <w:rPr>
          <w:lang w:val="en-US"/>
        </w:rPr>
        <w:t xml:space="preserve"> </w:t>
      </w:r>
      <w:r>
        <w:rPr>
          <w:lang w:val="en-US"/>
        </w:rPr>
        <w:t>оквир</w:t>
      </w:r>
      <w:r w:rsidR="001E5A25">
        <w:rPr>
          <w:lang w:val="en-US"/>
        </w:rPr>
        <w:t xml:space="preserve"> </w:t>
      </w:r>
      <w:r>
        <w:rPr>
          <w:lang w:val="en-US"/>
        </w:rPr>
        <w:t>за</w:t>
      </w:r>
      <w:r w:rsidR="001E5A25">
        <w:rPr>
          <w:lang w:val="en-US"/>
        </w:rPr>
        <w:t xml:space="preserve"> </w:t>
      </w:r>
      <w:r>
        <w:rPr>
          <w:lang w:val="en-US"/>
        </w:rPr>
        <w:t>нафту</w:t>
      </w:r>
      <w:r w:rsidR="001E5A25">
        <w:rPr>
          <w:lang w:val="en-US"/>
        </w:rPr>
        <w:t xml:space="preserve"> </w:t>
      </w:r>
      <w:r>
        <w:rPr>
          <w:lang w:val="en-US"/>
        </w:rPr>
        <w:t>и</w:t>
      </w:r>
      <w:r w:rsidR="001E5A25">
        <w:rPr>
          <w:lang w:val="en-US"/>
        </w:rPr>
        <w:t xml:space="preserve"> </w:t>
      </w:r>
      <w:r>
        <w:rPr>
          <w:lang w:val="en-US"/>
        </w:rPr>
        <w:t>деривате</w:t>
      </w:r>
      <w:r w:rsidR="001E5A25">
        <w:rPr>
          <w:lang w:val="en-US"/>
        </w:rPr>
        <w:t xml:space="preserve"> </w:t>
      </w:r>
      <w:r>
        <w:rPr>
          <w:lang w:val="en-US"/>
        </w:rPr>
        <w:t>нафте</w:t>
      </w:r>
    </w:p>
    <w:p w:rsidR="00353AA4" w:rsidRPr="001E5A25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 w:cs="Arial"/>
          <w:i/>
          <w:sz w:val="24"/>
          <w:szCs w:val="24"/>
        </w:rPr>
        <w:t>Законом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i/>
          <w:sz w:val="24"/>
          <w:szCs w:val="24"/>
        </w:rPr>
        <w:t>о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i/>
          <w:sz w:val="24"/>
          <w:szCs w:val="24"/>
        </w:rPr>
        <w:t>нафти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i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i/>
          <w:sz w:val="24"/>
          <w:szCs w:val="24"/>
        </w:rPr>
        <w:t>нафтним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i/>
          <w:sz w:val="24"/>
          <w:szCs w:val="24"/>
        </w:rPr>
        <w:t>дериватима</w:t>
      </w:r>
      <w:r w:rsidR="001E5A25" w:rsidRPr="001E5A25">
        <w:rPr>
          <w:rFonts w:asciiTheme="majorHAnsi" w:hAnsiTheme="majorHAnsi" w:cs="Arial"/>
          <w:i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прописано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нафтних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деривата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формиране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складу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тржишним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условима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Влада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Републике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Српске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случају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потешко</w:t>
      </w:r>
      <w:r w:rsidR="001E5A25" w:rsidRPr="001E5A25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или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озбиљних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пореме</w:t>
      </w:r>
      <w:r w:rsidR="001E5A25" w:rsidRPr="001E5A25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аја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снабдевању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на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предлог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Министарства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енергетике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рударства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, </w:t>
      </w:r>
      <w:r>
        <w:rPr>
          <w:rFonts w:asciiTheme="majorHAnsi" w:hAnsiTheme="majorHAnsi" w:cs="Arial"/>
          <w:sz w:val="24"/>
          <w:szCs w:val="24"/>
        </w:rPr>
        <w:t>да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пропише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начин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утврђивања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максималне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цене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појединих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нафтних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деривата</w:t>
      </w:r>
      <w:r w:rsidR="001E5A25" w:rsidRPr="001E5A25">
        <w:rPr>
          <w:rFonts w:asciiTheme="majorHAnsi" w:hAnsiTheme="majorHAnsi" w:cs="Arial"/>
          <w:sz w:val="24"/>
          <w:szCs w:val="24"/>
        </w:rPr>
        <w:t xml:space="preserve"> .</w:t>
      </w:r>
    </w:p>
    <w:p w:rsidR="00353AA4" w:rsidRPr="0042788C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Царина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додаје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основну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цену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увезене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нафтне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њених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деривата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сви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нафтни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производи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пласирани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тржиште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подлежу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посебним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порезима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( </w:t>
      </w:r>
      <w:r>
        <w:rPr>
          <w:rFonts w:asciiTheme="majorHAnsi" w:hAnsiTheme="majorHAnsi" w:cs="Arial"/>
          <w:sz w:val="24"/>
          <w:szCs w:val="24"/>
        </w:rPr>
        <w:t>акцизама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), </w:t>
      </w:r>
      <w:r>
        <w:rPr>
          <w:rFonts w:asciiTheme="majorHAnsi" w:hAnsiTheme="majorHAnsi" w:cs="Arial"/>
          <w:sz w:val="24"/>
          <w:szCs w:val="24"/>
        </w:rPr>
        <w:t>путним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lastRenderedPageBreak/>
        <w:t>таксама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порезу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додату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вредност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складу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прописима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БИХ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( </w:t>
      </w:r>
      <w:r>
        <w:rPr>
          <w:rFonts w:asciiTheme="majorHAnsi" w:hAnsiTheme="majorHAnsi" w:cs="Arial"/>
          <w:sz w:val="24"/>
          <w:szCs w:val="24"/>
        </w:rPr>
        <w:t>Закон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акцизама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Босне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Херцеговине</w:t>
      </w:r>
      <w:r w:rsidR="006A3623" w:rsidRPr="006A3623">
        <w:rPr>
          <w:rFonts w:asciiTheme="majorHAnsi" w:hAnsiTheme="majorHAnsi" w:cs="Arial"/>
          <w:sz w:val="24"/>
          <w:szCs w:val="24"/>
        </w:rPr>
        <w:t xml:space="preserve"> ) .</w:t>
      </w:r>
    </w:p>
    <w:p w:rsidR="00353AA4" w:rsidRPr="008A4F57" w:rsidRDefault="00CE04B4" w:rsidP="008B74A5">
      <w:pPr>
        <w:spacing w:after="0"/>
        <w:jc w:val="both"/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</w:pP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Цене</w:t>
      </w:r>
      <w:r w:rsidR="003963A4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нафте</w:t>
      </w:r>
      <w:r w:rsidR="003963A4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и</w:t>
      </w:r>
      <w:r w:rsidR="003963A4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деривате</w:t>
      </w:r>
      <w:r w:rsidR="003963A4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нафте</w:t>
      </w:r>
      <w:r w:rsidR="00353AA4" w:rsidRPr="008A4F57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</w:p>
    <w:p w:rsidR="00353AA4" w:rsidRPr="0037760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Просечна</w:t>
      </w:r>
      <w:r w:rsidR="004C16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цена</w:t>
      </w:r>
      <w:r w:rsidR="004C16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нафте</w:t>
      </w:r>
      <w:r w:rsidR="004C16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C16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Републици</w:t>
      </w:r>
      <w:r w:rsidR="004C16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Српској</w:t>
      </w:r>
      <w:r w:rsidR="004C16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C160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период</w:t>
      </w:r>
      <w:r w:rsidR="004C1605">
        <w:rPr>
          <w:rFonts w:asciiTheme="majorHAnsi" w:hAnsiTheme="majorHAnsi"/>
          <w:sz w:val="24"/>
          <w:szCs w:val="24"/>
          <w:lang w:val="en-US"/>
        </w:rPr>
        <w:t xml:space="preserve"> 2010. – 2013. 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</w:p>
    <w:p w:rsidR="00377602" w:rsidRPr="00377602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31" w:name="_Toc385341664"/>
      <w:r>
        <w:rPr>
          <w:rFonts w:asciiTheme="majorHAnsi" w:hAnsiTheme="majorHAnsi"/>
          <w:color w:val="auto"/>
          <w:lang w:val="en-US"/>
        </w:rPr>
        <w:t>Табела</w:t>
      </w:r>
      <w:r w:rsidR="003963A4">
        <w:rPr>
          <w:rFonts w:asciiTheme="majorHAnsi" w:hAnsiTheme="majorHAnsi"/>
          <w:color w:val="auto"/>
          <w:lang w:val="en-US"/>
        </w:rPr>
        <w:t xml:space="preserve"> </w:t>
      </w:r>
      <w:r w:rsidR="00377602" w:rsidRPr="00377602">
        <w:rPr>
          <w:rFonts w:asciiTheme="majorHAnsi" w:hAnsiTheme="majorHAnsi"/>
          <w:color w:val="auto"/>
          <w:lang w:val="en-US"/>
        </w:rPr>
        <w:t xml:space="preserve"> </w:t>
      </w:r>
      <w:r w:rsidR="00335CC5" w:rsidRPr="00377602">
        <w:rPr>
          <w:rFonts w:asciiTheme="majorHAnsi" w:hAnsiTheme="majorHAnsi"/>
          <w:color w:val="auto"/>
        </w:rPr>
        <w:fldChar w:fldCharType="begin"/>
      </w:r>
      <w:r w:rsidR="00377602" w:rsidRPr="00377602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377602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12</w:t>
      </w:r>
      <w:r w:rsidR="00335CC5" w:rsidRPr="00377602">
        <w:rPr>
          <w:rFonts w:asciiTheme="majorHAnsi" w:hAnsiTheme="majorHAnsi"/>
          <w:color w:val="auto"/>
        </w:rPr>
        <w:fldChar w:fldCharType="end"/>
      </w:r>
      <w:r w:rsidR="00377602" w:rsidRPr="00377602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цене</w:t>
      </w:r>
      <w:r w:rsidR="004C1605" w:rsidRP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нафте</w:t>
      </w:r>
      <w:r w:rsidR="004C1605" w:rsidRP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И</w:t>
      </w:r>
      <w:r w:rsidR="004C1605" w:rsidRP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нафтних</w:t>
      </w:r>
      <w:r w:rsidR="004C1605" w:rsidRP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деривате</w:t>
      </w:r>
      <w:r w:rsidR="004C1605" w:rsidRP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4C1605" w:rsidRP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Републици</w:t>
      </w:r>
      <w:r w:rsidR="004C1605" w:rsidRP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Српској</w:t>
      </w:r>
      <w:r w:rsidR="004C1605" w:rsidRP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377602" w:rsidRPr="00377602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377602" w:rsidRPr="00377602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Институт</w:t>
      </w:r>
      <w:r w:rsid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статистику</w:t>
      </w:r>
      <w:r w:rsid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Републике</w:t>
      </w:r>
      <w:r w:rsidR="004C1605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Српске</w:t>
      </w:r>
      <w:r w:rsidR="00377602" w:rsidRPr="00377602">
        <w:rPr>
          <w:rFonts w:asciiTheme="majorHAnsi" w:hAnsiTheme="majorHAnsi"/>
          <w:b w:val="0"/>
          <w:color w:val="auto"/>
          <w:lang w:val="en-US"/>
        </w:rPr>
        <w:t>, 2013)</w:t>
      </w:r>
      <w:bookmarkEnd w:id="31"/>
    </w:p>
    <w:tbl>
      <w:tblPr>
        <w:tblStyle w:val="MediumShading2-Accent2"/>
        <w:tblW w:w="0" w:type="auto"/>
        <w:tblLayout w:type="fixed"/>
        <w:tblLook w:val="04A0"/>
      </w:tblPr>
      <w:tblGrid>
        <w:gridCol w:w="959"/>
        <w:gridCol w:w="709"/>
        <w:gridCol w:w="708"/>
        <w:gridCol w:w="709"/>
        <w:gridCol w:w="709"/>
        <w:gridCol w:w="709"/>
        <w:gridCol w:w="567"/>
        <w:gridCol w:w="708"/>
        <w:gridCol w:w="709"/>
        <w:gridCol w:w="709"/>
        <w:gridCol w:w="709"/>
        <w:gridCol w:w="708"/>
        <w:gridCol w:w="675"/>
      </w:tblGrid>
      <w:tr w:rsidR="00353AA4" w:rsidRPr="005437F1" w:rsidTr="00377602">
        <w:trPr>
          <w:cnfStyle w:val="100000000000"/>
        </w:trPr>
        <w:tc>
          <w:tcPr>
            <w:cnfStyle w:val="001000000100"/>
            <w:tcW w:w="959" w:type="dxa"/>
            <w:hideMark/>
          </w:tcPr>
          <w:p w:rsidR="00353AA4" w:rsidRPr="005437F1" w:rsidRDefault="00353AA4" w:rsidP="008B74A5">
            <w:pPr>
              <w:jc w:val="both"/>
              <w:rPr>
                <w:rFonts w:asciiTheme="majorHAnsi" w:hAnsiTheme="majorHAnsi"/>
                <w:b w:val="0"/>
              </w:rPr>
            </w:pPr>
            <w:r w:rsidRPr="005437F1">
              <w:rPr>
                <w:rFonts w:asciiTheme="majorHAnsi" w:hAnsiTheme="majorHAnsi"/>
              </w:rPr>
              <w:t>€/</w:t>
            </w:r>
            <w:r w:rsidR="00CE04B4">
              <w:rPr>
                <w:rFonts w:asciiTheme="majorHAnsi" w:hAnsiTheme="majorHAnsi"/>
              </w:rPr>
              <w:t>л</w:t>
            </w:r>
          </w:p>
        </w:tc>
        <w:tc>
          <w:tcPr>
            <w:tcW w:w="2126" w:type="dxa"/>
            <w:gridSpan w:val="3"/>
            <w:hideMark/>
          </w:tcPr>
          <w:p w:rsidR="00353AA4" w:rsidRPr="005437F1" w:rsidRDefault="00353AA4" w:rsidP="008B74A5">
            <w:pPr>
              <w:jc w:val="both"/>
              <w:cnfStyle w:val="100000000000"/>
              <w:rPr>
                <w:rFonts w:asciiTheme="majorHAnsi" w:hAnsiTheme="majorHAnsi"/>
                <w:b w:val="0"/>
              </w:rPr>
            </w:pPr>
            <w:r w:rsidRPr="005437F1">
              <w:rPr>
                <w:rFonts w:asciiTheme="majorHAnsi" w:hAnsiTheme="majorHAnsi"/>
              </w:rPr>
              <w:t>2010</w:t>
            </w:r>
          </w:p>
        </w:tc>
        <w:tc>
          <w:tcPr>
            <w:tcW w:w="1985" w:type="dxa"/>
            <w:gridSpan w:val="3"/>
            <w:hideMark/>
          </w:tcPr>
          <w:p w:rsidR="00353AA4" w:rsidRPr="005437F1" w:rsidRDefault="00353AA4" w:rsidP="008B74A5">
            <w:pPr>
              <w:jc w:val="both"/>
              <w:cnfStyle w:val="100000000000"/>
              <w:rPr>
                <w:rFonts w:asciiTheme="majorHAnsi" w:hAnsiTheme="majorHAnsi"/>
                <w:b w:val="0"/>
              </w:rPr>
            </w:pPr>
            <w:r w:rsidRPr="005437F1">
              <w:rPr>
                <w:rFonts w:asciiTheme="majorHAnsi" w:hAnsiTheme="majorHAnsi"/>
              </w:rPr>
              <w:t>2011</w:t>
            </w:r>
          </w:p>
        </w:tc>
        <w:tc>
          <w:tcPr>
            <w:tcW w:w="2126" w:type="dxa"/>
            <w:gridSpan w:val="3"/>
            <w:hideMark/>
          </w:tcPr>
          <w:p w:rsidR="00353AA4" w:rsidRPr="005437F1" w:rsidRDefault="00353AA4" w:rsidP="008B74A5">
            <w:pPr>
              <w:jc w:val="both"/>
              <w:cnfStyle w:val="100000000000"/>
              <w:rPr>
                <w:rFonts w:asciiTheme="majorHAnsi" w:hAnsiTheme="majorHAnsi"/>
                <w:b w:val="0"/>
              </w:rPr>
            </w:pPr>
            <w:r w:rsidRPr="005437F1">
              <w:rPr>
                <w:rFonts w:asciiTheme="majorHAnsi" w:hAnsiTheme="majorHAnsi"/>
              </w:rPr>
              <w:t>2012</w:t>
            </w:r>
          </w:p>
        </w:tc>
        <w:tc>
          <w:tcPr>
            <w:tcW w:w="2092" w:type="dxa"/>
            <w:gridSpan w:val="3"/>
            <w:hideMark/>
          </w:tcPr>
          <w:p w:rsidR="00353AA4" w:rsidRPr="005437F1" w:rsidRDefault="00353AA4" w:rsidP="008B74A5">
            <w:pPr>
              <w:jc w:val="both"/>
              <w:cnfStyle w:val="100000000000"/>
              <w:rPr>
                <w:rFonts w:asciiTheme="majorHAnsi" w:hAnsiTheme="majorHAnsi"/>
                <w:b w:val="0"/>
              </w:rPr>
            </w:pPr>
            <w:r w:rsidRPr="005437F1">
              <w:rPr>
                <w:rFonts w:asciiTheme="majorHAnsi" w:hAnsiTheme="majorHAnsi"/>
              </w:rPr>
              <w:t>2013</w:t>
            </w:r>
          </w:p>
        </w:tc>
      </w:tr>
      <w:tr w:rsidR="00353AA4" w:rsidRPr="005437F1" w:rsidTr="00377602">
        <w:trPr>
          <w:cnfStyle w:val="000000100000"/>
        </w:trPr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</w:rPr>
              <w:t>Месец</w:t>
            </w:r>
          </w:p>
        </w:tc>
        <w:tc>
          <w:tcPr>
            <w:tcW w:w="709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Бензин</w:t>
            </w:r>
            <w:r w:rsidR="00353AA4" w:rsidRPr="005437F1">
              <w:rPr>
                <w:rFonts w:asciiTheme="majorHAnsi" w:hAnsiTheme="majorHAnsi"/>
                <w:sz w:val="16"/>
              </w:rPr>
              <w:t xml:space="preserve"> </w:t>
            </w:r>
          </w:p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437F1">
              <w:rPr>
                <w:rFonts w:asciiTheme="majorHAnsi" w:hAnsiTheme="majorHAnsi"/>
                <w:sz w:val="16"/>
              </w:rPr>
              <w:t>98</w:t>
            </w:r>
          </w:p>
        </w:tc>
        <w:tc>
          <w:tcPr>
            <w:tcW w:w="708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Бензин</w:t>
            </w:r>
          </w:p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437F1">
              <w:rPr>
                <w:rFonts w:asciiTheme="majorHAnsi" w:hAnsiTheme="majorHAnsi"/>
                <w:sz w:val="16"/>
              </w:rPr>
              <w:t>95</w:t>
            </w:r>
          </w:p>
        </w:tc>
        <w:tc>
          <w:tcPr>
            <w:tcW w:w="709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Евро</w:t>
            </w:r>
          </w:p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дизел</w:t>
            </w:r>
          </w:p>
        </w:tc>
        <w:tc>
          <w:tcPr>
            <w:tcW w:w="709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Бензинл</w:t>
            </w:r>
          </w:p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437F1">
              <w:rPr>
                <w:rFonts w:asciiTheme="majorHAnsi" w:hAnsiTheme="majorHAnsi"/>
                <w:sz w:val="16"/>
              </w:rPr>
              <w:t>98</w:t>
            </w:r>
          </w:p>
        </w:tc>
        <w:tc>
          <w:tcPr>
            <w:tcW w:w="709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Бензин</w:t>
            </w:r>
          </w:p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437F1">
              <w:rPr>
                <w:rFonts w:asciiTheme="majorHAnsi" w:hAnsiTheme="majorHAnsi"/>
                <w:sz w:val="16"/>
              </w:rPr>
              <w:t>95</w:t>
            </w:r>
          </w:p>
        </w:tc>
        <w:tc>
          <w:tcPr>
            <w:tcW w:w="567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Евро</w:t>
            </w:r>
            <w:r w:rsidR="00FE186F">
              <w:rPr>
                <w:rFonts w:asciiTheme="majorHAnsi" w:hAnsiTheme="majorHAnsi"/>
                <w:sz w:val="16"/>
              </w:rPr>
              <w:t xml:space="preserve"> </w:t>
            </w:r>
            <w:r>
              <w:rPr>
                <w:rFonts w:asciiTheme="majorHAnsi" w:hAnsiTheme="majorHAnsi"/>
                <w:sz w:val="16"/>
              </w:rPr>
              <w:t>дизел</w:t>
            </w:r>
          </w:p>
        </w:tc>
        <w:tc>
          <w:tcPr>
            <w:tcW w:w="708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Бензин</w:t>
            </w:r>
          </w:p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437F1">
              <w:rPr>
                <w:rFonts w:asciiTheme="majorHAnsi" w:hAnsiTheme="majorHAnsi"/>
                <w:sz w:val="16"/>
              </w:rPr>
              <w:t>98</w:t>
            </w:r>
          </w:p>
        </w:tc>
        <w:tc>
          <w:tcPr>
            <w:tcW w:w="709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Бензин</w:t>
            </w:r>
          </w:p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437F1">
              <w:rPr>
                <w:rFonts w:asciiTheme="majorHAnsi" w:hAnsiTheme="majorHAnsi"/>
                <w:sz w:val="16"/>
              </w:rPr>
              <w:t>95</w:t>
            </w:r>
          </w:p>
        </w:tc>
        <w:tc>
          <w:tcPr>
            <w:tcW w:w="709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Евро</w:t>
            </w:r>
          </w:p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дизел</w:t>
            </w:r>
          </w:p>
        </w:tc>
        <w:tc>
          <w:tcPr>
            <w:tcW w:w="709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Бензин</w:t>
            </w:r>
          </w:p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437F1">
              <w:rPr>
                <w:rFonts w:asciiTheme="majorHAnsi" w:hAnsiTheme="majorHAnsi"/>
                <w:sz w:val="16"/>
              </w:rPr>
              <w:t>98</w:t>
            </w:r>
          </w:p>
        </w:tc>
        <w:tc>
          <w:tcPr>
            <w:tcW w:w="708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Бензин</w:t>
            </w:r>
          </w:p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 w:rsidRPr="005437F1">
              <w:rPr>
                <w:rFonts w:asciiTheme="majorHAnsi" w:hAnsiTheme="majorHAnsi"/>
                <w:sz w:val="16"/>
              </w:rPr>
              <w:t>95</w:t>
            </w:r>
          </w:p>
        </w:tc>
        <w:tc>
          <w:tcPr>
            <w:tcW w:w="675" w:type="dxa"/>
            <w:hideMark/>
          </w:tcPr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Евро</w:t>
            </w:r>
          </w:p>
          <w:p w:rsidR="00353AA4" w:rsidRPr="005437F1" w:rsidRDefault="00CE04B4" w:rsidP="008B74A5">
            <w:pPr>
              <w:jc w:val="both"/>
              <w:cnfStyle w:val="00000010000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дизел</w:t>
            </w:r>
          </w:p>
        </w:tc>
      </w:tr>
      <w:tr w:rsidR="00353AA4" w:rsidRPr="005437F1" w:rsidTr="00377602"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Јануар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0.96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0.94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0.93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1.07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1.05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1.06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1.15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1.22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1.21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1.16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1.23</w:t>
            </w:r>
          </w:p>
        </w:tc>
      </w:tr>
      <w:tr w:rsidR="00353AA4" w:rsidRPr="005437F1" w:rsidTr="00377602">
        <w:trPr>
          <w:cnfStyle w:val="000000100000"/>
        </w:trPr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Фебруар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0.96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0.94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0.93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1.07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1.08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1.23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1.24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1.25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1.20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1.23</w:t>
            </w:r>
          </w:p>
        </w:tc>
      </w:tr>
      <w:tr w:rsidR="00353AA4" w:rsidRPr="005437F1" w:rsidTr="00377602"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Март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0.99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0.96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0.94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1.13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1.11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1.13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1.30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1.24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1.28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1.25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1.20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1.22</w:t>
            </w:r>
          </w:p>
        </w:tc>
      </w:tr>
      <w:tr w:rsidR="00353AA4" w:rsidRPr="005437F1" w:rsidTr="00377602">
        <w:trPr>
          <w:cnfStyle w:val="000000100000"/>
        </w:trPr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Април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1.00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0.96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1.15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1.13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1.17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1.34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1.28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1.23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1.19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1.21</w:t>
            </w:r>
          </w:p>
        </w:tc>
      </w:tr>
      <w:tr w:rsidR="00353AA4" w:rsidRPr="005437F1" w:rsidTr="00377602"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Мај</w:t>
            </w:r>
            <w:r w:rsidR="00353AA4" w:rsidRPr="005437F1">
              <w:rPr>
                <w:rFonts w:asciiTheme="majorHAnsi" w:hAnsiTheme="majorHAnsi"/>
                <w:sz w:val="16"/>
              </w:rPr>
              <w:t xml:space="preserve"> 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1.02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1.01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1.17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1.30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1.25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1.25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1.21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1.17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1.20</w:t>
            </w:r>
          </w:p>
        </w:tc>
      </w:tr>
      <w:tr w:rsidR="00353AA4" w:rsidRPr="005437F1" w:rsidTr="00377602">
        <w:trPr>
          <w:cnfStyle w:val="000000100000"/>
        </w:trPr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Јун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1.03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1.01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1.00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1.16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1.14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1.15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1.24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1.20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1.22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1.20</w:t>
            </w:r>
          </w:p>
        </w:tc>
      </w:tr>
      <w:tr w:rsidR="00353AA4" w:rsidRPr="005437F1" w:rsidTr="00377602"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Јул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1.03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1.01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1.00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1.17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1.14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1.16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1.23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1.22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1.19</w:t>
            </w:r>
          </w:p>
        </w:tc>
      </w:tr>
      <w:tr w:rsidR="00353AA4" w:rsidRPr="005437F1" w:rsidTr="00377602">
        <w:trPr>
          <w:cnfStyle w:val="000000100000"/>
        </w:trPr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Аугуст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1.03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1.01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1.00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1.17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1.28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1.24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1.26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1.23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1.20</w:t>
            </w:r>
          </w:p>
        </w:tc>
      </w:tr>
      <w:tr w:rsidR="00353AA4" w:rsidRPr="005437F1" w:rsidTr="00377602"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Септембар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1.02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1.00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1.17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1.33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1.30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1.26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1.21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1.23</w:t>
            </w:r>
          </w:p>
        </w:tc>
      </w:tr>
      <w:tr w:rsidR="00353AA4" w:rsidRPr="005437F1" w:rsidTr="00377602">
        <w:trPr>
          <w:cnfStyle w:val="000000100000"/>
        </w:trPr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Октобар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1.01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0.99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1.16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1.14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1.28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1.24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1.26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1.24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1.19</w:t>
            </w:r>
          </w:p>
        </w:tc>
        <w:tc>
          <w:tcPr>
            <w:tcW w:w="675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1.22</w:t>
            </w:r>
          </w:p>
        </w:tc>
      </w:tr>
      <w:tr w:rsidR="00353AA4" w:rsidRPr="005437F1" w:rsidTr="00377602"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Новембар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1.03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1.01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1.01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1.17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1.14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1.20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1.22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1.18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1.24</w:t>
            </w:r>
          </w:p>
        </w:tc>
        <w:tc>
          <w:tcPr>
            <w:tcW w:w="709" w:type="dxa"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53AA4" w:rsidRPr="005437F1" w:rsidTr="00377602">
        <w:trPr>
          <w:cnfStyle w:val="000000100000"/>
        </w:trPr>
        <w:tc>
          <w:tcPr>
            <w:cnfStyle w:val="001000000000"/>
            <w:tcW w:w="959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</w:rPr>
              <w:t>Децембар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1.04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1.03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1.03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1.15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1.13</w:t>
            </w:r>
          </w:p>
        </w:tc>
        <w:tc>
          <w:tcPr>
            <w:tcW w:w="56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1.21</w:t>
            </w:r>
          </w:p>
        </w:tc>
        <w:tc>
          <w:tcPr>
            <w:tcW w:w="70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1.20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1.16</w:t>
            </w:r>
          </w:p>
        </w:tc>
        <w:tc>
          <w:tcPr>
            <w:tcW w:w="709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  <w:r w:rsidRPr="005437F1">
              <w:rPr>
                <w:rFonts w:asciiTheme="majorHAnsi" w:hAnsiTheme="majorHAnsi"/>
                <w:sz w:val="18"/>
              </w:rPr>
              <w:t>1.23</w:t>
            </w:r>
          </w:p>
        </w:tc>
        <w:tc>
          <w:tcPr>
            <w:tcW w:w="709" w:type="dxa"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377602" w:rsidRDefault="00377602" w:rsidP="008B74A5">
      <w:pPr>
        <w:spacing w:after="0"/>
        <w:jc w:val="both"/>
        <w:rPr>
          <w:rFonts w:asciiTheme="majorHAnsi" w:hAnsiTheme="majorHAnsi"/>
          <w:b/>
          <w:lang w:val="en-US"/>
        </w:rPr>
      </w:pPr>
    </w:p>
    <w:p w:rsidR="00353AA4" w:rsidRPr="005437F1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Правни</w:t>
      </w:r>
      <w:r w:rsidR="00675ABC">
        <w:rPr>
          <w:lang w:val="en-US"/>
        </w:rPr>
        <w:t xml:space="preserve"> </w:t>
      </w:r>
      <w:r>
        <w:rPr>
          <w:lang w:val="en-US"/>
        </w:rPr>
        <w:t>оквир</w:t>
      </w:r>
      <w:r w:rsidR="00675ABC">
        <w:rPr>
          <w:lang w:val="en-US"/>
        </w:rPr>
        <w:t xml:space="preserve"> </w:t>
      </w:r>
      <w:r>
        <w:rPr>
          <w:lang w:val="en-US"/>
        </w:rPr>
        <w:t>за</w:t>
      </w:r>
      <w:r w:rsidR="00675ABC">
        <w:rPr>
          <w:lang w:val="en-US"/>
        </w:rPr>
        <w:t xml:space="preserve"> </w:t>
      </w:r>
      <w:r>
        <w:rPr>
          <w:lang w:val="en-US"/>
        </w:rPr>
        <w:t>топлотну</w:t>
      </w:r>
      <w:r w:rsidR="00675ABC">
        <w:rPr>
          <w:lang w:val="en-US"/>
        </w:rPr>
        <w:t xml:space="preserve"> </w:t>
      </w:r>
      <w:r>
        <w:rPr>
          <w:lang w:val="en-US"/>
        </w:rPr>
        <w:t>енергију</w:t>
      </w:r>
      <w:r w:rsidR="00A31B5D">
        <w:rPr>
          <w:lang w:val="en-US"/>
        </w:rPr>
        <w:t xml:space="preserve"> / </w:t>
      </w:r>
      <w:r>
        <w:rPr>
          <w:lang w:val="en-US"/>
        </w:rPr>
        <w:t>даљинско</w:t>
      </w:r>
      <w:r w:rsidR="00675ABC">
        <w:rPr>
          <w:lang w:val="en-US"/>
        </w:rPr>
        <w:t xml:space="preserve"> </w:t>
      </w:r>
      <w:r>
        <w:rPr>
          <w:lang w:val="en-US"/>
        </w:rPr>
        <w:t>грејање</w:t>
      </w:r>
    </w:p>
    <w:p w:rsidR="00A31B5D" w:rsidRDefault="00A31B5D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tbl>
      <w:tblPr>
        <w:tblStyle w:val="ColorfulShading-Accent2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000"/>
      </w:tblPr>
      <w:tblGrid>
        <w:gridCol w:w="9180"/>
      </w:tblGrid>
      <w:tr w:rsidR="00A31B5D" w:rsidRPr="005437F1" w:rsidTr="00DD7F76">
        <w:trPr>
          <w:cnfStyle w:val="000000100000"/>
          <w:trHeight w:val="351"/>
        </w:trPr>
        <w:tc>
          <w:tcPr>
            <w:cnfStyle w:val="000010000000"/>
            <w:tcW w:w="9180" w:type="dxa"/>
            <w:shd w:val="clear" w:color="auto" w:fill="F2DBDB" w:themeFill="accent2" w:themeFillTint="33"/>
          </w:tcPr>
          <w:p w:rsidR="00F34AE4" w:rsidRPr="00F34AE4" w:rsidRDefault="00CE04B4" w:rsidP="008B74A5">
            <w:pPr>
              <w:pStyle w:val="yiv5302219361msonormal"/>
              <w:spacing w:after="0" w:afterAutospacing="0" w:line="276" w:lineRule="auto"/>
              <w:jc w:val="both"/>
              <w:rPr>
                <w:rFonts w:asciiTheme="majorHAnsi" w:hAnsiTheme="majorHAnsi"/>
                <w:i/>
              </w:rPr>
            </w:pP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Сектор</w:t>
            </w:r>
            <w:r w:rsidR="001C0B58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грејања</w:t>
            </w:r>
            <w:r w:rsidR="001C0B58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у</w:t>
            </w:r>
            <w:r w:rsidR="001C0B58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Републици</w:t>
            </w:r>
            <w:r w:rsidR="001C0B58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Српској</w:t>
            </w:r>
            <w:r w:rsidR="001C0B58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покривају</w:t>
            </w:r>
            <w:r w:rsidR="001C0B58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следећа</w:t>
            </w:r>
            <w:r w:rsidR="001C0B58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акта</w:t>
            </w:r>
            <w:r w:rsidR="001C0B58"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  <w:t>:</w:t>
            </w:r>
          </w:p>
          <w:p w:rsidR="00F34AE4" w:rsidRPr="00F34AE4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Закон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енергетици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>(</w:t>
            </w:r>
            <w:r>
              <w:rPr>
                <w:rStyle w:val="hps"/>
                <w:rFonts w:asciiTheme="majorHAnsi" w:hAnsiTheme="majorHAnsi"/>
                <w:i/>
              </w:rPr>
              <w:t>Службени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гласник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републике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Српске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, </w:t>
            </w:r>
            <w:r>
              <w:rPr>
                <w:rStyle w:val="hps"/>
                <w:rFonts w:asciiTheme="majorHAnsi" w:hAnsiTheme="majorHAnsi"/>
                <w:i/>
              </w:rPr>
              <w:t>бр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>. 49/09)</w:t>
            </w:r>
          </w:p>
          <w:p w:rsidR="00F34AE4" w:rsidRPr="00F34AE4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Закон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комуналним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делатностима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(</w:t>
            </w:r>
            <w:r>
              <w:rPr>
                <w:rStyle w:val="hps"/>
                <w:rFonts w:asciiTheme="majorHAnsi" w:hAnsiTheme="majorHAnsi"/>
                <w:i/>
              </w:rPr>
              <w:t>Сл</w:t>
            </w:r>
            <w:r w:rsidR="005C5F16">
              <w:rPr>
                <w:rStyle w:val="hps"/>
                <w:rFonts w:asciiTheme="majorHAnsi" w:hAnsiTheme="majorHAnsi"/>
                <w:i/>
              </w:rPr>
              <w:t>.</w:t>
            </w:r>
            <w:r>
              <w:rPr>
                <w:rStyle w:val="hps"/>
                <w:rFonts w:asciiTheme="majorHAnsi" w:hAnsiTheme="majorHAnsi"/>
                <w:i/>
              </w:rPr>
              <w:t>гласник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РС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, </w:t>
            </w:r>
            <w:r>
              <w:rPr>
                <w:rStyle w:val="hps"/>
                <w:rFonts w:asciiTheme="majorHAnsi" w:hAnsiTheme="majorHAnsi"/>
                <w:i/>
              </w:rPr>
              <w:t>бр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>. 124/11)</w:t>
            </w:r>
          </w:p>
          <w:p w:rsidR="00F34AE4" w:rsidRPr="00F34AE4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Закон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одржавању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стамбених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зграда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(</w:t>
            </w:r>
            <w:r>
              <w:rPr>
                <w:rStyle w:val="hps"/>
                <w:rFonts w:asciiTheme="majorHAnsi" w:hAnsiTheme="majorHAnsi"/>
                <w:i/>
              </w:rPr>
              <w:t>Сл</w:t>
            </w:r>
            <w:r w:rsidR="005C5F16">
              <w:rPr>
                <w:rStyle w:val="hps"/>
                <w:rFonts w:asciiTheme="majorHAnsi" w:hAnsiTheme="majorHAnsi"/>
                <w:i/>
              </w:rPr>
              <w:t>.</w:t>
            </w:r>
            <w:r>
              <w:rPr>
                <w:rStyle w:val="hps"/>
                <w:rFonts w:asciiTheme="majorHAnsi" w:hAnsiTheme="majorHAnsi"/>
                <w:i/>
              </w:rPr>
              <w:t>гласник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РС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, </w:t>
            </w:r>
            <w:r>
              <w:rPr>
                <w:rStyle w:val="hps"/>
                <w:rFonts w:asciiTheme="majorHAnsi" w:hAnsiTheme="majorHAnsi"/>
                <w:i/>
              </w:rPr>
              <w:t>бр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. 16/02 </w:t>
            </w:r>
            <w:r>
              <w:rPr>
                <w:rStyle w:val="hps"/>
                <w:rFonts w:asciiTheme="majorHAnsi" w:hAnsiTheme="majorHAnsi"/>
                <w:i/>
              </w:rPr>
              <w:t>и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65/03)</w:t>
            </w:r>
          </w:p>
          <w:p w:rsidR="00F34AE4" w:rsidRPr="00F34AE4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Закон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јавним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предузећима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>(</w:t>
            </w:r>
            <w:r>
              <w:rPr>
                <w:rStyle w:val="hps"/>
                <w:rFonts w:asciiTheme="majorHAnsi" w:hAnsiTheme="majorHAnsi"/>
                <w:i/>
              </w:rPr>
              <w:t>Сл</w:t>
            </w:r>
            <w:r w:rsidR="005C5F16">
              <w:rPr>
                <w:rStyle w:val="hps"/>
                <w:rFonts w:asciiTheme="majorHAnsi" w:hAnsiTheme="majorHAnsi"/>
                <w:i/>
              </w:rPr>
              <w:t>.</w:t>
            </w:r>
            <w:r>
              <w:rPr>
                <w:rStyle w:val="hps"/>
                <w:rFonts w:asciiTheme="majorHAnsi" w:hAnsiTheme="majorHAnsi"/>
                <w:i/>
              </w:rPr>
              <w:t>гласник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РС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, </w:t>
            </w:r>
            <w:r>
              <w:rPr>
                <w:rStyle w:val="hps"/>
                <w:rFonts w:asciiTheme="majorHAnsi" w:hAnsiTheme="majorHAnsi"/>
                <w:i/>
              </w:rPr>
              <w:t>бр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. 75/04 </w:t>
            </w:r>
            <w:r>
              <w:rPr>
                <w:rStyle w:val="hps"/>
                <w:rFonts w:asciiTheme="majorHAnsi" w:hAnsiTheme="majorHAnsi"/>
                <w:i/>
              </w:rPr>
              <w:t>и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78/11)</w:t>
            </w:r>
          </w:p>
          <w:p w:rsidR="00F34AE4" w:rsidRPr="00F34AE4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Закон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облигационим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односима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(</w:t>
            </w:r>
            <w:r>
              <w:rPr>
                <w:rStyle w:val="hps"/>
                <w:rFonts w:asciiTheme="majorHAnsi" w:hAnsiTheme="majorHAnsi"/>
                <w:i/>
              </w:rPr>
              <w:t>Сл</w:t>
            </w:r>
            <w:r w:rsidR="005C5F16">
              <w:rPr>
                <w:rStyle w:val="hps"/>
                <w:rFonts w:asciiTheme="majorHAnsi" w:hAnsiTheme="majorHAnsi"/>
                <w:i/>
              </w:rPr>
              <w:t>.</w:t>
            </w:r>
            <w:r>
              <w:rPr>
                <w:rStyle w:val="hps"/>
                <w:rFonts w:asciiTheme="majorHAnsi" w:hAnsiTheme="majorHAnsi"/>
                <w:i/>
              </w:rPr>
              <w:t>гласник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РС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, </w:t>
            </w:r>
            <w:r>
              <w:rPr>
                <w:rStyle w:val="hps"/>
                <w:rFonts w:asciiTheme="majorHAnsi" w:hAnsiTheme="majorHAnsi"/>
                <w:i/>
              </w:rPr>
              <w:t>бр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. 17/93 </w:t>
            </w:r>
            <w:r>
              <w:rPr>
                <w:rStyle w:val="hps"/>
                <w:rFonts w:asciiTheme="majorHAnsi" w:hAnsiTheme="majorHAnsi"/>
                <w:i/>
              </w:rPr>
              <w:t>и</w:t>
            </w:r>
            <w:r w:rsidR="00F34AE4" w:rsidRPr="00F34AE4">
              <w:rPr>
                <w:rStyle w:val="hps"/>
                <w:rFonts w:asciiTheme="majorHAnsi" w:hAnsiTheme="majorHAnsi"/>
                <w:i/>
              </w:rPr>
              <w:t xml:space="preserve"> 74/04)</w:t>
            </w:r>
          </w:p>
          <w:p w:rsidR="00F34AE4" w:rsidRPr="00CE59A9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  <w:color w:val="FF0000"/>
              </w:rPr>
            </w:pPr>
            <w:r>
              <w:rPr>
                <w:rStyle w:val="hps"/>
                <w:rFonts w:asciiTheme="majorHAnsi" w:hAnsiTheme="majorHAnsi"/>
                <w:i/>
              </w:rPr>
              <w:t>Одлуке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о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топланама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и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мрежама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на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нивоима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локалних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заједница</w:t>
            </w:r>
            <w:r w:rsidR="005C5F16">
              <w:rPr>
                <w:rStyle w:val="hps"/>
                <w:rFonts w:asciiTheme="majorHAnsi" w:hAnsiTheme="majorHAnsi"/>
                <w:i/>
              </w:rPr>
              <w:t xml:space="preserve"> </w:t>
            </w:r>
          </w:p>
          <w:p w:rsidR="00A31B5D" w:rsidRDefault="00CE04B4" w:rsidP="008B74A5">
            <w:pPr>
              <w:pStyle w:val="yiv5302219361msonormal"/>
              <w:numPr>
                <w:ilvl w:val="0"/>
                <w:numId w:val="10"/>
              </w:numPr>
              <w:spacing w:after="0" w:afterAutospacing="0" w:line="276" w:lineRule="auto"/>
              <w:jc w:val="both"/>
              <w:rPr>
                <w:rStyle w:val="hps"/>
                <w:rFonts w:asciiTheme="majorHAnsi" w:hAnsiTheme="majorHAnsi"/>
                <w:i/>
              </w:rPr>
            </w:pPr>
            <w:r>
              <w:rPr>
                <w:rStyle w:val="hps"/>
                <w:rFonts w:asciiTheme="majorHAnsi" w:hAnsiTheme="majorHAnsi"/>
                <w:i/>
              </w:rPr>
              <w:t>Општи</w:t>
            </w:r>
            <w:r w:rsidR="004475CD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услови</w:t>
            </w:r>
            <w:r w:rsidR="004475CD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пословања</w:t>
            </w:r>
            <w:r w:rsidR="004475CD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на</w:t>
            </w:r>
            <w:r w:rsidR="004475CD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нивоу</w:t>
            </w:r>
            <w:r w:rsidR="004475CD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сваког</w:t>
            </w:r>
            <w:r w:rsidR="004475CD">
              <w:rPr>
                <w:rStyle w:val="hps"/>
                <w:rFonts w:asciiTheme="majorHAnsi" w:hAnsiTheme="majorHAnsi"/>
                <w:i/>
              </w:rPr>
              <w:t xml:space="preserve"> </w:t>
            </w:r>
            <w:r>
              <w:rPr>
                <w:rStyle w:val="hps"/>
                <w:rFonts w:asciiTheme="majorHAnsi" w:hAnsiTheme="majorHAnsi"/>
                <w:i/>
              </w:rPr>
              <w:t>предузећа</w:t>
            </w:r>
          </w:p>
          <w:p w:rsidR="00F34AE4" w:rsidRPr="00F34AE4" w:rsidRDefault="00CE04B4" w:rsidP="008B74A5">
            <w:pPr>
              <w:pStyle w:val="yiv5302219361msonormal"/>
              <w:spacing w:after="0" w:afterAutospacing="0" w:line="276" w:lineRule="auto"/>
              <w:jc w:val="both"/>
              <w:rPr>
                <w:rFonts w:asciiTheme="majorHAnsi" w:eastAsiaTheme="minorEastAsia" w:hAnsiTheme="majorHAnsi" w:cstheme="minorBidi"/>
                <w:b/>
                <w:i/>
                <w:lang w:eastAsia="de-AT"/>
              </w:rPr>
            </w:pPr>
            <w:r>
              <w:rPr>
                <w:rFonts w:asciiTheme="majorHAnsi" w:hAnsiTheme="majorHAnsi" w:cs="Arial"/>
                <w:b/>
                <w:i/>
                <w:color w:val="auto"/>
              </w:rPr>
              <w:t>Закон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о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енергетици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је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основни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закон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енергетског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сектора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Републике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Српске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који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,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између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осталог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,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дефинише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производњу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топлотне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енергије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и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следеће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сродне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енергетске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</w:t>
            </w:r>
            <w:r>
              <w:rPr>
                <w:rFonts w:asciiTheme="majorHAnsi" w:hAnsiTheme="majorHAnsi" w:cs="Arial"/>
                <w:b/>
                <w:i/>
                <w:color w:val="auto"/>
              </w:rPr>
              <w:t>делатности</w:t>
            </w:r>
            <w:r w:rsidR="00C04C42" w:rsidRPr="00C04C42">
              <w:rPr>
                <w:rFonts w:asciiTheme="majorHAnsi" w:hAnsiTheme="majorHAnsi" w:cs="Arial"/>
                <w:b/>
                <w:i/>
                <w:color w:val="auto"/>
              </w:rPr>
              <w:t xml:space="preserve"> :</w:t>
            </w:r>
          </w:p>
          <w:p w:rsidR="00F34AE4" w:rsidRPr="00F34AE4" w:rsidRDefault="00CE04B4" w:rsidP="008B74A5">
            <w:pPr>
              <w:pStyle w:val="yiv5302219361msonormal"/>
              <w:numPr>
                <w:ilvl w:val="0"/>
                <w:numId w:val="11"/>
              </w:numPr>
              <w:spacing w:after="0" w:afterAutospacing="0" w:line="276" w:lineRule="auto"/>
              <w:jc w:val="both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Дистрибуција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и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управљање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дистрибутивним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системима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за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топлотну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енергију</w:t>
            </w:r>
          </w:p>
          <w:p w:rsidR="00F34AE4" w:rsidRPr="00F34AE4" w:rsidRDefault="00CE04B4" w:rsidP="008B74A5">
            <w:pPr>
              <w:pStyle w:val="yiv5302219361msonormal"/>
              <w:numPr>
                <w:ilvl w:val="0"/>
                <w:numId w:val="11"/>
              </w:numPr>
              <w:spacing w:after="0" w:afterAutospacing="0" w:line="276" w:lineRule="auto"/>
              <w:jc w:val="both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Снабдевање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топлотном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енергијом</w:t>
            </w:r>
            <w:r w:rsidR="00F34AE4" w:rsidRPr="00F34AE4">
              <w:rPr>
                <w:rFonts w:asciiTheme="majorHAnsi" w:hAnsiTheme="majorHAnsi"/>
                <w:i/>
              </w:rPr>
              <w:t xml:space="preserve">, </w:t>
            </w:r>
            <w:r>
              <w:rPr>
                <w:rFonts w:asciiTheme="majorHAnsi" w:hAnsiTheme="majorHAnsi"/>
                <w:i/>
              </w:rPr>
              <w:t>и</w:t>
            </w:r>
          </w:p>
          <w:p w:rsidR="00F34AE4" w:rsidRPr="00F34AE4" w:rsidRDefault="00CE04B4" w:rsidP="008B74A5">
            <w:pPr>
              <w:pStyle w:val="yiv5302219361msonormal"/>
              <w:numPr>
                <w:ilvl w:val="0"/>
                <w:numId w:val="11"/>
              </w:numPr>
              <w:spacing w:after="0" w:afterAutospacing="0" w:line="276" w:lineRule="auto"/>
              <w:jc w:val="both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Трговина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топлотном</w:t>
            </w:r>
            <w:r w:rsidR="001C0B58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енергијом</w:t>
            </w:r>
          </w:p>
        </w:tc>
      </w:tr>
    </w:tbl>
    <w:p w:rsidR="00353AA4" w:rsidRPr="00F34AE4" w:rsidRDefault="00353AA4" w:rsidP="008B74A5">
      <w:pPr>
        <w:spacing w:after="0"/>
        <w:jc w:val="both"/>
        <w:rPr>
          <w:rFonts w:asciiTheme="majorHAnsi" w:hAnsiTheme="majorHAnsi"/>
        </w:rPr>
      </w:pPr>
    </w:p>
    <w:p w:rsidR="00353AA4" w:rsidRPr="00BF624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Дистрибуција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снабдевање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топлотном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енергијом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делатности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од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општег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интереса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спроводе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систему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обавезног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јавног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сервиса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складу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законом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дозволу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такве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активности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издаје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Регулаторна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комисија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РС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. </w:t>
      </w:r>
      <w:r>
        <w:rPr>
          <w:rFonts w:asciiTheme="majorHAnsi" w:hAnsiTheme="majorHAnsi" w:cs="Arial"/>
          <w:sz w:val="24"/>
          <w:szCs w:val="24"/>
        </w:rPr>
        <w:t>Активност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lastRenderedPageBreak/>
        <w:t>обавља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правно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лице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или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предузетник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који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организован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складу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законом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који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има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дозволу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обавља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РС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. </w:t>
      </w:r>
      <w:r>
        <w:rPr>
          <w:rFonts w:asciiTheme="majorHAnsi" w:hAnsiTheme="majorHAnsi" w:cs="Arial"/>
          <w:sz w:val="24"/>
          <w:szCs w:val="24"/>
        </w:rPr>
        <w:t>Дозвола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потребна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производњу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топлотне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сопствене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до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0,3 </w:t>
      </w:r>
      <w:r>
        <w:rPr>
          <w:rFonts w:asciiTheme="majorHAnsi" w:hAnsiTheme="majorHAnsi" w:cs="Arial"/>
          <w:sz w:val="24"/>
          <w:szCs w:val="24"/>
        </w:rPr>
        <w:t>мегавата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. </w:t>
      </w:r>
      <w:r>
        <w:rPr>
          <w:rFonts w:asciiTheme="majorHAnsi" w:hAnsiTheme="majorHAnsi" w:cs="Arial"/>
          <w:sz w:val="24"/>
          <w:szCs w:val="24"/>
        </w:rPr>
        <w:t>Услови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дистрибуције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топлотне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безбедности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енергетских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објеката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статус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произвођача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квалификованих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произвођача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топлотне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треба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буде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регулисана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посебним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прописима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До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доношења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посебних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прописа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ова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активност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регулисана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Законом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комуналним</w:t>
      </w:r>
      <w:r w:rsidR="00C04C42" w:rsidRPr="00C04C4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делатностима</w:t>
      </w:r>
      <w:r w:rsidR="00C04C42" w:rsidRPr="00C04C42">
        <w:rPr>
          <w:rFonts w:asciiTheme="majorHAnsi" w:hAnsiTheme="majorHAnsi" w:cs="Arial"/>
          <w:sz w:val="24"/>
          <w:szCs w:val="24"/>
        </w:rPr>
        <w:t>.</w:t>
      </w:r>
    </w:p>
    <w:p w:rsidR="00353AA4" w:rsidRPr="008A4F57" w:rsidRDefault="00CE04B4" w:rsidP="008B74A5">
      <w:pPr>
        <w:spacing w:after="0"/>
        <w:jc w:val="both"/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</w:pP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Цене</w:t>
      </w:r>
      <w:r w:rsidR="003963A4"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US"/>
        </w:rPr>
        <w:t>грејања</w:t>
      </w:r>
    </w:p>
    <w:p w:rsidR="00353AA4" w:rsidRPr="000B6E9A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Цене</w:t>
      </w:r>
      <w:r w:rsidR="00C04C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даљинског</w:t>
      </w:r>
      <w:r w:rsidR="00C04C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грејања</w:t>
      </w:r>
      <w:r w:rsidR="00C04C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C04C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Бијељини</w:t>
      </w:r>
      <w:r w:rsidR="00C04C4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C04C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периоду</w:t>
      </w:r>
      <w:r w:rsidR="00C04C4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53AA4" w:rsidRPr="000B6E9A">
        <w:rPr>
          <w:rFonts w:asciiTheme="majorHAnsi" w:hAnsiTheme="majorHAnsi"/>
          <w:sz w:val="24"/>
          <w:szCs w:val="24"/>
          <w:lang w:val="en-US"/>
        </w:rPr>
        <w:t>2006</w:t>
      </w:r>
      <w:r w:rsidR="00C04C42">
        <w:rPr>
          <w:rFonts w:asciiTheme="majorHAnsi" w:hAnsiTheme="majorHAnsi"/>
          <w:sz w:val="24"/>
          <w:szCs w:val="24"/>
          <w:lang w:val="en-US"/>
        </w:rPr>
        <w:t>.</w:t>
      </w:r>
      <w:r w:rsidR="00353AA4" w:rsidRPr="000B6E9A">
        <w:rPr>
          <w:rFonts w:asciiTheme="majorHAnsi" w:hAnsiTheme="majorHAnsi"/>
          <w:sz w:val="24"/>
          <w:szCs w:val="24"/>
          <w:lang w:val="en-US"/>
        </w:rPr>
        <w:t xml:space="preserve"> -</w:t>
      </w:r>
      <w:r w:rsidR="00C04C4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53AA4" w:rsidRPr="000B6E9A">
        <w:rPr>
          <w:rFonts w:asciiTheme="majorHAnsi" w:hAnsiTheme="majorHAnsi"/>
          <w:sz w:val="24"/>
          <w:szCs w:val="24"/>
          <w:lang w:val="en-US"/>
        </w:rPr>
        <w:t>2013</w:t>
      </w:r>
      <w:r w:rsidR="00C04C42">
        <w:rPr>
          <w:rFonts w:asciiTheme="majorHAnsi" w:hAnsiTheme="majorHAnsi"/>
          <w:sz w:val="24"/>
          <w:szCs w:val="24"/>
          <w:lang w:val="en-US"/>
        </w:rPr>
        <w:t>.</w:t>
      </w:r>
      <w:r w:rsidR="00353AA4" w:rsidRPr="000B6E9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C04C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следеће</w:t>
      </w:r>
      <w:r w:rsidR="000B6E9A">
        <w:rPr>
          <w:rFonts w:asciiTheme="majorHAnsi" w:hAnsiTheme="majorHAnsi"/>
          <w:sz w:val="24"/>
          <w:szCs w:val="24"/>
          <w:lang w:val="en-US"/>
        </w:rPr>
        <w:t>:</w:t>
      </w:r>
    </w:p>
    <w:p w:rsidR="000B6E9A" w:rsidRPr="000B6E9A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32" w:name="_Toc385341665"/>
      <w:r>
        <w:rPr>
          <w:rFonts w:asciiTheme="majorHAnsi" w:hAnsiTheme="majorHAnsi"/>
          <w:color w:val="auto"/>
          <w:lang w:val="en-US"/>
        </w:rPr>
        <w:t>Табела</w:t>
      </w:r>
      <w:r w:rsidR="00C04C42">
        <w:rPr>
          <w:rFonts w:asciiTheme="majorHAnsi" w:hAnsiTheme="majorHAnsi"/>
          <w:color w:val="auto"/>
          <w:lang w:val="en-US"/>
        </w:rPr>
        <w:t xml:space="preserve"> </w:t>
      </w:r>
      <w:r w:rsidR="000B6E9A" w:rsidRPr="000B6E9A">
        <w:rPr>
          <w:rFonts w:asciiTheme="majorHAnsi" w:hAnsiTheme="majorHAnsi"/>
          <w:color w:val="auto"/>
          <w:lang w:val="en-US"/>
        </w:rPr>
        <w:t xml:space="preserve"> </w:t>
      </w:r>
      <w:r w:rsidR="00335CC5" w:rsidRPr="000B6E9A">
        <w:rPr>
          <w:rFonts w:asciiTheme="majorHAnsi" w:hAnsiTheme="majorHAnsi"/>
          <w:color w:val="auto"/>
        </w:rPr>
        <w:fldChar w:fldCharType="begin"/>
      </w:r>
      <w:r w:rsidR="000B6E9A" w:rsidRPr="000B6E9A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0B6E9A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13</w:t>
      </w:r>
      <w:r w:rsidR="00335CC5" w:rsidRPr="000B6E9A">
        <w:rPr>
          <w:rFonts w:asciiTheme="majorHAnsi" w:hAnsiTheme="majorHAnsi"/>
          <w:color w:val="auto"/>
        </w:rPr>
        <w:fldChar w:fldCharType="end"/>
      </w:r>
      <w:r w:rsidR="000B6E9A" w:rsidRPr="000B6E9A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цене</w:t>
      </w:r>
      <w:r w:rsidR="00C04C42" w:rsidRP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даљинског</w:t>
      </w:r>
      <w:r w:rsidR="00C04C42" w:rsidRP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грејања</w:t>
      </w:r>
      <w:r w:rsidR="00C04C42" w:rsidRP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C04C42" w:rsidRP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Бијељини</w:t>
      </w:r>
      <w:r w:rsid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0B6E9A" w:rsidRPr="000B6E9A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580D81" w:rsidRPr="00CD4B3E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даљинско</w:t>
      </w:r>
      <w:r w:rsid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грејање</w:t>
      </w:r>
      <w:r w:rsid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пружа</w:t>
      </w:r>
      <w:r w:rsid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јавно</w:t>
      </w:r>
      <w:r w:rsid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предузеће</w:t>
      </w:r>
      <w:r w:rsidR="00C04C42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580D81" w:rsidRPr="00CD4B3E">
        <w:rPr>
          <w:rFonts w:asciiTheme="majorHAnsi" w:hAnsiTheme="majorHAnsi"/>
          <w:b w:val="0"/>
          <w:color w:val="auto"/>
          <w:lang w:val="en-US"/>
        </w:rPr>
        <w:t>“</w:t>
      </w:r>
      <w:r>
        <w:rPr>
          <w:rFonts w:asciiTheme="majorHAnsi" w:hAnsiTheme="majorHAnsi"/>
          <w:b w:val="0"/>
          <w:color w:val="auto"/>
          <w:lang w:val="en-US"/>
        </w:rPr>
        <w:t>Градска</w:t>
      </w:r>
      <w:r w:rsidR="00580D81" w:rsidRPr="00CD4B3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топлана</w:t>
      </w:r>
      <w:r w:rsidR="00580D81" w:rsidRPr="00CD4B3E">
        <w:rPr>
          <w:rFonts w:asciiTheme="majorHAnsi" w:hAnsiTheme="majorHAnsi"/>
          <w:b w:val="0"/>
          <w:color w:val="auto"/>
          <w:lang w:val="en-US"/>
        </w:rPr>
        <w:t>”</w:t>
      </w:r>
      <w:bookmarkEnd w:id="32"/>
      <w:r w:rsidR="00C04C42">
        <w:rPr>
          <w:rFonts w:asciiTheme="majorHAnsi" w:hAnsiTheme="majorHAnsi"/>
          <w:b w:val="0"/>
          <w:color w:val="auto"/>
          <w:lang w:val="en-US"/>
        </w:rPr>
        <w:t>)</w:t>
      </w:r>
    </w:p>
    <w:tbl>
      <w:tblPr>
        <w:tblStyle w:val="MediumShading2-Accent2"/>
        <w:tblW w:w="0" w:type="auto"/>
        <w:tblLook w:val="04A0"/>
      </w:tblPr>
      <w:tblGrid>
        <w:gridCol w:w="1625"/>
        <w:gridCol w:w="1056"/>
        <w:gridCol w:w="1097"/>
        <w:gridCol w:w="1138"/>
        <w:gridCol w:w="1049"/>
        <w:gridCol w:w="1138"/>
        <w:gridCol w:w="1129"/>
        <w:gridCol w:w="1056"/>
      </w:tblGrid>
      <w:tr w:rsidR="00353AA4" w:rsidRPr="000B6E9A" w:rsidTr="000B6E9A">
        <w:trPr>
          <w:cnfStyle w:val="100000000000"/>
        </w:trPr>
        <w:tc>
          <w:tcPr>
            <w:cnfStyle w:val="001000000100"/>
            <w:tcW w:w="1353" w:type="dxa"/>
            <w:hideMark/>
          </w:tcPr>
          <w:p w:rsidR="00353AA4" w:rsidRPr="000B6E9A" w:rsidRDefault="00CE04B4" w:rsidP="008B74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Категорија</w:t>
            </w:r>
            <w:r w:rsidR="00816D2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корисника</w:t>
            </w:r>
          </w:p>
        </w:tc>
        <w:tc>
          <w:tcPr>
            <w:tcW w:w="1062" w:type="dxa"/>
            <w:hideMark/>
          </w:tcPr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2006/07</w:t>
            </w:r>
          </w:p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  <w:vertAlign w:val="superscript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€/</w:t>
            </w:r>
            <w:r w:rsidR="00CE04B4">
              <w:rPr>
                <w:rFonts w:asciiTheme="majorHAnsi" w:hAnsiTheme="majorHAnsi"/>
                <w:sz w:val="24"/>
                <w:szCs w:val="24"/>
              </w:rPr>
              <w:t>м</w:t>
            </w:r>
            <w:r w:rsidRPr="000B6E9A">
              <w:rPr>
                <w:rFonts w:asciiTheme="majorHAnsi" w:hAnsi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8" w:type="dxa"/>
            <w:hideMark/>
          </w:tcPr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2007/08</w:t>
            </w:r>
          </w:p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€/</w:t>
            </w:r>
            <w:r w:rsidR="00CE04B4">
              <w:rPr>
                <w:rFonts w:asciiTheme="majorHAnsi" w:hAnsiTheme="majorHAnsi"/>
                <w:sz w:val="24"/>
                <w:szCs w:val="24"/>
              </w:rPr>
              <w:t>м</w:t>
            </w:r>
            <w:r w:rsidRPr="000B6E9A">
              <w:rPr>
                <w:rFonts w:asciiTheme="majorHAnsi" w:hAnsi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3" w:type="dxa"/>
            <w:hideMark/>
          </w:tcPr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2008/09</w:t>
            </w:r>
          </w:p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€/</w:t>
            </w:r>
            <w:r w:rsidR="00CE04B4">
              <w:rPr>
                <w:rFonts w:asciiTheme="majorHAnsi" w:hAnsiTheme="majorHAnsi"/>
                <w:sz w:val="24"/>
                <w:szCs w:val="24"/>
              </w:rPr>
              <w:t>м</w:t>
            </w:r>
            <w:r w:rsidRPr="000B6E9A">
              <w:rPr>
                <w:rFonts w:asciiTheme="majorHAnsi" w:hAnsi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49" w:type="dxa"/>
            <w:hideMark/>
          </w:tcPr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2009/10</w:t>
            </w:r>
          </w:p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€/</w:t>
            </w:r>
            <w:r w:rsidR="00CE04B4">
              <w:rPr>
                <w:rFonts w:asciiTheme="majorHAnsi" w:hAnsiTheme="majorHAnsi"/>
                <w:sz w:val="24"/>
                <w:szCs w:val="24"/>
              </w:rPr>
              <w:t>м</w:t>
            </w:r>
            <w:r w:rsidRPr="000B6E9A">
              <w:rPr>
                <w:rFonts w:asciiTheme="majorHAnsi" w:hAnsi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4" w:type="dxa"/>
            <w:hideMark/>
          </w:tcPr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2010/11</w:t>
            </w:r>
          </w:p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€/</w:t>
            </w:r>
            <w:r w:rsidR="00CE04B4">
              <w:rPr>
                <w:rFonts w:asciiTheme="majorHAnsi" w:hAnsiTheme="majorHAnsi"/>
                <w:sz w:val="24"/>
                <w:szCs w:val="24"/>
              </w:rPr>
              <w:t>м</w:t>
            </w:r>
            <w:r w:rsidRPr="000B6E9A">
              <w:rPr>
                <w:rFonts w:asciiTheme="majorHAnsi" w:hAnsi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97" w:type="dxa"/>
            <w:hideMark/>
          </w:tcPr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2011/12</w:t>
            </w:r>
          </w:p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€/</w:t>
            </w:r>
            <w:r w:rsidR="00CE04B4">
              <w:rPr>
                <w:rFonts w:asciiTheme="majorHAnsi" w:hAnsiTheme="majorHAnsi"/>
                <w:sz w:val="24"/>
                <w:szCs w:val="24"/>
              </w:rPr>
              <w:t>м</w:t>
            </w:r>
            <w:r w:rsidRPr="000B6E9A">
              <w:rPr>
                <w:rFonts w:asciiTheme="majorHAnsi" w:hAnsi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62" w:type="dxa"/>
            <w:hideMark/>
          </w:tcPr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2012/13</w:t>
            </w:r>
          </w:p>
          <w:p w:rsidR="00353AA4" w:rsidRPr="000B6E9A" w:rsidRDefault="00353AA4" w:rsidP="008B74A5">
            <w:pPr>
              <w:jc w:val="both"/>
              <w:cnfStyle w:val="1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€/</w:t>
            </w:r>
            <w:r w:rsidR="00CE04B4">
              <w:rPr>
                <w:rFonts w:asciiTheme="majorHAnsi" w:hAnsiTheme="majorHAnsi"/>
                <w:sz w:val="24"/>
                <w:szCs w:val="24"/>
              </w:rPr>
              <w:t>м</w:t>
            </w:r>
            <w:r w:rsidRPr="000B6E9A">
              <w:rPr>
                <w:rFonts w:asciiTheme="majorHAnsi" w:hAnsiTheme="majorHAnsi"/>
                <w:sz w:val="24"/>
                <w:szCs w:val="24"/>
                <w:vertAlign w:val="superscript"/>
              </w:rPr>
              <w:t>2</w:t>
            </w:r>
          </w:p>
        </w:tc>
      </w:tr>
      <w:tr w:rsidR="00353AA4" w:rsidRPr="000B6E9A" w:rsidTr="000B6E9A">
        <w:trPr>
          <w:cnfStyle w:val="000000100000"/>
        </w:trPr>
        <w:tc>
          <w:tcPr>
            <w:cnfStyle w:val="001000000000"/>
            <w:tcW w:w="1353" w:type="dxa"/>
            <w:hideMark/>
          </w:tcPr>
          <w:p w:rsidR="00353AA4" w:rsidRPr="000B6E9A" w:rsidRDefault="00CE04B4" w:rsidP="008B74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Домаћинства</w:t>
            </w:r>
          </w:p>
        </w:tc>
        <w:tc>
          <w:tcPr>
            <w:tcW w:w="1062" w:type="dxa"/>
            <w:hideMark/>
          </w:tcPr>
          <w:p w:rsidR="00353AA4" w:rsidRPr="000B6E9A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1.03</w:t>
            </w:r>
          </w:p>
        </w:tc>
        <w:tc>
          <w:tcPr>
            <w:tcW w:w="1138" w:type="dxa"/>
            <w:hideMark/>
          </w:tcPr>
          <w:p w:rsidR="00353AA4" w:rsidRPr="000B6E9A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1.23</w:t>
            </w:r>
          </w:p>
        </w:tc>
        <w:tc>
          <w:tcPr>
            <w:tcW w:w="1213" w:type="dxa"/>
            <w:hideMark/>
          </w:tcPr>
          <w:p w:rsidR="00353AA4" w:rsidRPr="000B6E9A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1.23</w:t>
            </w:r>
          </w:p>
        </w:tc>
        <w:tc>
          <w:tcPr>
            <w:tcW w:w="1049" w:type="dxa"/>
            <w:hideMark/>
          </w:tcPr>
          <w:p w:rsidR="00353AA4" w:rsidRPr="000B6E9A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1.23</w:t>
            </w:r>
          </w:p>
        </w:tc>
        <w:tc>
          <w:tcPr>
            <w:tcW w:w="1214" w:type="dxa"/>
            <w:hideMark/>
          </w:tcPr>
          <w:p w:rsidR="00353AA4" w:rsidRPr="000B6E9A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1.41</w:t>
            </w:r>
          </w:p>
        </w:tc>
        <w:tc>
          <w:tcPr>
            <w:tcW w:w="1197" w:type="dxa"/>
            <w:hideMark/>
          </w:tcPr>
          <w:p w:rsidR="00353AA4" w:rsidRPr="000B6E9A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1.41</w:t>
            </w:r>
          </w:p>
        </w:tc>
        <w:tc>
          <w:tcPr>
            <w:tcW w:w="1062" w:type="dxa"/>
            <w:hideMark/>
          </w:tcPr>
          <w:p w:rsidR="00353AA4" w:rsidRPr="000B6E9A" w:rsidRDefault="00353AA4" w:rsidP="008B74A5">
            <w:pPr>
              <w:jc w:val="both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1.41</w:t>
            </w:r>
          </w:p>
        </w:tc>
      </w:tr>
      <w:tr w:rsidR="00353AA4" w:rsidRPr="000B6E9A" w:rsidTr="000B6E9A">
        <w:tc>
          <w:tcPr>
            <w:cnfStyle w:val="001000000000"/>
            <w:tcW w:w="1353" w:type="dxa"/>
            <w:hideMark/>
          </w:tcPr>
          <w:p w:rsidR="00353AA4" w:rsidRPr="000B6E9A" w:rsidRDefault="00CE04B4" w:rsidP="008B74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Привреда</w:t>
            </w:r>
          </w:p>
        </w:tc>
        <w:tc>
          <w:tcPr>
            <w:tcW w:w="1062" w:type="dxa"/>
            <w:hideMark/>
          </w:tcPr>
          <w:p w:rsidR="00353AA4" w:rsidRPr="000B6E9A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2.26</w:t>
            </w:r>
          </w:p>
        </w:tc>
        <w:tc>
          <w:tcPr>
            <w:tcW w:w="1138" w:type="dxa"/>
            <w:hideMark/>
          </w:tcPr>
          <w:p w:rsidR="00353AA4" w:rsidRPr="000B6E9A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2.75</w:t>
            </w:r>
          </w:p>
        </w:tc>
        <w:tc>
          <w:tcPr>
            <w:tcW w:w="1213" w:type="dxa"/>
            <w:hideMark/>
          </w:tcPr>
          <w:p w:rsidR="00353AA4" w:rsidRPr="000B6E9A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2.75</w:t>
            </w:r>
          </w:p>
        </w:tc>
        <w:tc>
          <w:tcPr>
            <w:tcW w:w="1049" w:type="dxa"/>
            <w:hideMark/>
          </w:tcPr>
          <w:p w:rsidR="00353AA4" w:rsidRPr="000B6E9A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2.75</w:t>
            </w:r>
          </w:p>
        </w:tc>
        <w:tc>
          <w:tcPr>
            <w:tcW w:w="1214" w:type="dxa"/>
            <w:hideMark/>
          </w:tcPr>
          <w:p w:rsidR="00353AA4" w:rsidRPr="000B6E9A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3.02</w:t>
            </w:r>
          </w:p>
        </w:tc>
        <w:tc>
          <w:tcPr>
            <w:tcW w:w="1197" w:type="dxa"/>
            <w:hideMark/>
          </w:tcPr>
          <w:p w:rsidR="00353AA4" w:rsidRPr="000B6E9A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3.02</w:t>
            </w:r>
          </w:p>
        </w:tc>
        <w:tc>
          <w:tcPr>
            <w:tcW w:w="1062" w:type="dxa"/>
            <w:hideMark/>
          </w:tcPr>
          <w:p w:rsidR="00353AA4" w:rsidRPr="000B6E9A" w:rsidRDefault="00353AA4" w:rsidP="008B74A5">
            <w:pPr>
              <w:jc w:val="both"/>
              <w:cnfStyle w:val="000000000000"/>
              <w:rPr>
                <w:rFonts w:asciiTheme="majorHAnsi" w:hAnsiTheme="majorHAnsi"/>
                <w:sz w:val="24"/>
                <w:szCs w:val="24"/>
              </w:rPr>
            </w:pPr>
            <w:r w:rsidRPr="000B6E9A">
              <w:rPr>
                <w:rFonts w:asciiTheme="majorHAnsi" w:hAnsiTheme="majorHAnsi"/>
                <w:sz w:val="24"/>
                <w:szCs w:val="24"/>
              </w:rPr>
              <w:t>3.02</w:t>
            </w:r>
          </w:p>
        </w:tc>
      </w:tr>
    </w:tbl>
    <w:p w:rsidR="00353AA4" w:rsidRDefault="00353AA4" w:rsidP="008B74A5">
      <w:pPr>
        <w:spacing w:after="0"/>
        <w:jc w:val="both"/>
        <w:rPr>
          <w:rFonts w:asciiTheme="majorHAnsi" w:hAnsiTheme="majorHAnsi"/>
        </w:rPr>
      </w:pPr>
    </w:p>
    <w:p w:rsidR="00F47F0B" w:rsidRPr="006D4E7A" w:rsidRDefault="00CE04B4" w:rsidP="008B74A5">
      <w:pPr>
        <w:spacing w:after="0"/>
        <w:jc w:val="both"/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GB"/>
        </w:rPr>
      </w:pPr>
      <w:r>
        <w:rPr>
          <w:rStyle w:val="hps"/>
          <w:rFonts w:asciiTheme="majorHAnsi" w:hAnsiTheme="majorHAnsi"/>
          <w:b/>
          <w:i/>
          <w:sz w:val="24"/>
          <w:szCs w:val="24"/>
          <w:u w:val="single"/>
          <w:lang w:val="en-GB"/>
        </w:rPr>
        <w:t>Возила</w:t>
      </w:r>
    </w:p>
    <w:p w:rsidR="00F47F0B" w:rsidRPr="00563D8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Број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врста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возила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месту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регистрације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подручју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града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Бијељине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врста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возила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тип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врсту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горива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D533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власнсиштво</w:t>
      </w:r>
      <w:r w:rsidR="00F47F0B" w:rsidRPr="00563D84">
        <w:rPr>
          <w:rFonts w:asciiTheme="majorHAnsi" w:hAnsiTheme="majorHAnsi"/>
          <w:sz w:val="24"/>
          <w:szCs w:val="24"/>
          <w:lang w:val="en-US"/>
        </w:rPr>
        <w:t>:</w:t>
      </w:r>
    </w:p>
    <w:p w:rsidR="00F47F0B" w:rsidRPr="00777955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33" w:name="_Toc385341666"/>
      <w:r>
        <w:rPr>
          <w:rFonts w:asciiTheme="majorHAnsi" w:hAnsiTheme="majorHAnsi"/>
          <w:color w:val="auto"/>
          <w:lang w:val="en-US"/>
        </w:rPr>
        <w:t>Табела</w:t>
      </w:r>
      <w:r w:rsidR="00ED533B">
        <w:rPr>
          <w:rFonts w:asciiTheme="majorHAnsi" w:hAnsiTheme="majorHAnsi"/>
          <w:color w:val="auto"/>
          <w:lang w:val="en-US"/>
        </w:rPr>
        <w:t xml:space="preserve"> </w:t>
      </w:r>
      <w:r w:rsidR="00F47F0B" w:rsidRPr="00777955">
        <w:rPr>
          <w:rFonts w:asciiTheme="majorHAnsi" w:hAnsiTheme="majorHAnsi"/>
          <w:color w:val="auto"/>
          <w:lang w:val="en-US"/>
        </w:rPr>
        <w:t xml:space="preserve"> </w:t>
      </w:r>
      <w:r w:rsidR="00335CC5" w:rsidRPr="00777955">
        <w:rPr>
          <w:rFonts w:asciiTheme="majorHAnsi" w:hAnsiTheme="majorHAnsi"/>
          <w:color w:val="auto"/>
        </w:rPr>
        <w:fldChar w:fldCharType="begin"/>
      </w:r>
      <w:r w:rsidR="00F47F0B" w:rsidRPr="00777955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777955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14</w:t>
      </w:r>
      <w:r w:rsidR="00335CC5" w:rsidRPr="00777955">
        <w:rPr>
          <w:rFonts w:asciiTheme="majorHAnsi" w:hAnsiTheme="majorHAnsi"/>
          <w:color w:val="auto"/>
        </w:rPr>
        <w:fldChar w:fldCharType="end"/>
      </w:r>
      <w:r w:rsidR="00F47F0B" w:rsidRPr="00777955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број</w:t>
      </w:r>
      <w:r w:rsidR="00ED533B" w:rsidRPr="00ED533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регистрованих</w:t>
      </w:r>
      <w:r w:rsidR="00ED533B" w:rsidRPr="00ED533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возила</w:t>
      </w:r>
      <w:r w:rsidR="00ED533B" w:rsidRPr="00ED533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ED533B" w:rsidRPr="00ED533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Бијељини</w:t>
      </w:r>
      <w:r w:rsidR="00ED533B">
        <w:rPr>
          <w:rFonts w:asciiTheme="majorHAnsi" w:hAnsiTheme="majorHAnsi"/>
          <w:color w:val="auto"/>
          <w:lang w:val="en-US"/>
        </w:rPr>
        <w:t xml:space="preserve"> </w:t>
      </w:r>
      <w:r w:rsidR="00F47F0B" w:rsidRPr="00777955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F47F0B" w:rsidRPr="00777955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</w:rPr>
        <w:t>Агенција</w:t>
      </w:r>
      <w:r w:rsidR="00ED533B" w:rsidRPr="00ED533B">
        <w:rPr>
          <w:rFonts w:asciiTheme="majorHAnsi" w:hAnsiTheme="majorHAnsi"/>
          <w:b w:val="0"/>
          <w:color w:val="auto"/>
        </w:rPr>
        <w:t xml:space="preserve"> </w:t>
      </w:r>
      <w:r>
        <w:rPr>
          <w:rFonts w:asciiTheme="majorHAnsi" w:hAnsiTheme="majorHAnsi"/>
          <w:b w:val="0"/>
          <w:color w:val="auto"/>
        </w:rPr>
        <w:t>за</w:t>
      </w:r>
      <w:r w:rsidR="00ED533B" w:rsidRPr="00ED533B">
        <w:rPr>
          <w:rFonts w:asciiTheme="majorHAnsi" w:hAnsiTheme="majorHAnsi"/>
          <w:b w:val="0"/>
          <w:color w:val="auto"/>
        </w:rPr>
        <w:t xml:space="preserve"> </w:t>
      </w:r>
      <w:r>
        <w:rPr>
          <w:rFonts w:asciiTheme="majorHAnsi" w:hAnsiTheme="majorHAnsi"/>
          <w:b w:val="0"/>
          <w:color w:val="auto"/>
        </w:rPr>
        <w:t>идентификационе</w:t>
      </w:r>
      <w:r w:rsidR="00ED533B" w:rsidRPr="00ED533B">
        <w:rPr>
          <w:rFonts w:asciiTheme="majorHAnsi" w:hAnsiTheme="majorHAnsi"/>
          <w:b w:val="0"/>
          <w:color w:val="auto"/>
        </w:rPr>
        <w:t xml:space="preserve"> </w:t>
      </w:r>
      <w:r>
        <w:rPr>
          <w:rFonts w:asciiTheme="majorHAnsi" w:hAnsiTheme="majorHAnsi"/>
          <w:b w:val="0"/>
          <w:color w:val="auto"/>
        </w:rPr>
        <w:t>документе</w:t>
      </w:r>
      <w:r w:rsidR="00ED533B" w:rsidRPr="00ED533B">
        <w:rPr>
          <w:rFonts w:asciiTheme="majorHAnsi" w:hAnsiTheme="majorHAnsi"/>
          <w:b w:val="0"/>
          <w:color w:val="auto"/>
        </w:rPr>
        <w:t xml:space="preserve">, </w:t>
      </w:r>
      <w:r>
        <w:rPr>
          <w:rFonts w:asciiTheme="majorHAnsi" w:hAnsiTheme="majorHAnsi"/>
          <w:b w:val="0"/>
          <w:color w:val="auto"/>
        </w:rPr>
        <w:t>евиденцију</w:t>
      </w:r>
      <w:r w:rsidR="00ED533B" w:rsidRPr="00ED533B">
        <w:rPr>
          <w:rFonts w:asciiTheme="majorHAnsi" w:hAnsiTheme="majorHAnsi"/>
          <w:b w:val="0"/>
          <w:color w:val="auto"/>
        </w:rPr>
        <w:t xml:space="preserve"> </w:t>
      </w:r>
      <w:r>
        <w:rPr>
          <w:rFonts w:asciiTheme="majorHAnsi" w:hAnsiTheme="majorHAnsi"/>
          <w:b w:val="0"/>
          <w:color w:val="auto"/>
        </w:rPr>
        <w:t>и</w:t>
      </w:r>
      <w:r w:rsidR="00ED533B" w:rsidRPr="00ED533B">
        <w:rPr>
          <w:rFonts w:asciiTheme="majorHAnsi" w:hAnsiTheme="majorHAnsi"/>
          <w:b w:val="0"/>
          <w:color w:val="auto"/>
        </w:rPr>
        <w:t xml:space="preserve"> </w:t>
      </w:r>
      <w:r>
        <w:rPr>
          <w:rFonts w:asciiTheme="majorHAnsi" w:hAnsiTheme="majorHAnsi"/>
          <w:b w:val="0"/>
          <w:color w:val="auto"/>
        </w:rPr>
        <w:t>размјену</w:t>
      </w:r>
      <w:r w:rsidR="00ED533B" w:rsidRPr="00ED533B">
        <w:rPr>
          <w:rFonts w:asciiTheme="majorHAnsi" w:hAnsiTheme="majorHAnsi"/>
          <w:b w:val="0"/>
          <w:color w:val="auto"/>
        </w:rPr>
        <w:t xml:space="preserve"> </w:t>
      </w:r>
      <w:r>
        <w:rPr>
          <w:rFonts w:asciiTheme="majorHAnsi" w:hAnsiTheme="majorHAnsi"/>
          <w:b w:val="0"/>
          <w:color w:val="auto"/>
        </w:rPr>
        <w:t>података</w:t>
      </w:r>
      <w:r w:rsidR="00F47F0B" w:rsidRPr="00777955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ИДДЕЕА</w:t>
      </w:r>
      <w:r w:rsidR="00F47F0B" w:rsidRPr="00777955">
        <w:rPr>
          <w:rFonts w:asciiTheme="majorHAnsi" w:hAnsiTheme="majorHAnsi"/>
          <w:b w:val="0"/>
          <w:color w:val="auto"/>
          <w:lang w:val="en-US"/>
        </w:rPr>
        <w:t>),</w:t>
      </w:r>
      <w:r w:rsidR="006D4E7A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F47F0B" w:rsidRPr="00777955">
        <w:rPr>
          <w:rFonts w:asciiTheme="majorHAnsi" w:hAnsiTheme="majorHAnsi"/>
          <w:b w:val="0"/>
          <w:color w:val="auto"/>
          <w:lang w:val="en-US"/>
        </w:rPr>
        <w:t>2013)</w:t>
      </w:r>
      <w:bookmarkEnd w:id="33"/>
    </w:p>
    <w:tbl>
      <w:tblPr>
        <w:tblStyle w:val="MediumShading2-Accent2"/>
        <w:tblW w:w="10201" w:type="dxa"/>
        <w:tblLook w:val="04A0"/>
      </w:tblPr>
      <w:tblGrid>
        <w:gridCol w:w="700"/>
        <w:gridCol w:w="3377"/>
        <w:gridCol w:w="1701"/>
        <w:gridCol w:w="570"/>
        <w:gridCol w:w="1093"/>
        <w:gridCol w:w="2760"/>
      </w:tblGrid>
      <w:tr w:rsidR="00F47F0B" w:rsidRPr="006D4E7A" w:rsidTr="00DD7F76">
        <w:trPr>
          <w:cnfStyle w:val="100000000000"/>
          <w:trHeight w:val="300"/>
        </w:trPr>
        <w:tc>
          <w:tcPr>
            <w:cnfStyle w:val="001000000100"/>
            <w:tcW w:w="700" w:type="dxa"/>
            <w:vMerge w:val="restart"/>
            <w:noWrap/>
            <w:hideMark/>
          </w:tcPr>
          <w:p w:rsidR="00F47F0B" w:rsidRPr="006D4E7A" w:rsidRDefault="00CE04B4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Но</w:t>
            </w:r>
            <w:r w:rsidR="00F47F0B" w:rsidRPr="006D4E7A">
              <w:rPr>
                <w:rFonts w:asciiTheme="majorHAnsi" w:hAnsiTheme="majorHAnsi"/>
                <w:lang w:val="en-GB"/>
              </w:rPr>
              <w:t>.</w:t>
            </w:r>
          </w:p>
        </w:tc>
        <w:tc>
          <w:tcPr>
            <w:tcW w:w="3377" w:type="dxa"/>
            <w:vMerge w:val="restart"/>
            <w:noWrap/>
            <w:hideMark/>
          </w:tcPr>
          <w:p w:rsidR="00F47F0B" w:rsidRPr="006D4E7A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bCs w:val="0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ТИП</w:t>
            </w:r>
            <w:r w:rsidR="003963A4">
              <w:rPr>
                <w:rFonts w:asciiTheme="majorHAnsi" w:hAnsiTheme="majorHAnsi"/>
                <w:lang w:val="en-GB"/>
              </w:rPr>
              <w:t xml:space="preserve"> </w:t>
            </w:r>
            <w:r>
              <w:rPr>
                <w:rFonts w:asciiTheme="majorHAnsi" w:hAnsiTheme="majorHAnsi"/>
                <w:lang w:val="en-GB"/>
              </w:rPr>
              <w:t>ВОЗИЛА</w:t>
            </w:r>
          </w:p>
        </w:tc>
        <w:tc>
          <w:tcPr>
            <w:tcW w:w="3364" w:type="dxa"/>
            <w:gridSpan w:val="3"/>
            <w:noWrap/>
            <w:hideMark/>
          </w:tcPr>
          <w:p w:rsidR="00F47F0B" w:rsidRPr="006D4E7A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bCs w:val="0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ВРСТА</w:t>
            </w:r>
            <w:r w:rsidR="003963A4">
              <w:rPr>
                <w:rFonts w:asciiTheme="majorHAnsi" w:hAnsiTheme="majorHAnsi"/>
                <w:lang w:val="en-GB"/>
              </w:rPr>
              <w:t xml:space="preserve"> </w:t>
            </w:r>
            <w:r>
              <w:rPr>
                <w:rFonts w:asciiTheme="majorHAnsi" w:hAnsiTheme="majorHAnsi"/>
                <w:lang w:val="en-GB"/>
              </w:rPr>
              <w:t>ГОРИВА</w:t>
            </w:r>
          </w:p>
        </w:tc>
        <w:tc>
          <w:tcPr>
            <w:tcW w:w="2760" w:type="dxa"/>
            <w:vMerge w:val="restart"/>
            <w:noWrap/>
            <w:hideMark/>
          </w:tcPr>
          <w:p w:rsidR="00F47F0B" w:rsidRPr="006D4E7A" w:rsidRDefault="00CE04B4" w:rsidP="008B74A5">
            <w:pPr>
              <w:jc w:val="center"/>
              <w:cnfStyle w:val="100000000000"/>
              <w:rPr>
                <w:rFonts w:asciiTheme="majorHAnsi" w:eastAsia="Times New Roman" w:hAnsiTheme="majorHAnsi" w:cs="Times New Roman"/>
                <w:b w:val="0"/>
                <w:bCs w:val="0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УКУПНО</w:t>
            </w:r>
            <w:r w:rsidR="003963A4">
              <w:rPr>
                <w:rFonts w:asciiTheme="majorHAnsi" w:hAnsiTheme="majorHAnsi"/>
                <w:lang w:val="en-GB"/>
              </w:rPr>
              <w:t xml:space="preserve"> </w:t>
            </w:r>
            <w:r>
              <w:rPr>
                <w:rFonts w:asciiTheme="majorHAnsi" w:hAnsiTheme="majorHAnsi"/>
                <w:lang w:val="en-GB"/>
              </w:rPr>
              <w:t>ДО</w:t>
            </w:r>
            <w:r w:rsidR="00F47F0B" w:rsidRPr="006D4E7A">
              <w:rPr>
                <w:rFonts w:asciiTheme="majorHAnsi" w:hAnsiTheme="majorHAnsi"/>
                <w:lang w:val="en-GB"/>
              </w:rPr>
              <w:t xml:space="preserve"> 2</w:t>
            </w:r>
            <w:r w:rsidR="003963A4">
              <w:rPr>
                <w:rFonts w:asciiTheme="majorHAnsi" w:hAnsiTheme="majorHAnsi"/>
                <w:lang w:val="en-GB"/>
              </w:rPr>
              <w:t>.</w:t>
            </w:r>
            <w:r w:rsidR="003963A4">
              <w:rPr>
                <w:rFonts w:asciiTheme="majorHAnsi" w:hAnsiTheme="majorHAnsi"/>
                <w:vertAlign w:val="superscript"/>
                <w:lang w:val="en-GB"/>
              </w:rPr>
              <w:t xml:space="preserve"> </w:t>
            </w:r>
            <w:r w:rsidR="00D71A98">
              <w:rPr>
                <w:rFonts w:asciiTheme="majorHAnsi" w:hAnsiTheme="majorHAnsi"/>
                <w:lang w:val="en-GB"/>
              </w:rPr>
              <w:t>X</w:t>
            </w:r>
            <w:r>
              <w:rPr>
                <w:rFonts w:asciiTheme="majorHAnsi" w:hAnsiTheme="majorHAnsi"/>
                <w:lang w:val="en-GB"/>
              </w:rPr>
              <w:t>ИИ</w:t>
            </w:r>
            <w:r w:rsidR="00F47F0B" w:rsidRPr="006D4E7A">
              <w:rPr>
                <w:rFonts w:asciiTheme="majorHAnsi" w:hAnsiTheme="majorHAnsi"/>
                <w:lang w:val="en-GB"/>
              </w:rPr>
              <w:t xml:space="preserve"> 2013</w:t>
            </w:r>
            <w:r w:rsidR="00D71A98">
              <w:rPr>
                <w:rFonts w:asciiTheme="majorHAnsi" w:hAnsiTheme="majorHAnsi"/>
                <w:lang w:val="en-GB"/>
              </w:rPr>
              <w:t>.</w:t>
            </w: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0" w:type="auto"/>
            <w:vMerge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</w:p>
        </w:tc>
        <w:tc>
          <w:tcPr>
            <w:tcW w:w="3377" w:type="dxa"/>
            <w:vMerge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GB"/>
              </w:rPr>
            </w:pPr>
          </w:p>
        </w:tc>
        <w:tc>
          <w:tcPr>
            <w:tcW w:w="1701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БЕНЗИН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ДИЗЕЛ</w:t>
            </w:r>
          </w:p>
        </w:tc>
        <w:tc>
          <w:tcPr>
            <w:tcW w:w="0" w:type="auto"/>
            <w:vMerge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GB"/>
              </w:rPr>
            </w:pP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1.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Мопед</w:t>
            </w:r>
            <w:r w:rsidR="00F47F0B" w:rsidRPr="006D4E7A">
              <w:rPr>
                <w:rFonts w:asciiTheme="majorHAnsi" w:hAnsiTheme="majorHAnsi"/>
                <w:color w:val="000000"/>
                <w:lang w:val="en-GB"/>
              </w:rPr>
              <w:t xml:space="preserve">, </w:t>
            </w:r>
            <w:r>
              <w:rPr>
                <w:rFonts w:asciiTheme="majorHAnsi" w:hAnsiTheme="majorHAnsi"/>
                <w:color w:val="000000"/>
                <w:lang w:val="en-GB"/>
              </w:rPr>
              <w:t>моторцикл</w:t>
            </w:r>
            <w:r w:rsidR="00F47F0B" w:rsidRPr="006D4E7A">
              <w:rPr>
                <w:rFonts w:asciiTheme="majorHAnsi" w:hAnsiTheme="majorHAnsi"/>
                <w:color w:val="000000"/>
                <w:lang w:val="en-GB"/>
              </w:rPr>
              <w:t xml:space="preserve">, </w:t>
            </w:r>
            <w:r>
              <w:rPr>
                <w:rFonts w:asciiTheme="majorHAnsi" w:hAnsiTheme="majorHAnsi"/>
                <w:color w:val="000000"/>
                <w:lang w:val="en-GB"/>
              </w:rPr>
              <w:t>квадрицикл</w:t>
            </w:r>
            <w:r w:rsidR="002230AF">
              <w:rPr>
                <w:rFonts w:asciiTheme="majorHAnsi" w:hAnsiTheme="majorHAnsi"/>
                <w:color w:val="000000"/>
                <w:lang w:val="en-GB"/>
              </w:rPr>
              <w:t xml:space="preserve">, </w:t>
            </w:r>
            <w:r>
              <w:rPr>
                <w:rFonts w:asciiTheme="majorHAnsi" w:hAnsiTheme="majorHAnsi"/>
                <w:color w:val="000000"/>
                <w:lang w:val="en-GB"/>
              </w:rPr>
              <w:t>лаки</w:t>
            </w:r>
            <w:r w:rsidR="002230AF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000000"/>
                <w:lang w:val="en-GB"/>
              </w:rPr>
              <w:t>квадрицикл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852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853</w:t>
            </w: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2.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Путничка</w:t>
            </w:r>
            <w:r w:rsidR="002230AF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000000"/>
                <w:lang w:val="en-GB"/>
              </w:rPr>
              <w:t>возила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12,199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13,702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25,901</w:t>
            </w: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3.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Аутобус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0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2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2</w:t>
            </w: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4.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Теретна</w:t>
            </w:r>
            <w:r w:rsidR="00061FA4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000000"/>
                <w:lang w:val="en-GB"/>
              </w:rPr>
              <w:t>возила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41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1,113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1,154</w:t>
            </w: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5.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Приколиице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0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0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539 (w</w:t>
            </w:r>
            <w:r w:rsidR="00CE04B4">
              <w:rPr>
                <w:rFonts w:asciiTheme="majorHAnsi" w:hAnsiTheme="majorHAnsi"/>
                <w:color w:val="000000"/>
                <w:lang w:val="en-GB"/>
              </w:rPr>
              <w:t>итхоут</w:t>
            </w:r>
            <w:r w:rsidRPr="006D4E7A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 w:rsidR="00CE04B4">
              <w:rPr>
                <w:rFonts w:asciiTheme="majorHAnsi" w:hAnsiTheme="majorHAnsi"/>
                <w:color w:val="000000"/>
                <w:lang w:val="en-GB"/>
              </w:rPr>
              <w:t>енгине</w:t>
            </w:r>
            <w:r w:rsidRPr="006D4E7A">
              <w:rPr>
                <w:rFonts w:asciiTheme="majorHAnsi" w:hAnsiTheme="majorHAnsi"/>
                <w:color w:val="000000"/>
                <w:lang w:val="en-GB"/>
              </w:rPr>
              <w:t>)</w:t>
            </w: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6.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 w:rsidR="00CE04B4">
              <w:rPr>
                <w:rFonts w:asciiTheme="majorHAnsi" w:hAnsiTheme="majorHAnsi"/>
                <w:color w:val="000000"/>
                <w:lang w:val="en-GB"/>
              </w:rPr>
              <w:t>Радна</w:t>
            </w:r>
            <w:r w:rsidR="00061FA4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 w:rsidR="00CE04B4">
              <w:rPr>
                <w:rFonts w:asciiTheme="majorHAnsi" w:hAnsiTheme="majorHAnsi"/>
                <w:color w:val="000000"/>
                <w:lang w:val="en-GB"/>
              </w:rPr>
              <w:t>механизација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2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35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37</w:t>
            </w: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7.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Трактори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0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1,492</w:t>
            </w:r>
          </w:p>
        </w:tc>
        <w:tc>
          <w:tcPr>
            <w:tcW w:w="2760" w:type="dxa"/>
            <w:tcBorders>
              <w:bottom w:val="nil"/>
            </w:tcBorders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1,492</w:t>
            </w: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7441" w:type="dxa"/>
            <w:gridSpan w:val="5"/>
            <w:noWrap/>
            <w:hideMark/>
          </w:tcPr>
          <w:p w:rsidR="00F47F0B" w:rsidRPr="006D4E7A" w:rsidRDefault="00CE04B4" w:rsidP="008B74A5">
            <w:pPr>
              <w:jc w:val="both"/>
              <w:rPr>
                <w:rFonts w:asciiTheme="majorHAnsi" w:eastAsia="Times New Roman" w:hAnsiTheme="majorHAnsi" w:cs="Times New Roman"/>
                <w:b w:val="0"/>
                <w:bCs w:val="0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Укупно</w:t>
            </w:r>
            <w:r w:rsidR="00061FA4">
              <w:rPr>
                <w:rFonts w:asciiTheme="majorHAnsi" w:hAnsiTheme="majorHAnsi"/>
                <w:lang w:val="en-GB"/>
              </w:rPr>
              <w:t xml:space="preserve"> </w:t>
            </w:r>
            <w:r>
              <w:rPr>
                <w:rFonts w:asciiTheme="majorHAnsi" w:hAnsiTheme="majorHAnsi"/>
                <w:lang w:val="en-GB"/>
              </w:rPr>
              <w:t>у</w:t>
            </w:r>
            <w:r w:rsidR="00061FA4">
              <w:rPr>
                <w:rFonts w:asciiTheme="majorHAnsi" w:hAnsiTheme="majorHAnsi"/>
                <w:lang w:val="en-GB"/>
              </w:rPr>
              <w:t xml:space="preserve"> </w:t>
            </w:r>
            <w:r>
              <w:rPr>
                <w:rFonts w:asciiTheme="majorHAnsi" w:hAnsiTheme="majorHAnsi"/>
                <w:lang w:val="en-GB"/>
              </w:rPr>
              <w:t>власништву</w:t>
            </w:r>
            <w:r w:rsidR="00061FA4">
              <w:rPr>
                <w:rFonts w:asciiTheme="majorHAnsi" w:hAnsiTheme="majorHAnsi"/>
                <w:lang w:val="en-GB"/>
              </w:rPr>
              <w:t xml:space="preserve"> </w:t>
            </w:r>
            <w:r>
              <w:rPr>
                <w:rFonts w:asciiTheme="majorHAnsi" w:hAnsiTheme="majorHAnsi"/>
                <w:lang w:val="en-GB"/>
              </w:rPr>
              <w:t>физичких</w:t>
            </w:r>
            <w:r w:rsidR="00061FA4">
              <w:rPr>
                <w:rFonts w:asciiTheme="majorHAnsi" w:hAnsiTheme="majorHAnsi"/>
                <w:lang w:val="en-GB"/>
              </w:rPr>
              <w:t xml:space="preserve"> </w:t>
            </w:r>
            <w:r>
              <w:rPr>
                <w:rFonts w:asciiTheme="majorHAnsi" w:hAnsiTheme="majorHAnsi"/>
                <w:lang w:val="en-GB"/>
              </w:rPr>
              <w:t>лица</w:t>
            </w:r>
          </w:p>
        </w:tc>
        <w:tc>
          <w:tcPr>
            <w:tcW w:w="2760" w:type="dxa"/>
            <w:tcBorders>
              <w:top w:val="nil"/>
              <w:bottom w:val="nil"/>
            </w:tcBorders>
            <w:shd w:val="clear" w:color="auto" w:fill="C0504D" w:themeFill="accent2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FFFFFF"/>
                <w:lang w:val="en-GB"/>
              </w:rPr>
            </w:pPr>
            <w:r w:rsidRPr="006D4E7A">
              <w:rPr>
                <w:rFonts w:asciiTheme="majorHAnsi" w:hAnsiTheme="majorHAnsi"/>
                <w:b/>
                <w:color w:val="FFFFFF"/>
                <w:lang w:val="en-GB"/>
              </w:rPr>
              <w:t>29,978</w:t>
            </w: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hAnsiTheme="majorHAnsi" w:cs="Times New Roman"/>
                <w:lang w:val="en-GB"/>
              </w:rPr>
            </w:pPr>
          </w:p>
        </w:tc>
        <w:tc>
          <w:tcPr>
            <w:tcW w:w="3377" w:type="dxa"/>
            <w:tcBorders>
              <w:bottom w:val="nil"/>
            </w:tcBorders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hAnsiTheme="majorHAnsi" w:cs="Times New Roman"/>
                <w:lang w:val="en-GB"/>
              </w:rPr>
            </w:pPr>
          </w:p>
        </w:tc>
        <w:tc>
          <w:tcPr>
            <w:tcW w:w="2271" w:type="dxa"/>
            <w:gridSpan w:val="2"/>
            <w:tcBorders>
              <w:bottom w:val="nil"/>
            </w:tcBorders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hAnsiTheme="majorHAnsi" w:cs="Times New Roman"/>
                <w:lang w:val="en-GB"/>
              </w:rPr>
            </w:pPr>
          </w:p>
        </w:tc>
        <w:tc>
          <w:tcPr>
            <w:tcW w:w="1093" w:type="dxa"/>
            <w:tcBorders>
              <w:bottom w:val="nil"/>
            </w:tcBorders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hAnsiTheme="majorHAnsi" w:cs="Times New Roman"/>
                <w:lang w:val="en-GB"/>
              </w:rPr>
            </w:pPr>
          </w:p>
        </w:tc>
        <w:tc>
          <w:tcPr>
            <w:tcW w:w="2760" w:type="dxa"/>
            <w:tcBorders>
              <w:bottom w:val="nil"/>
            </w:tcBorders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hAnsiTheme="majorHAnsi" w:cs="Times New Roman"/>
                <w:lang w:val="en-GB"/>
              </w:rPr>
            </w:pP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700" w:type="dxa"/>
            <w:vMerge w:val="restart"/>
            <w:noWrap/>
            <w:hideMark/>
          </w:tcPr>
          <w:p w:rsidR="00F47F0B" w:rsidRPr="006D4E7A" w:rsidRDefault="00CE04B4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Бр</w:t>
            </w:r>
            <w:r w:rsidR="00F47F0B" w:rsidRPr="006D4E7A">
              <w:rPr>
                <w:rFonts w:asciiTheme="majorHAnsi" w:hAnsiTheme="majorHAnsi"/>
                <w:lang w:val="en-GB"/>
              </w:rPr>
              <w:t>.</w:t>
            </w:r>
          </w:p>
        </w:tc>
        <w:tc>
          <w:tcPr>
            <w:tcW w:w="3377" w:type="dxa"/>
            <w:vMerge w:val="restart"/>
            <w:tcBorders>
              <w:top w:val="nil"/>
              <w:bottom w:val="nil"/>
            </w:tcBorders>
            <w:shd w:val="clear" w:color="auto" w:fill="C0504D" w:themeFill="accent2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lang w:val="en-GB"/>
              </w:rPr>
            </w:pPr>
            <w:r>
              <w:rPr>
                <w:rFonts w:asciiTheme="majorHAnsi" w:hAnsiTheme="majorHAnsi"/>
                <w:b/>
                <w:color w:val="FFFFFF" w:themeColor="background1"/>
                <w:lang w:val="en-GB"/>
              </w:rPr>
              <w:t>ТИП</w:t>
            </w:r>
            <w:r w:rsidR="00DD32E9">
              <w:rPr>
                <w:rFonts w:asciiTheme="majorHAnsi" w:hAnsiTheme="majorHAnsi"/>
                <w:b/>
                <w:color w:val="FFFFFF" w:themeColor="background1"/>
                <w:lang w:val="en-GB"/>
              </w:rPr>
              <w:t xml:space="preserve"> </w:t>
            </w:r>
            <w:r>
              <w:rPr>
                <w:rFonts w:asciiTheme="majorHAnsi" w:hAnsiTheme="majorHAnsi"/>
                <w:b/>
                <w:color w:val="FFFFFF" w:themeColor="background1"/>
                <w:lang w:val="en-GB"/>
              </w:rPr>
              <w:t>ВОЗИЛА</w:t>
            </w:r>
          </w:p>
        </w:tc>
        <w:tc>
          <w:tcPr>
            <w:tcW w:w="3364" w:type="dxa"/>
            <w:gridSpan w:val="3"/>
            <w:tcBorders>
              <w:top w:val="nil"/>
              <w:bottom w:val="nil"/>
            </w:tcBorders>
            <w:shd w:val="clear" w:color="auto" w:fill="C0504D" w:themeFill="accent2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lang w:val="en-GB"/>
              </w:rPr>
            </w:pPr>
            <w:r>
              <w:rPr>
                <w:rFonts w:asciiTheme="majorHAnsi" w:hAnsiTheme="majorHAnsi"/>
                <w:b/>
                <w:color w:val="FFFFFF" w:themeColor="background1"/>
                <w:lang w:val="en-GB"/>
              </w:rPr>
              <w:t>ВРСТА</w:t>
            </w:r>
            <w:r w:rsidR="00DD32E9">
              <w:rPr>
                <w:rFonts w:asciiTheme="majorHAnsi" w:hAnsiTheme="majorHAnsi"/>
                <w:b/>
                <w:color w:val="FFFFFF" w:themeColor="background1"/>
                <w:lang w:val="en-GB"/>
              </w:rPr>
              <w:t xml:space="preserve"> </w:t>
            </w:r>
            <w:r>
              <w:rPr>
                <w:rFonts w:asciiTheme="majorHAnsi" w:hAnsiTheme="majorHAnsi"/>
                <w:b/>
                <w:color w:val="FFFFFF" w:themeColor="background1"/>
                <w:lang w:val="en-GB"/>
              </w:rPr>
              <w:t>ГОРИВА</w:t>
            </w:r>
          </w:p>
        </w:tc>
        <w:tc>
          <w:tcPr>
            <w:tcW w:w="2760" w:type="dxa"/>
            <w:vMerge w:val="restart"/>
            <w:tcBorders>
              <w:top w:val="nil"/>
              <w:bottom w:val="nil"/>
            </w:tcBorders>
            <w:shd w:val="clear" w:color="auto" w:fill="C0504D" w:themeFill="accent2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lang w:val="en-GB"/>
              </w:rPr>
            </w:pPr>
            <w:r>
              <w:rPr>
                <w:rFonts w:asciiTheme="majorHAnsi" w:hAnsiTheme="majorHAnsi"/>
                <w:b/>
                <w:color w:val="FFFFFF" w:themeColor="background1"/>
                <w:lang w:val="en-GB"/>
              </w:rPr>
              <w:t>УКУПНО</w:t>
            </w:r>
            <w:r w:rsidR="00DD32E9">
              <w:rPr>
                <w:rFonts w:asciiTheme="majorHAnsi" w:hAnsiTheme="majorHAnsi"/>
                <w:b/>
                <w:color w:val="FFFFFF" w:themeColor="background1"/>
                <w:lang w:val="en-GB"/>
              </w:rPr>
              <w:t xml:space="preserve"> </w:t>
            </w:r>
            <w:r>
              <w:rPr>
                <w:rFonts w:asciiTheme="majorHAnsi" w:hAnsiTheme="majorHAnsi"/>
                <w:b/>
                <w:color w:val="FFFFFF" w:themeColor="background1"/>
                <w:lang w:val="en-GB"/>
              </w:rPr>
              <w:t>ДО</w:t>
            </w:r>
            <w:r w:rsidR="00DD32E9">
              <w:rPr>
                <w:rFonts w:asciiTheme="majorHAnsi" w:hAnsiTheme="majorHAnsi"/>
                <w:b/>
                <w:color w:val="FFFFFF" w:themeColor="background1"/>
                <w:lang w:val="en-GB"/>
              </w:rPr>
              <w:t xml:space="preserve"> 2. X</w:t>
            </w:r>
            <w:r>
              <w:rPr>
                <w:rFonts w:asciiTheme="majorHAnsi" w:hAnsiTheme="majorHAnsi"/>
                <w:b/>
                <w:color w:val="FFFFFF" w:themeColor="background1"/>
                <w:lang w:val="en-GB"/>
              </w:rPr>
              <w:t>ИИ</w:t>
            </w:r>
            <w:r w:rsidR="00F47F0B" w:rsidRPr="006D4E7A">
              <w:rPr>
                <w:rFonts w:asciiTheme="majorHAnsi" w:hAnsiTheme="majorHAnsi"/>
                <w:b/>
                <w:color w:val="FFFFFF" w:themeColor="background1"/>
                <w:lang w:val="en-GB"/>
              </w:rPr>
              <w:t xml:space="preserve"> 2013</w:t>
            </w:r>
            <w:r w:rsidR="00DD32E9">
              <w:rPr>
                <w:rFonts w:asciiTheme="majorHAnsi" w:hAnsiTheme="majorHAnsi"/>
                <w:b/>
                <w:color w:val="FFFFFF" w:themeColor="background1"/>
                <w:lang w:val="en-GB"/>
              </w:rPr>
              <w:t>.</w:t>
            </w: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0" w:type="auto"/>
            <w:vMerge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</w:p>
        </w:tc>
        <w:tc>
          <w:tcPr>
            <w:tcW w:w="3377" w:type="dxa"/>
            <w:vMerge/>
            <w:tcBorders>
              <w:top w:val="nil"/>
            </w:tcBorders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GB"/>
              </w:rPr>
            </w:pPr>
          </w:p>
        </w:tc>
        <w:tc>
          <w:tcPr>
            <w:tcW w:w="1701" w:type="dxa"/>
            <w:tcBorders>
              <w:top w:val="nil"/>
            </w:tcBorders>
            <w:noWrap/>
            <w:hideMark/>
          </w:tcPr>
          <w:p w:rsidR="00F47F0B" w:rsidRPr="006D4E7A" w:rsidRDefault="00CE04B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БЕНЗИН</w:t>
            </w:r>
          </w:p>
        </w:tc>
        <w:tc>
          <w:tcPr>
            <w:tcW w:w="1663" w:type="dxa"/>
            <w:gridSpan w:val="2"/>
            <w:tcBorders>
              <w:top w:val="nil"/>
            </w:tcBorders>
            <w:noWrap/>
            <w:hideMark/>
          </w:tcPr>
          <w:p w:rsidR="00F47F0B" w:rsidRPr="006D4E7A" w:rsidRDefault="00CE04B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ДИЗЕЛ</w:t>
            </w:r>
          </w:p>
        </w:tc>
        <w:tc>
          <w:tcPr>
            <w:tcW w:w="0" w:type="auto"/>
            <w:vMerge/>
            <w:tcBorders>
              <w:top w:val="nil"/>
            </w:tcBorders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GB"/>
              </w:rPr>
            </w:pP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1.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Мопед</w:t>
            </w:r>
            <w:r w:rsidR="00061FA4" w:rsidRPr="006D4E7A">
              <w:rPr>
                <w:rFonts w:asciiTheme="majorHAnsi" w:hAnsiTheme="majorHAnsi"/>
                <w:color w:val="000000"/>
                <w:lang w:val="en-GB"/>
              </w:rPr>
              <w:t xml:space="preserve">, </w:t>
            </w:r>
            <w:r>
              <w:rPr>
                <w:rFonts w:asciiTheme="majorHAnsi" w:hAnsiTheme="majorHAnsi"/>
                <w:color w:val="000000"/>
                <w:lang w:val="en-GB"/>
              </w:rPr>
              <w:t>моторцикл</w:t>
            </w:r>
            <w:r w:rsidR="00061FA4" w:rsidRPr="006D4E7A">
              <w:rPr>
                <w:rFonts w:asciiTheme="majorHAnsi" w:hAnsiTheme="majorHAnsi"/>
                <w:color w:val="000000"/>
                <w:lang w:val="en-GB"/>
              </w:rPr>
              <w:t xml:space="preserve">, </w:t>
            </w:r>
            <w:r>
              <w:rPr>
                <w:rFonts w:asciiTheme="majorHAnsi" w:hAnsiTheme="majorHAnsi"/>
                <w:color w:val="000000"/>
                <w:lang w:val="en-GB"/>
              </w:rPr>
              <w:t>квадрицикл</w:t>
            </w:r>
            <w:r w:rsidR="00061FA4">
              <w:rPr>
                <w:rFonts w:asciiTheme="majorHAnsi" w:hAnsiTheme="majorHAnsi"/>
                <w:color w:val="000000"/>
                <w:lang w:val="en-GB"/>
              </w:rPr>
              <w:t xml:space="preserve">, </w:t>
            </w:r>
            <w:r>
              <w:rPr>
                <w:rFonts w:asciiTheme="majorHAnsi" w:hAnsiTheme="majorHAnsi"/>
                <w:color w:val="000000"/>
                <w:lang w:val="en-GB"/>
              </w:rPr>
              <w:t>лаки</w:t>
            </w:r>
            <w:r w:rsidR="00061FA4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000000"/>
                <w:lang w:val="en-GB"/>
              </w:rPr>
              <w:t>квадрицикл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5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0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5</w:t>
            </w: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2.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Путничка</w:t>
            </w:r>
            <w:r w:rsidR="00061FA4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000000"/>
                <w:lang w:val="en-GB"/>
              </w:rPr>
              <w:t>возила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497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753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1,250</w:t>
            </w: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3.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Аутобус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0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57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57</w:t>
            </w: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4.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Теретна</w:t>
            </w:r>
            <w:r w:rsidR="00061FA4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000000"/>
                <w:lang w:val="en-GB"/>
              </w:rPr>
              <w:t>возила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79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1,561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1,640</w:t>
            </w: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5.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Приколице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0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1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413 (412 w</w:t>
            </w:r>
            <w:r w:rsidR="00CE04B4">
              <w:rPr>
                <w:rFonts w:asciiTheme="majorHAnsi" w:hAnsiTheme="majorHAnsi"/>
                <w:color w:val="000000"/>
                <w:lang w:val="en-GB"/>
              </w:rPr>
              <w:t>итхоут</w:t>
            </w:r>
            <w:r w:rsidRPr="006D4E7A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 w:rsidR="00CE04B4">
              <w:rPr>
                <w:rFonts w:asciiTheme="majorHAnsi" w:hAnsiTheme="majorHAnsi"/>
                <w:color w:val="000000"/>
                <w:lang w:val="en-GB"/>
              </w:rPr>
              <w:t>енгине</w:t>
            </w:r>
            <w:r w:rsidRPr="006D4E7A">
              <w:rPr>
                <w:rFonts w:asciiTheme="majorHAnsi" w:hAnsiTheme="majorHAnsi"/>
                <w:color w:val="000000"/>
                <w:lang w:val="en-GB"/>
              </w:rPr>
              <w:t>)</w:t>
            </w: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6.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Радна</w:t>
            </w:r>
            <w:r w:rsidR="00061FA4">
              <w:rPr>
                <w:rFonts w:asciiTheme="majorHAnsi" w:hAnsiTheme="majorHAnsi"/>
                <w:color w:val="000000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000000"/>
                <w:lang w:val="en-GB"/>
              </w:rPr>
              <w:t>механизација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0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34</w:t>
            </w:r>
          </w:p>
        </w:tc>
        <w:tc>
          <w:tcPr>
            <w:tcW w:w="2760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34</w:t>
            </w:r>
          </w:p>
        </w:tc>
      </w:tr>
      <w:tr w:rsidR="00F47F0B" w:rsidRPr="006D4E7A" w:rsidTr="00DD7F76">
        <w:trPr>
          <w:cnfStyle w:val="000000100000"/>
          <w:trHeight w:val="300"/>
        </w:trPr>
        <w:tc>
          <w:tcPr>
            <w:cnfStyle w:val="001000000000"/>
            <w:tcW w:w="700" w:type="dxa"/>
            <w:noWrap/>
            <w:hideMark/>
          </w:tcPr>
          <w:p w:rsidR="00F47F0B" w:rsidRPr="006D4E7A" w:rsidRDefault="00F47F0B" w:rsidP="008B74A5">
            <w:pPr>
              <w:jc w:val="both"/>
              <w:rPr>
                <w:rFonts w:asciiTheme="majorHAnsi" w:eastAsia="Times New Roman" w:hAnsiTheme="majorHAnsi" w:cs="Times New Roman"/>
                <w:lang w:val="en-GB"/>
              </w:rPr>
            </w:pPr>
            <w:r w:rsidRPr="006D4E7A">
              <w:rPr>
                <w:rFonts w:asciiTheme="majorHAnsi" w:hAnsiTheme="majorHAnsi"/>
                <w:lang w:val="en-GB"/>
              </w:rPr>
              <w:t>7.</w:t>
            </w:r>
          </w:p>
        </w:tc>
        <w:tc>
          <w:tcPr>
            <w:tcW w:w="3377" w:type="dxa"/>
            <w:noWrap/>
            <w:hideMark/>
          </w:tcPr>
          <w:p w:rsidR="00F47F0B" w:rsidRPr="006D4E7A" w:rsidRDefault="00CE04B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hAnsiTheme="majorHAnsi"/>
                <w:color w:val="000000"/>
                <w:lang w:val="en-GB"/>
              </w:rPr>
              <w:t>Трактори</w:t>
            </w:r>
          </w:p>
        </w:tc>
        <w:tc>
          <w:tcPr>
            <w:tcW w:w="1701" w:type="dxa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0</w:t>
            </w:r>
          </w:p>
        </w:tc>
        <w:tc>
          <w:tcPr>
            <w:tcW w:w="1663" w:type="dxa"/>
            <w:gridSpan w:val="2"/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32</w:t>
            </w:r>
          </w:p>
        </w:tc>
        <w:tc>
          <w:tcPr>
            <w:tcW w:w="2760" w:type="dxa"/>
            <w:tcBorders>
              <w:bottom w:val="nil"/>
            </w:tcBorders>
            <w:noWrap/>
            <w:hideMark/>
          </w:tcPr>
          <w:p w:rsidR="00F47F0B" w:rsidRPr="006D4E7A" w:rsidRDefault="00F47F0B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D4E7A">
              <w:rPr>
                <w:rFonts w:asciiTheme="majorHAnsi" w:hAnsiTheme="majorHAnsi"/>
                <w:color w:val="000000"/>
                <w:lang w:val="en-GB"/>
              </w:rPr>
              <w:t>32</w:t>
            </w:r>
          </w:p>
        </w:tc>
      </w:tr>
      <w:tr w:rsidR="00F47F0B" w:rsidRPr="006D4E7A" w:rsidTr="00DD7F76">
        <w:trPr>
          <w:trHeight w:val="300"/>
        </w:trPr>
        <w:tc>
          <w:tcPr>
            <w:cnfStyle w:val="001000000000"/>
            <w:tcW w:w="7441" w:type="dxa"/>
            <w:gridSpan w:val="5"/>
            <w:noWrap/>
            <w:hideMark/>
          </w:tcPr>
          <w:p w:rsidR="00F47F0B" w:rsidRPr="006D4E7A" w:rsidRDefault="00CE04B4" w:rsidP="008B74A5">
            <w:pPr>
              <w:jc w:val="both"/>
              <w:rPr>
                <w:rFonts w:asciiTheme="majorHAnsi" w:eastAsia="Times New Roman" w:hAnsiTheme="majorHAnsi" w:cs="Times New Roman"/>
                <w:b w:val="0"/>
                <w:bCs w:val="0"/>
                <w:color w:val="FFFFFF"/>
                <w:lang w:val="en-GB"/>
              </w:rPr>
            </w:pPr>
            <w:r>
              <w:rPr>
                <w:rFonts w:asciiTheme="majorHAnsi" w:hAnsiTheme="majorHAnsi"/>
                <w:color w:val="FFFFFF"/>
                <w:lang w:val="en-GB"/>
              </w:rPr>
              <w:t>Укупно</w:t>
            </w:r>
            <w:r w:rsidR="00061FA4">
              <w:rPr>
                <w:rFonts w:asciiTheme="majorHAnsi" w:hAnsiTheme="majorHAnsi"/>
                <w:color w:val="FFFFFF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FFFFFF"/>
                <w:lang w:val="en-GB"/>
              </w:rPr>
              <w:t>у</w:t>
            </w:r>
            <w:r w:rsidR="00061FA4">
              <w:rPr>
                <w:rFonts w:asciiTheme="majorHAnsi" w:hAnsiTheme="majorHAnsi"/>
                <w:color w:val="FFFFFF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FFFFFF"/>
                <w:lang w:val="en-GB"/>
              </w:rPr>
              <w:t>власништву</w:t>
            </w:r>
            <w:r w:rsidR="00061FA4">
              <w:rPr>
                <w:rFonts w:asciiTheme="majorHAnsi" w:hAnsiTheme="majorHAnsi"/>
                <w:color w:val="FFFFFF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FFFFFF"/>
                <w:lang w:val="en-GB"/>
              </w:rPr>
              <w:t>правних</w:t>
            </w:r>
            <w:r w:rsidR="00061FA4">
              <w:rPr>
                <w:rFonts w:asciiTheme="majorHAnsi" w:hAnsiTheme="majorHAnsi"/>
                <w:color w:val="FFFFFF"/>
                <w:lang w:val="en-GB"/>
              </w:rPr>
              <w:t xml:space="preserve"> </w:t>
            </w:r>
            <w:r>
              <w:rPr>
                <w:rFonts w:asciiTheme="majorHAnsi" w:hAnsiTheme="majorHAnsi"/>
                <w:color w:val="FFFFFF"/>
                <w:lang w:val="en-GB"/>
              </w:rPr>
              <w:t>лица</w:t>
            </w:r>
          </w:p>
        </w:tc>
        <w:tc>
          <w:tcPr>
            <w:tcW w:w="2760" w:type="dxa"/>
            <w:tcBorders>
              <w:top w:val="nil"/>
              <w:bottom w:val="single" w:sz="18" w:space="0" w:color="auto"/>
            </w:tcBorders>
            <w:shd w:val="clear" w:color="auto" w:fill="C0504D" w:themeFill="accent2"/>
            <w:noWrap/>
            <w:hideMark/>
          </w:tcPr>
          <w:p w:rsidR="00F47F0B" w:rsidRPr="006D4E7A" w:rsidRDefault="00F47F0B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bCs/>
                <w:color w:val="FFFFFF"/>
                <w:lang w:val="en-GB"/>
              </w:rPr>
            </w:pPr>
            <w:r w:rsidRPr="006D4E7A">
              <w:rPr>
                <w:rFonts w:asciiTheme="majorHAnsi" w:hAnsiTheme="majorHAnsi"/>
                <w:b/>
                <w:color w:val="FFFFFF"/>
                <w:lang w:val="en-GB"/>
              </w:rPr>
              <w:t>3,431</w:t>
            </w:r>
          </w:p>
        </w:tc>
      </w:tr>
    </w:tbl>
    <w:p w:rsidR="00F47F0B" w:rsidRDefault="00F47F0B" w:rsidP="008B74A5">
      <w:pPr>
        <w:spacing w:after="0"/>
        <w:jc w:val="both"/>
        <w:rPr>
          <w:rFonts w:asciiTheme="majorHAnsi" w:hAnsiTheme="majorHAnsi"/>
          <w:lang w:val="en-US"/>
        </w:rPr>
      </w:pPr>
    </w:p>
    <w:p w:rsidR="00353AA4" w:rsidRPr="006D4E7A" w:rsidRDefault="00CE04B4" w:rsidP="008B74A5">
      <w:pPr>
        <w:pStyle w:val="Heading3"/>
        <w:jc w:val="both"/>
        <w:rPr>
          <w:lang w:val="en-GB"/>
        </w:rPr>
      </w:pPr>
      <w:r>
        <w:rPr>
          <w:lang w:val="en-GB"/>
        </w:rPr>
        <w:lastRenderedPageBreak/>
        <w:t>Регулаторни</w:t>
      </w:r>
      <w:r w:rsidR="00313D29">
        <w:rPr>
          <w:lang w:val="en-GB"/>
        </w:rPr>
        <w:t xml:space="preserve"> </w:t>
      </w:r>
      <w:r>
        <w:rPr>
          <w:lang w:val="en-GB"/>
        </w:rPr>
        <w:t>оквир</w:t>
      </w:r>
      <w:r w:rsidR="00313D29">
        <w:rPr>
          <w:lang w:val="en-GB"/>
        </w:rPr>
        <w:t xml:space="preserve"> </w:t>
      </w:r>
      <w:r>
        <w:rPr>
          <w:lang w:val="en-GB"/>
        </w:rPr>
        <w:t>за</w:t>
      </w:r>
      <w:r w:rsidR="00313D29">
        <w:rPr>
          <w:lang w:val="en-GB"/>
        </w:rPr>
        <w:t xml:space="preserve"> </w:t>
      </w:r>
      <w:r>
        <w:rPr>
          <w:lang w:val="en-GB"/>
        </w:rPr>
        <w:t>угаљ</w:t>
      </w:r>
    </w:p>
    <w:p w:rsidR="00353AA4" w:rsidRPr="005E5A8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Цене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угља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формирају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слободном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тржишту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подлежу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посебним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прописима</w:t>
      </w:r>
      <w:r w:rsidR="00313D29">
        <w:rPr>
          <w:rFonts w:asciiTheme="majorHAnsi" w:hAnsiTheme="majorHAnsi"/>
          <w:sz w:val="24"/>
          <w:szCs w:val="24"/>
          <w:lang w:val="en-US"/>
        </w:rPr>
        <w:t>.</w:t>
      </w:r>
    </w:p>
    <w:p w:rsidR="00353AA4" w:rsidRPr="008A4F57" w:rsidRDefault="00CE04B4" w:rsidP="008B74A5">
      <w:pPr>
        <w:spacing w:after="0"/>
        <w:jc w:val="both"/>
        <w:rPr>
          <w:rStyle w:val="hps"/>
          <w:rFonts w:asciiTheme="majorHAnsi" w:hAnsiTheme="majorHAnsi"/>
          <w:b/>
          <w:i/>
          <w:u w:val="single"/>
          <w:lang w:val="en-US"/>
        </w:rPr>
      </w:pPr>
      <w:r>
        <w:rPr>
          <w:rStyle w:val="hps"/>
          <w:rFonts w:asciiTheme="majorHAnsi" w:hAnsiTheme="majorHAnsi"/>
          <w:b/>
          <w:i/>
          <w:u w:val="single"/>
          <w:lang w:val="en-US"/>
        </w:rPr>
        <w:t>Цене</w:t>
      </w:r>
      <w:r w:rsidR="00DD32E9">
        <w:rPr>
          <w:rStyle w:val="hps"/>
          <w:rFonts w:asciiTheme="majorHAnsi" w:hAnsiTheme="majorHAnsi"/>
          <w:b/>
          <w:i/>
          <w:u w:val="single"/>
          <w:lang w:val="en-US"/>
        </w:rPr>
        <w:t xml:space="preserve"> </w:t>
      </w:r>
      <w:r>
        <w:rPr>
          <w:rStyle w:val="hps"/>
          <w:rFonts w:asciiTheme="majorHAnsi" w:hAnsiTheme="majorHAnsi"/>
          <w:b/>
          <w:i/>
          <w:u w:val="single"/>
          <w:lang w:val="en-US"/>
        </w:rPr>
        <w:t>угља</w:t>
      </w:r>
    </w:p>
    <w:p w:rsidR="00353AA4" w:rsidRPr="005E5A8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Просечна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цена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Мрког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угља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53AA4" w:rsidRPr="005E5A82">
        <w:rPr>
          <w:rFonts w:asciiTheme="majorHAnsi" w:hAnsiTheme="majorHAnsi"/>
          <w:sz w:val="24"/>
          <w:szCs w:val="24"/>
          <w:lang w:val="en-US"/>
        </w:rPr>
        <w:t>(€/</w:t>
      </w:r>
      <w:r>
        <w:rPr>
          <w:rFonts w:asciiTheme="majorHAnsi" w:hAnsiTheme="majorHAnsi"/>
          <w:sz w:val="24"/>
          <w:szCs w:val="24"/>
          <w:lang w:val="en-US"/>
        </w:rPr>
        <w:t>тони</w:t>
      </w:r>
      <w:r w:rsidR="00353AA4" w:rsidRPr="005E5A82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малопродаји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подацима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Института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статистику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Републике</w:t>
      </w:r>
      <w:r w:rsidR="00313D2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Српске</w:t>
      </w:r>
      <w:r w:rsidR="00353AA4" w:rsidRPr="005E5A82">
        <w:rPr>
          <w:rFonts w:asciiTheme="majorHAnsi" w:hAnsiTheme="majorHAnsi"/>
          <w:sz w:val="24"/>
          <w:szCs w:val="24"/>
          <w:lang w:val="en-US"/>
        </w:rPr>
        <w:t>:</w:t>
      </w:r>
    </w:p>
    <w:p w:rsidR="00563758" w:rsidRPr="00B52182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34" w:name="_Toc385341667"/>
      <w:r>
        <w:rPr>
          <w:rFonts w:asciiTheme="majorHAnsi" w:hAnsiTheme="majorHAnsi"/>
          <w:color w:val="auto"/>
          <w:lang w:val="en-US"/>
        </w:rPr>
        <w:t>Табела</w:t>
      </w:r>
      <w:r w:rsidR="00313D29">
        <w:rPr>
          <w:rFonts w:asciiTheme="majorHAnsi" w:hAnsiTheme="majorHAnsi"/>
          <w:color w:val="auto"/>
          <w:lang w:val="en-US"/>
        </w:rPr>
        <w:t xml:space="preserve"> </w:t>
      </w:r>
      <w:r w:rsidR="00563758" w:rsidRPr="00563758">
        <w:rPr>
          <w:rFonts w:asciiTheme="majorHAnsi" w:hAnsiTheme="majorHAnsi"/>
          <w:color w:val="auto"/>
          <w:lang w:val="en-US"/>
        </w:rPr>
        <w:t xml:space="preserve"> </w:t>
      </w:r>
      <w:r w:rsidR="00335CC5" w:rsidRPr="00563758">
        <w:rPr>
          <w:rFonts w:asciiTheme="majorHAnsi" w:hAnsiTheme="majorHAnsi"/>
          <w:color w:val="auto"/>
        </w:rPr>
        <w:fldChar w:fldCharType="begin"/>
      </w:r>
      <w:r w:rsidR="00563758" w:rsidRPr="00563758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63758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15</w:t>
      </w:r>
      <w:r w:rsidR="00335CC5" w:rsidRPr="00563758">
        <w:rPr>
          <w:rFonts w:asciiTheme="majorHAnsi" w:hAnsiTheme="majorHAnsi"/>
          <w:color w:val="auto"/>
        </w:rPr>
        <w:fldChar w:fldCharType="end"/>
      </w:r>
      <w:r w:rsidR="00563758" w:rsidRPr="00563758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Просечна</w:t>
      </w:r>
      <w:r w:rsidR="00313D29" w:rsidRPr="00313D2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цена</w:t>
      </w:r>
      <w:r w:rsidR="00313D29" w:rsidRPr="00313D2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Мрког</w:t>
      </w:r>
      <w:r w:rsidR="00313D29" w:rsidRPr="00313D2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угља</w:t>
      </w:r>
      <w:r w:rsidR="00313D29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563758" w:rsidRPr="00563758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563758" w:rsidRPr="00563758">
        <w:rPr>
          <w:rFonts w:asciiTheme="majorHAnsi" w:hAnsiTheme="majorHAnsi"/>
          <w:b w:val="0"/>
          <w:color w:val="auto"/>
          <w:lang w:val="en-US"/>
        </w:rPr>
        <w:t>:</w:t>
      </w:r>
      <w:r w:rsidR="00563758" w:rsidRPr="00563758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Институт</w:t>
      </w:r>
      <w:r w:rsidR="00313D29" w:rsidRPr="00313D2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313D29" w:rsidRPr="00313D2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статистику</w:t>
      </w:r>
      <w:r w:rsidR="00313D29" w:rsidRPr="00313D2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Републике</w:t>
      </w:r>
      <w:r w:rsidR="00313D29" w:rsidRPr="00313D2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Српске</w:t>
      </w:r>
      <w:r w:rsidR="00B52182">
        <w:rPr>
          <w:rFonts w:asciiTheme="majorHAnsi" w:hAnsiTheme="majorHAnsi"/>
          <w:b w:val="0"/>
          <w:color w:val="auto"/>
          <w:lang w:val="en-US"/>
        </w:rPr>
        <w:t>,2013</w:t>
      </w:r>
      <w:r w:rsidR="00B52182" w:rsidRPr="00B52182">
        <w:rPr>
          <w:rFonts w:asciiTheme="majorHAnsi" w:hAnsiTheme="majorHAnsi"/>
          <w:b w:val="0"/>
          <w:color w:val="auto"/>
          <w:lang w:val="en-US"/>
        </w:rPr>
        <w:t>)</w:t>
      </w:r>
      <w:bookmarkEnd w:id="34"/>
    </w:p>
    <w:tbl>
      <w:tblPr>
        <w:tblStyle w:val="MediumShading2-Accent2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353AA4" w:rsidRPr="005437F1" w:rsidTr="00563758">
        <w:trPr>
          <w:cnfStyle w:val="100000000000"/>
        </w:trPr>
        <w:tc>
          <w:tcPr>
            <w:cnfStyle w:val="001000000100"/>
            <w:tcW w:w="1857" w:type="dxa"/>
            <w:hideMark/>
          </w:tcPr>
          <w:p w:rsidR="00353AA4" w:rsidRPr="00563758" w:rsidRDefault="00353AA4" w:rsidP="008B74A5">
            <w:pPr>
              <w:jc w:val="both"/>
              <w:rPr>
                <w:rFonts w:asciiTheme="majorHAnsi" w:hAnsiTheme="majorHAnsi"/>
              </w:rPr>
            </w:pPr>
            <w:r w:rsidRPr="00563758">
              <w:rPr>
                <w:rFonts w:asciiTheme="majorHAnsi" w:hAnsiTheme="majorHAnsi"/>
              </w:rPr>
              <w:t>€/</w:t>
            </w:r>
            <w:r w:rsidR="00CE04B4">
              <w:rPr>
                <w:rFonts w:asciiTheme="majorHAnsi" w:hAnsiTheme="majorHAnsi"/>
              </w:rPr>
              <w:t>тони</w:t>
            </w:r>
          </w:p>
        </w:tc>
        <w:tc>
          <w:tcPr>
            <w:tcW w:w="7431" w:type="dxa"/>
            <w:gridSpan w:val="4"/>
            <w:hideMark/>
          </w:tcPr>
          <w:p w:rsidR="00353AA4" w:rsidRPr="00563758" w:rsidRDefault="00CE04B4" w:rsidP="008B74A5">
            <w:pPr>
              <w:jc w:val="both"/>
              <w:cnfStyle w:val="1000000000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Година</w:t>
            </w:r>
          </w:p>
        </w:tc>
      </w:tr>
      <w:tr w:rsidR="00353AA4" w:rsidRPr="005437F1" w:rsidTr="00563758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Месец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b/>
              </w:rPr>
            </w:pPr>
            <w:r w:rsidRPr="005437F1">
              <w:rPr>
                <w:rFonts w:asciiTheme="majorHAnsi" w:hAnsiTheme="majorHAnsi"/>
                <w:b/>
              </w:rPr>
              <w:t>2010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b/>
              </w:rPr>
            </w:pPr>
            <w:r w:rsidRPr="005437F1">
              <w:rPr>
                <w:rFonts w:asciiTheme="majorHAnsi" w:hAnsiTheme="majorHAnsi"/>
                <w:b/>
              </w:rPr>
              <w:t>2011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b/>
              </w:rPr>
            </w:pPr>
            <w:r w:rsidRPr="005437F1">
              <w:rPr>
                <w:rFonts w:asciiTheme="majorHAnsi" w:hAnsiTheme="majorHAnsi"/>
                <w:b/>
              </w:rPr>
              <w:t>2012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b/>
              </w:rPr>
            </w:pPr>
            <w:r w:rsidRPr="005437F1">
              <w:rPr>
                <w:rFonts w:asciiTheme="majorHAnsi" w:hAnsiTheme="majorHAnsi"/>
                <w:b/>
              </w:rPr>
              <w:t>2013</w:t>
            </w:r>
          </w:p>
        </w:tc>
      </w:tr>
      <w:tr w:rsidR="00353AA4" w:rsidRPr="005437F1" w:rsidTr="00563758"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Јануар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112.82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Фебруар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112.82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Март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112.82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Април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112.82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Мај</w:t>
            </w:r>
            <w:r w:rsidR="00353AA4" w:rsidRPr="00563758">
              <w:rPr>
                <w:rFonts w:asciiTheme="majorHAnsi" w:hAnsiTheme="majorHAnsi"/>
                <w:b w:val="0"/>
              </w:rPr>
              <w:t xml:space="preserve"> 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112.82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Јуњ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Јул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Август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Септембар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Октобар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</w:tr>
      <w:tr w:rsidR="00353AA4" w:rsidRPr="005437F1" w:rsidTr="00563758"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Новембар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</w:p>
        </w:tc>
      </w:tr>
      <w:tr w:rsidR="00353AA4" w:rsidRPr="005437F1" w:rsidTr="00563758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63758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Децембар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92.31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107.69</w:t>
            </w:r>
          </w:p>
        </w:tc>
        <w:tc>
          <w:tcPr>
            <w:tcW w:w="1858" w:type="dxa"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</w:p>
        </w:tc>
      </w:tr>
    </w:tbl>
    <w:p w:rsidR="00353AA4" w:rsidRPr="005437F1" w:rsidRDefault="00353AA4" w:rsidP="008B74A5">
      <w:pPr>
        <w:spacing w:after="0"/>
        <w:jc w:val="both"/>
        <w:rPr>
          <w:rFonts w:asciiTheme="majorHAnsi" w:hAnsiTheme="majorHAnsi"/>
        </w:rPr>
      </w:pPr>
    </w:p>
    <w:p w:rsidR="00353AA4" w:rsidRPr="006D4E7A" w:rsidRDefault="00CE04B4" w:rsidP="008B74A5">
      <w:pPr>
        <w:pStyle w:val="Heading3"/>
        <w:jc w:val="both"/>
        <w:rPr>
          <w:lang w:val="en-GB"/>
        </w:rPr>
      </w:pPr>
      <w:r>
        <w:rPr>
          <w:lang w:val="en-GB"/>
        </w:rPr>
        <w:t>Регулаторни</w:t>
      </w:r>
      <w:r w:rsidR="00313D29">
        <w:rPr>
          <w:lang w:val="en-GB"/>
        </w:rPr>
        <w:t xml:space="preserve"> </w:t>
      </w:r>
      <w:r>
        <w:rPr>
          <w:lang w:val="en-GB"/>
        </w:rPr>
        <w:t>оквир</w:t>
      </w:r>
      <w:r w:rsidR="00313D29">
        <w:rPr>
          <w:lang w:val="en-GB"/>
        </w:rPr>
        <w:t xml:space="preserve"> </w:t>
      </w:r>
      <w:r>
        <w:rPr>
          <w:lang w:val="en-GB"/>
        </w:rPr>
        <w:t>за</w:t>
      </w:r>
      <w:r w:rsidR="00313D29">
        <w:rPr>
          <w:lang w:val="en-GB"/>
        </w:rPr>
        <w:t xml:space="preserve"> </w:t>
      </w:r>
      <w:r>
        <w:rPr>
          <w:lang w:val="en-GB"/>
        </w:rPr>
        <w:t>огревно</w:t>
      </w:r>
      <w:r w:rsidR="00313D29">
        <w:rPr>
          <w:lang w:val="en-GB"/>
        </w:rPr>
        <w:t xml:space="preserve"> </w:t>
      </w:r>
      <w:r>
        <w:rPr>
          <w:lang w:val="en-GB"/>
        </w:rPr>
        <w:t>дрво</w:t>
      </w:r>
    </w:p>
    <w:p w:rsidR="00CA5257" w:rsidRPr="00CA5257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Јавно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предузе</w:t>
      </w:r>
      <w:r w:rsidR="00CA5257" w:rsidRPr="00CA525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шумарство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" </w:t>
      </w:r>
      <w:r>
        <w:rPr>
          <w:rFonts w:asciiTheme="majorHAnsi" w:hAnsiTheme="majorHAnsi" w:cs="Arial"/>
          <w:sz w:val="24"/>
          <w:szCs w:val="24"/>
        </w:rPr>
        <w:t>Шуме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Републике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Српске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" </w:t>
      </w:r>
      <w:r>
        <w:rPr>
          <w:rFonts w:asciiTheme="majorHAnsi" w:hAnsiTheme="majorHAnsi" w:cs="Arial"/>
          <w:sz w:val="24"/>
          <w:szCs w:val="24"/>
        </w:rPr>
        <w:t>утврђује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цену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огревног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дрвета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РС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Цене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установљене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основу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сопствених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прорачуна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стања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сектору</w:t>
      </w:r>
      <w:r w:rsidR="00CA5257" w:rsidRPr="00CA5257">
        <w:rPr>
          <w:rFonts w:asciiTheme="majorHAnsi" w:hAnsiTheme="majorHAnsi" w:cs="Arial"/>
          <w:sz w:val="24"/>
          <w:szCs w:val="24"/>
        </w:rPr>
        <w:t xml:space="preserve"> .</w:t>
      </w:r>
    </w:p>
    <w:p w:rsidR="00CA5257" w:rsidRPr="000B09D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Прописи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односе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пословање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ЈП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"</w:t>
      </w:r>
      <w:r>
        <w:rPr>
          <w:rFonts w:asciiTheme="majorHAnsi" w:hAnsiTheme="majorHAnsi" w:cs="Arial"/>
          <w:sz w:val="24"/>
          <w:szCs w:val="24"/>
        </w:rPr>
        <w:t>Шуме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Републике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Српске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". </w:t>
      </w:r>
      <w:r>
        <w:rPr>
          <w:rFonts w:asciiTheme="majorHAnsi" w:hAnsiTheme="majorHAnsi" w:cs="Arial"/>
          <w:sz w:val="24"/>
          <w:szCs w:val="24"/>
        </w:rPr>
        <w:t>Компанија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доноси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одлуке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ценама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дрвних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асортимана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РС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као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цени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огревног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дрвета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На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цене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огревног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дрвета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утичу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између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осталог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и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постојање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приватних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шума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A5257" w:rsidRP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ситуација</w:t>
      </w:r>
      <w:r w:rsid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сектору</w:t>
      </w:r>
      <w:r w:rsidR="000B09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шумарства</w:t>
      </w:r>
      <w:r w:rsidR="00CA5257" w:rsidRPr="000B09D8">
        <w:rPr>
          <w:rFonts w:asciiTheme="majorHAnsi" w:hAnsiTheme="majorHAnsi" w:cs="Arial"/>
          <w:sz w:val="24"/>
          <w:szCs w:val="24"/>
        </w:rPr>
        <w:t>.</w:t>
      </w:r>
    </w:p>
    <w:p w:rsidR="007E1992" w:rsidRPr="007E1992" w:rsidRDefault="00CE04B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Цене</w:t>
      </w:r>
      <w:r w:rsidR="007B7F01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огревног</w:t>
      </w:r>
      <w:r w:rsidR="007B7F01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дрвета</w:t>
      </w:r>
    </w:p>
    <w:p w:rsidR="00353AA4" w:rsidRPr="007E199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Просечна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малопродајна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цена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огревног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дрвета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подацима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Института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статистику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Републике</w:t>
      </w:r>
      <w:r w:rsidR="000B09D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Српске</w:t>
      </w:r>
      <w:r w:rsidR="00353AA4" w:rsidRPr="007E1992">
        <w:rPr>
          <w:rFonts w:asciiTheme="majorHAnsi" w:hAnsiTheme="majorHAnsi"/>
          <w:sz w:val="24"/>
          <w:szCs w:val="24"/>
          <w:lang w:val="en-US"/>
        </w:rPr>
        <w:t>:</w:t>
      </w:r>
    </w:p>
    <w:p w:rsidR="007E1992" w:rsidRPr="007E1992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color w:val="auto"/>
          <w:lang w:val="en-US"/>
        </w:rPr>
      </w:pPr>
      <w:bookmarkStart w:id="35" w:name="_Toc385341668"/>
      <w:r>
        <w:rPr>
          <w:rFonts w:asciiTheme="majorHAnsi" w:hAnsiTheme="majorHAnsi"/>
          <w:color w:val="auto"/>
          <w:lang w:val="en-US"/>
        </w:rPr>
        <w:t>Табела</w:t>
      </w:r>
      <w:r w:rsidR="000B09D8">
        <w:rPr>
          <w:rFonts w:asciiTheme="majorHAnsi" w:hAnsiTheme="majorHAnsi"/>
          <w:color w:val="auto"/>
          <w:lang w:val="en-US"/>
        </w:rPr>
        <w:t xml:space="preserve"> </w:t>
      </w:r>
      <w:r w:rsidR="007E1992" w:rsidRPr="007E1992">
        <w:rPr>
          <w:rFonts w:asciiTheme="majorHAnsi" w:hAnsiTheme="majorHAnsi"/>
          <w:color w:val="auto"/>
          <w:lang w:val="en-US"/>
        </w:rPr>
        <w:t xml:space="preserve"> </w:t>
      </w:r>
      <w:r w:rsidR="00335CC5" w:rsidRPr="007E1992">
        <w:rPr>
          <w:rFonts w:asciiTheme="majorHAnsi" w:hAnsiTheme="majorHAnsi"/>
          <w:color w:val="auto"/>
        </w:rPr>
        <w:fldChar w:fldCharType="begin"/>
      </w:r>
      <w:r w:rsidR="007E1992" w:rsidRPr="007E1992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7E1992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16</w:t>
      </w:r>
      <w:r w:rsidR="00335CC5" w:rsidRPr="007E1992">
        <w:rPr>
          <w:rFonts w:asciiTheme="majorHAnsi" w:hAnsiTheme="majorHAnsi"/>
          <w:color w:val="auto"/>
        </w:rPr>
        <w:fldChar w:fldCharType="end"/>
      </w:r>
      <w:r w:rsidR="007E1992" w:rsidRPr="007E1992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просечна</w:t>
      </w:r>
      <w:r w:rsidR="000B09D8" w:rsidRP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малопродајна</w:t>
      </w:r>
      <w:r w:rsidR="000B09D8" w:rsidRP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цена</w:t>
      </w:r>
      <w:r w:rsidR="000B09D8" w:rsidRP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огревног</w:t>
      </w:r>
      <w:r w:rsidR="000B09D8" w:rsidRP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дрвета</w:t>
      </w:r>
      <w:r w:rsid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7E1992" w:rsidRPr="007E1992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7E1992" w:rsidRPr="007E1992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Институт</w:t>
      </w:r>
      <w:r w:rsid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статистику</w:t>
      </w:r>
      <w:r w:rsid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Републике</w:t>
      </w:r>
      <w:r w:rsid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Српске</w:t>
      </w:r>
      <w:r w:rsidR="007E1992" w:rsidRPr="007E1992">
        <w:rPr>
          <w:rFonts w:asciiTheme="majorHAnsi" w:hAnsiTheme="majorHAnsi"/>
          <w:b w:val="0"/>
          <w:color w:val="auto"/>
          <w:lang w:val="en-US"/>
        </w:rPr>
        <w:t>,</w:t>
      </w:r>
      <w:r w:rsidR="000B09D8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7E1992" w:rsidRPr="007E1992">
        <w:rPr>
          <w:rFonts w:asciiTheme="majorHAnsi" w:hAnsiTheme="majorHAnsi"/>
          <w:b w:val="0"/>
          <w:color w:val="auto"/>
          <w:lang w:val="en-US"/>
        </w:rPr>
        <w:t>2013)</w:t>
      </w:r>
      <w:bookmarkEnd w:id="35"/>
    </w:p>
    <w:tbl>
      <w:tblPr>
        <w:tblStyle w:val="MediumShading2-Accent2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353AA4" w:rsidRPr="005437F1" w:rsidTr="007E1992">
        <w:trPr>
          <w:cnfStyle w:val="100000000000"/>
        </w:trPr>
        <w:tc>
          <w:tcPr>
            <w:cnfStyle w:val="001000000100"/>
            <w:tcW w:w="1857" w:type="dxa"/>
            <w:hideMark/>
          </w:tcPr>
          <w:p w:rsidR="00353AA4" w:rsidRPr="007E1992" w:rsidRDefault="00353AA4" w:rsidP="008B74A5">
            <w:pPr>
              <w:jc w:val="both"/>
              <w:rPr>
                <w:rFonts w:asciiTheme="majorHAnsi" w:hAnsiTheme="majorHAnsi"/>
              </w:rPr>
            </w:pPr>
            <w:r w:rsidRPr="007E1992">
              <w:rPr>
                <w:rFonts w:asciiTheme="majorHAnsi" w:hAnsiTheme="majorHAnsi"/>
              </w:rPr>
              <w:t>€/</w:t>
            </w:r>
            <w:r w:rsidR="00CE04B4">
              <w:rPr>
                <w:rFonts w:asciiTheme="majorHAnsi" w:hAnsiTheme="majorHAnsi"/>
              </w:rPr>
              <w:t>м</w:t>
            </w:r>
            <w:r w:rsidRPr="007E1992">
              <w:rPr>
                <w:rFonts w:asciiTheme="majorHAnsi" w:hAnsiTheme="majorHAnsi"/>
                <w:vertAlign w:val="superscript"/>
              </w:rPr>
              <w:t>3</w:t>
            </w:r>
          </w:p>
        </w:tc>
        <w:tc>
          <w:tcPr>
            <w:tcW w:w="7431" w:type="dxa"/>
            <w:gridSpan w:val="4"/>
            <w:hideMark/>
          </w:tcPr>
          <w:p w:rsidR="00353AA4" w:rsidRPr="007E1992" w:rsidRDefault="00CE04B4" w:rsidP="008B74A5">
            <w:pPr>
              <w:jc w:val="both"/>
              <w:cnfStyle w:val="1000000000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Година</w:t>
            </w:r>
          </w:p>
        </w:tc>
      </w:tr>
      <w:tr w:rsidR="00353AA4" w:rsidRPr="005437F1" w:rsidTr="007E1992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7E1992" w:rsidRDefault="00CE04B4" w:rsidP="008B74A5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Месец</w:t>
            </w:r>
          </w:p>
        </w:tc>
        <w:tc>
          <w:tcPr>
            <w:tcW w:w="1857" w:type="dxa"/>
            <w:hideMark/>
          </w:tcPr>
          <w:p w:rsidR="00353AA4" w:rsidRPr="007E1992" w:rsidRDefault="00353AA4" w:rsidP="008B74A5">
            <w:pPr>
              <w:jc w:val="both"/>
              <w:cnfStyle w:val="000000100000"/>
              <w:rPr>
                <w:rFonts w:asciiTheme="majorHAnsi" w:hAnsiTheme="majorHAnsi"/>
                <w:b/>
              </w:rPr>
            </w:pPr>
            <w:r w:rsidRPr="007E1992">
              <w:rPr>
                <w:rFonts w:asciiTheme="majorHAnsi" w:hAnsiTheme="majorHAnsi"/>
                <w:b/>
              </w:rPr>
              <w:t>2010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b/>
              </w:rPr>
            </w:pPr>
            <w:r w:rsidRPr="005437F1">
              <w:rPr>
                <w:rFonts w:asciiTheme="majorHAnsi" w:hAnsiTheme="majorHAnsi"/>
                <w:b/>
              </w:rPr>
              <w:t>2011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b/>
              </w:rPr>
            </w:pPr>
            <w:r w:rsidRPr="005437F1">
              <w:rPr>
                <w:rFonts w:asciiTheme="majorHAnsi" w:hAnsiTheme="majorHAnsi"/>
                <w:b/>
              </w:rPr>
              <w:t>2012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  <w:b/>
              </w:rPr>
            </w:pPr>
            <w:r w:rsidRPr="005437F1">
              <w:rPr>
                <w:rFonts w:asciiTheme="majorHAnsi" w:hAnsiTheme="majorHAnsi"/>
                <w:b/>
              </w:rPr>
              <w:t>2013</w:t>
            </w:r>
          </w:p>
        </w:tc>
      </w:tr>
      <w:tr w:rsidR="00353AA4" w:rsidRPr="005437F1" w:rsidTr="007E1992"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Јануар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34.86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35.37</w:t>
            </w:r>
          </w:p>
        </w:tc>
      </w:tr>
      <w:tr w:rsidR="00353AA4" w:rsidRPr="005437F1" w:rsidTr="007E1992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Фебруар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34.86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34.77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35.37</w:t>
            </w:r>
          </w:p>
        </w:tc>
      </w:tr>
      <w:tr w:rsidR="00353AA4" w:rsidRPr="005437F1" w:rsidTr="007E1992"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Март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34.86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34.44</w:t>
            </w:r>
          </w:p>
        </w:tc>
      </w:tr>
      <w:tr w:rsidR="00353AA4" w:rsidRPr="005437F1" w:rsidTr="007E1992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Април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34.53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33.39</w:t>
            </w:r>
          </w:p>
        </w:tc>
      </w:tr>
      <w:tr w:rsidR="00353AA4" w:rsidRPr="005437F1" w:rsidTr="007E1992"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Мај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34.01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33.39</w:t>
            </w:r>
          </w:p>
        </w:tc>
      </w:tr>
      <w:tr w:rsidR="00353AA4" w:rsidRPr="005437F1" w:rsidTr="007E1992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Јун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34.01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33.72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32.87</w:t>
            </w:r>
          </w:p>
        </w:tc>
      </w:tr>
      <w:tr w:rsidR="00353AA4" w:rsidRPr="005437F1" w:rsidTr="007E1992"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Јул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33.39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33.72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32.87</w:t>
            </w:r>
          </w:p>
        </w:tc>
      </w:tr>
      <w:tr w:rsidR="00353AA4" w:rsidRPr="005437F1" w:rsidTr="007E1992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Август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33.91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33.39</w:t>
            </w:r>
          </w:p>
        </w:tc>
      </w:tr>
      <w:tr w:rsidR="00353AA4" w:rsidRPr="005437F1" w:rsidTr="007E1992"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Септембар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33.39</w:t>
            </w:r>
          </w:p>
        </w:tc>
      </w:tr>
      <w:tr w:rsidR="00353AA4" w:rsidRPr="005437F1" w:rsidTr="007E1992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Оцтобар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34.05</w:t>
            </w:r>
          </w:p>
        </w:tc>
      </w:tr>
      <w:tr w:rsidR="00353AA4" w:rsidRPr="005437F1" w:rsidTr="007E1992"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Новембар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34.25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35.37</w:t>
            </w:r>
          </w:p>
        </w:tc>
        <w:tc>
          <w:tcPr>
            <w:tcW w:w="1858" w:type="dxa"/>
          </w:tcPr>
          <w:p w:rsidR="00353AA4" w:rsidRPr="005437F1" w:rsidRDefault="00353AA4" w:rsidP="008B74A5">
            <w:pPr>
              <w:jc w:val="both"/>
              <w:cnfStyle w:val="000000000000"/>
              <w:rPr>
                <w:rFonts w:asciiTheme="majorHAnsi" w:hAnsiTheme="majorHAnsi"/>
              </w:rPr>
            </w:pPr>
          </w:p>
        </w:tc>
      </w:tr>
      <w:tr w:rsidR="00353AA4" w:rsidRPr="005437F1" w:rsidTr="007E1992">
        <w:trPr>
          <w:cnfStyle w:val="000000100000"/>
        </w:trPr>
        <w:tc>
          <w:tcPr>
            <w:cnfStyle w:val="001000000000"/>
            <w:tcW w:w="1857" w:type="dxa"/>
            <w:hideMark/>
          </w:tcPr>
          <w:p w:rsidR="00353AA4" w:rsidRPr="005437F1" w:rsidRDefault="00CE04B4" w:rsidP="008B74A5">
            <w:pPr>
              <w:jc w:val="both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Децембар</w:t>
            </w:r>
          </w:p>
        </w:tc>
        <w:tc>
          <w:tcPr>
            <w:tcW w:w="1857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34.93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33.91</w:t>
            </w:r>
          </w:p>
        </w:tc>
        <w:tc>
          <w:tcPr>
            <w:tcW w:w="1858" w:type="dxa"/>
            <w:hideMark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  <w:r w:rsidRPr="005437F1">
              <w:rPr>
                <w:rFonts w:asciiTheme="majorHAnsi" w:hAnsiTheme="majorHAnsi"/>
              </w:rPr>
              <w:t>35.37</w:t>
            </w:r>
          </w:p>
        </w:tc>
        <w:tc>
          <w:tcPr>
            <w:tcW w:w="1858" w:type="dxa"/>
          </w:tcPr>
          <w:p w:rsidR="00353AA4" w:rsidRPr="005437F1" w:rsidRDefault="00353AA4" w:rsidP="008B74A5">
            <w:pPr>
              <w:jc w:val="both"/>
              <w:cnfStyle w:val="000000100000"/>
              <w:rPr>
                <w:rFonts w:asciiTheme="majorHAnsi" w:hAnsiTheme="majorHAnsi"/>
              </w:rPr>
            </w:pPr>
          </w:p>
        </w:tc>
      </w:tr>
    </w:tbl>
    <w:p w:rsidR="00D869FF" w:rsidRPr="005437F1" w:rsidRDefault="00D869FF" w:rsidP="008B74A5">
      <w:pPr>
        <w:spacing w:after="0"/>
        <w:jc w:val="both"/>
        <w:rPr>
          <w:rFonts w:asciiTheme="majorHAnsi" w:hAnsiTheme="majorHAnsi"/>
          <w:lang w:val="en-US"/>
        </w:rPr>
      </w:pPr>
    </w:p>
    <w:p w:rsidR="00297B93" w:rsidRPr="005437F1" w:rsidRDefault="00CE04B4" w:rsidP="008B74A5">
      <w:pPr>
        <w:pStyle w:val="Heading1"/>
        <w:spacing w:after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Енергетске</w:t>
      </w:r>
      <w:r w:rsidR="0033628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потребе</w:t>
      </w:r>
      <w:r w:rsidR="0033628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града</w:t>
      </w:r>
      <w:r w:rsidR="0033628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Бијељине</w:t>
      </w:r>
    </w:p>
    <w:p w:rsidR="00297B93" w:rsidRPr="007A34F5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Потражња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финалном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енергијом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виду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кориш</w:t>
      </w:r>
      <w:r w:rsidR="007A34F5" w:rsidRPr="007A34F5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ења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енергената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обрачуната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основу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достављених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података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стране</w:t>
      </w:r>
      <w:r w:rsid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градске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општине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Бијељина</w:t>
      </w:r>
      <w:r w:rsid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поређењу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подацима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Интернационалне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агенције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7A34F5" w:rsidRPr="007A34F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енергетику</w:t>
      </w:r>
      <w:r w:rsidR="00297B93" w:rsidRPr="007A34F5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ИЕА</w:t>
      </w:r>
      <w:r w:rsidR="00297B93" w:rsidRPr="007A34F5">
        <w:rPr>
          <w:rFonts w:asciiTheme="majorHAnsi" w:hAnsiTheme="majorHAnsi"/>
          <w:sz w:val="24"/>
          <w:szCs w:val="24"/>
          <w:lang w:val="en-US"/>
        </w:rPr>
        <w:t>).</w:t>
      </w:r>
    </w:p>
    <w:p w:rsidR="007A34F5" w:rsidRPr="00642DE5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Због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недостатка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поузданих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информација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индустрији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потребе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енергијом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рачунате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само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град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дома</w:t>
      </w:r>
      <w:r w:rsidR="007A34F5" w:rsidRPr="00642DE5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инства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Потребе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енергијом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бизниса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индустрије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процењене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основу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ИЕА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података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Студија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фокусирана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углавном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електричну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топлотну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енергију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горива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потребе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транспорта</w:t>
      </w:r>
      <w:r w:rsidR="00642DE5">
        <w:rPr>
          <w:rFonts w:asciiTheme="majorHAnsi" w:hAnsiTheme="majorHAnsi" w:cs="Arial"/>
          <w:sz w:val="24"/>
          <w:szCs w:val="24"/>
        </w:rPr>
        <w:t xml:space="preserve"> (</w:t>
      </w:r>
      <w:r>
        <w:rPr>
          <w:rFonts w:asciiTheme="majorHAnsi" w:hAnsiTheme="majorHAnsi" w:cs="Arial"/>
          <w:sz w:val="24"/>
          <w:szCs w:val="24"/>
        </w:rPr>
        <w:t>која</w:t>
      </w:r>
      <w:r w:rsidR="00642DE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642DE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обрачунавају</w:t>
      </w:r>
      <w:r w:rsidR="00642DE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642DE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случају</w:t>
      </w:r>
      <w:r w:rsidR="00642DE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укупних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потреба</w:t>
      </w:r>
      <w:r w:rsidR="00642DE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642DE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енергијом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али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</w:t>
      </w:r>
      <w:r w:rsidR="007A34F5" w:rsidRPr="00642DE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детаљно</w:t>
      </w:r>
      <w:r w:rsidR="00642DE5">
        <w:rPr>
          <w:rFonts w:asciiTheme="majorHAnsi" w:hAnsiTheme="majorHAnsi" w:cs="Arial"/>
          <w:sz w:val="24"/>
          <w:szCs w:val="24"/>
        </w:rPr>
        <w:t>)</w:t>
      </w:r>
      <w:r w:rsidR="007A34F5" w:rsidRPr="00642DE5">
        <w:rPr>
          <w:rFonts w:asciiTheme="majorHAnsi" w:hAnsiTheme="majorHAnsi" w:cs="Arial"/>
          <w:sz w:val="24"/>
          <w:szCs w:val="24"/>
        </w:rPr>
        <w:t>.</w:t>
      </w:r>
    </w:p>
    <w:p w:rsidR="00297B93" w:rsidRPr="005437F1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састоје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следећих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елемената</w:t>
      </w:r>
      <w:r w:rsidR="00297B93" w:rsidRPr="005437F1">
        <w:rPr>
          <w:rFonts w:asciiTheme="majorHAnsi" w:hAnsiTheme="majorHAnsi"/>
          <w:i/>
          <w:sz w:val="24"/>
          <w:szCs w:val="24"/>
          <w:lang w:val="en-US"/>
        </w:rPr>
        <w:t>:</w:t>
      </w:r>
    </w:p>
    <w:p w:rsidR="00297B93" w:rsidRPr="005437F1" w:rsidRDefault="00CE04B4" w:rsidP="008B74A5">
      <w:pPr>
        <w:pStyle w:val="ListParagraph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Грејање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објеката</w:t>
      </w:r>
      <w:r w:rsidR="00297B93" w:rsidRPr="005437F1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све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врсте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енергената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укључујући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електричну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енергију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грејање</w:t>
      </w:r>
      <w:r w:rsidR="00373B62">
        <w:rPr>
          <w:rFonts w:asciiTheme="majorHAnsi" w:hAnsiTheme="majorHAnsi"/>
          <w:sz w:val="24"/>
          <w:szCs w:val="24"/>
          <w:lang w:val="en-US"/>
        </w:rPr>
        <w:t>)</w:t>
      </w:r>
    </w:p>
    <w:p w:rsidR="00297B93" w:rsidRPr="005437F1" w:rsidRDefault="00CE04B4" w:rsidP="008B74A5">
      <w:pPr>
        <w:pStyle w:val="ListParagraph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Процесну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топлоту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у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индустрији</w:t>
      </w:r>
      <w:r w:rsidR="00373B62">
        <w:rPr>
          <w:rFonts w:asciiTheme="majorHAnsi" w:hAnsiTheme="majorHAnsi"/>
          <w:sz w:val="24"/>
          <w:szCs w:val="24"/>
        </w:rPr>
        <w:t xml:space="preserve"> </w:t>
      </w:r>
    </w:p>
    <w:p w:rsidR="00297B93" w:rsidRPr="005437F1" w:rsidRDefault="00CE04B4" w:rsidP="008B74A5">
      <w:pPr>
        <w:pStyle w:val="ListParagraph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Загревање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потрошне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објектима</w:t>
      </w:r>
    </w:p>
    <w:p w:rsidR="00297B93" w:rsidRPr="005437F1" w:rsidRDefault="00CE04B4" w:rsidP="008B74A5">
      <w:pPr>
        <w:pStyle w:val="ListParagraph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осветљења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објеката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функционисање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пумпе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</w:t>
      </w:r>
      <w:r w:rsidR="00373B62">
        <w:rPr>
          <w:rFonts w:asciiTheme="majorHAnsi" w:hAnsiTheme="majorHAnsi"/>
          <w:sz w:val="24"/>
          <w:szCs w:val="24"/>
          <w:lang w:val="en-US"/>
        </w:rPr>
        <w:t>.)</w:t>
      </w:r>
    </w:p>
    <w:p w:rsidR="00297B93" w:rsidRPr="005437F1" w:rsidRDefault="00CE04B4" w:rsidP="008B74A5">
      <w:pPr>
        <w:pStyle w:val="ListParagraph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Електрична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енергија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за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потребе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производње</w:t>
      </w:r>
    </w:p>
    <w:p w:rsidR="00297B93" w:rsidRPr="005437F1" w:rsidRDefault="00CE04B4" w:rsidP="008B74A5">
      <w:pPr>
        <w:pStyle w:val="ListParagraph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Електрична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енергија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за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улично</w:t>
      </w:r>
      <w:r w:rsidR="00373B6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осветљење</w:t>
      </w:r>
      <w:r w:rsidR="00373B62">
        <w:rPr>
          <w:rFonts w:asciiTheme="majorHAnsi" w:hAnsiTheme="majorHAnsi"/>
          <w:sz w:val="24"/>
          <w:szCs w:val="24"/>
        </w:rPr>
        <w:t xml:space="preserve"> </w:t>
      </w:r>
    </w:p>
    <w:p w:rsidR="00373B62" w:rsidRDefault="00CE04B4" w:rsidP="008B74A5">
      <w:pPr>
        <w:pStyle w:val="ListParagraph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напајање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канализацијских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водоводних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пумпи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297B93" w:rsidRPr="00373B62" w:rsidRDefault="00CE04B4" w:rsidP="008B74A5">
      <w:pPr>
        <w:pStyle w:val="ListParagraph"/>
        <w:numPr>
          <w:ilvl w:val="0"/>
          <w:numId w:val="6"/>
        </w:num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Течна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горива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транспорта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одржавања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околине</w:t>
      </w:r>
      <w:r w:rsidR="00373B62" w:rsidRPr="00373B62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373B62" w:rsidRPr="00373B62" w:rsidRDefault="00373B62" w:rsidP="008B74A5">
      <w:pPr>
        <w:pStyle w:val="ListParagraph"/>
        <w:spacing w:after="0"/>
        <w:jc w:val="both"/>
        <w:rPr>
          <w:rFonts w:asciiTheme="majorHAnsi" w:hAnsiTheme="majorHAnsi"/>
          <w:lang w:val="en-US"/>
        </w:rPr>
      </w:pPr>
    </w:p>
    <w:p w:rsidR="00297B93" w:rsidRPr="005437F1" w:rsidRDefault="00CE04B4" w:rsidP="008B74A5">
      <w:pPr>
        <w:pStyle w:val="Heading2"/>
        <w:spacing w:after="0"/>
      </w:pPr>
      <w:r>
        <w:t>Енергетске</w:t>
      </w:r>
      <w:r w:rsidR="00336286">
        <w:t xml:space="preserve"> </w:t>
      </w:r>
      <w:r>
        <w:t>потребе</w:t>
      </w:r>
      <w:r w:rsidR="00336286">
        <w:t xml:space="preserve"> </w:t>
      </w:r>
      <w:r>
        <w:t>приватног</w:t>
      </w:r>
      <w:r w:rsidR="00336286">
        <w:t xml:space="preserve"> </w:t>
      </w:r>
      <w:r>
        <w:t>сектора</w:t>
      </w:r>
    </w:p>
    <w:p w:rsidR="00137D19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9E318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9E318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9E318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9E318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0A09BB">
        <w:rPr>
          <w:rFonts w:asciiTheme="majorHAnsi" w:hAnsiTheme="majorHAnsi"/>
          <w:sz w:val="24"/>
          <w:szCs w:val="24"/>
          <w:lang w:val="en-US"/>
        </w:rPr>
        <w:t>28,</w:t>
      </w:r>
      <w:r w:rsidR="00137D19" w:rsidRPr="005437F1">
        <w:rPr>
          <w:rFonts w:asciiTheme="majorHAnsi" w:hAnsiTheme="majorHAnsi"/>
          <w:sz w:val="24"/>
          <w:szCs w:val="24"/>
          <w:lang w:val="en-US"/>
        </w:rPr>
        <w:t xml:space="preserve">730 </w:t>
      </w:r>
      <w:r>
        <w:rPr>
          <w:rFonts w:asciiTheme="majorHAnsi" w:hAnsiTheme="majorHAnsi"/>
          <w:sz w:val="24"/>
          <w:szCs w:val="24"/>
          <w:lang w:val="en-US"/>
        </w:rPr>
        <w:t>домаћинстава</w:t>
      </w:r>
      <w:r w:rsidR="009E318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9E318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дате</w:t>
      </w:r>
      <w:r w:rsidR="009E318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E318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табели</w:t>
      </w:r>
      <w:r w:rsidR="009E318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137D19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fldSimple w:instr=" REF _Ref378582108 \h  \* MERGEFORMAT ">
        <w:r w:rsidR="008405B4" w:rsidRPr="005437F1">
          <w:rPr>
            <w:rFonts w:asciiTheme="majorHAnsi" w:hAnsiTheme="majorHAnsi"/>
            <w:lang w:val="en-US"/>
          </w:rPr>
          <w:t xml:space="preserve"> </w:t>
        </w:r>
        <w:r w:rsidR="008405B4">
          <w:rPr>
            <w:rFonts w:asciiTheme="majorHAnsi" w:hAnsiTheme="majorHAnsi"/>
            <w:noProof/>
            <w:lang w:val="en-US"/>
          </w:rPr>
          <w:t>17</w:t>
        </w:r>
      </w:fldSimple>
      <w:r w:rsidR="00137D19" w:rsidRPr="005437F1">
        <w:rPr>
          <w:rFonts w:asciiTheme="majorHAnsi" w:hAnsiTheme="majorHAnsi"/>
          <w:sz w:val="24"/>
          <w:szCs w:val="24"/>
          <w:lang w:val="en-US"/>
        </w:rPr>
        <w:t>:</w:t>
      </w:r>
    </w:p>
    <w:p w:rsidR="009C52AC" w:rsidRPr="005437F1" w:rsidRDefault="009C52AC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137D19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color w:val="auto"/>
          <w:lang w:val="en-US"/>
        </w:rPr>
      </w:pPr>
      <w:bookmarkStart w:id="36" w:name="_Ref378582108"/>
      <w:bookmarkStart w:id="37" w:name="_Toc385341669"/>
      <w:r>
        <w:rPr>
          <w:rFonts w:asciiTheme="majorHAnsi" w:hAnsiTheme="majorHAnsi"/>
          <w:color w:val="auto"/>
          <w:lang w:val="en-US"/>
        </w:rPr>
        <w:t>Табле</w:t>
      </w:r>
      <w:r w:rsidR="00137D19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137D19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17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36"/>
      <w:r w:rsidR="002E0401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потребе</w:t>
      </w:r>
      <w:r w:rsidR="00A96CEA" w:rsidRPr="00A96CE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домаћинстава</w:t>
      </w:r>
      <w:r w:rsidR="00A96CEA" w:rsidRPr="00A96CE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A96CEA" w:rsidRPr="00A96CE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енергијом</w:t>
      </w:r>
      <w:r w:rsidR="00A96CEA" w:rsidRPr="00A96CE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A96CEA" w:rsidRPr="00A96CE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Бијељини</w:t>
      </w:r>
      <w:r w:rsidR="002E0401" w:rsidRPr="005437F1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2E0401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2E0401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2E0401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37"/>
    </w:p>
    <w:tbl>
      <w:tblPr>
        <w:tblStyle w:val="ColorfulShading-Accent1"/>
        <w:tblW w:w="0" w:type="auto"/>
        <w:tblLook w:val="04A0"/>
      </w:tblPr>
      <w:tblGrid>
        <w:gridCol w:w="5358"/>
        <w:gridCol w:w="2432"/>
        <w:gridCol w:w="1498"/>
      </w:tblGrid>
      <w:tr w:rsidR="00C84E86" w:rsidRPr="005437F1" w:rsidTr="00137D19">
        <w:trPr>
          <w:cnfStyle w:val="100000000000"/>
          <w:trHeight w:val="315"/>
        </w:trPr>
        <w:tc>
          <w:tcPr>
            <w:cnfStyle w:val="0010000001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Потребе</w:t>
            </w:r>
            <w:r w:rsidR="00C84E86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домаћинстава</w:t>
            </w:r>
            <w:r w:rsidR="00C84E86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за</w:t>
            </w:r>
            <w:r w:rsidR="00C84E86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енергијом</w:t>
            </w:r>
            <w:r w:rsidR="00C84E86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:rsidR="00137D19" w:rsidRPr="005437F1" w:rsidRDefault="00CE04B4" w:rsidP="008B74A5">
            <w:pPr>
              <w:jc w:val="center"/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Укупно</w:t>
            </w:r>
            <w:r w:rsidR="00C84E86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енергија</w:t>
            </w:r>
            <w:r w:rsidR="00C84E86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у</w:t>
            </w:r>
            <w:r w:rsidR="00C84E86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М</w:t>
            </w:r>
            <w:r w:rsidR="00C84E86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х</w:t>
            </w:r>
            <w:r w:rsidR="00C84E86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 xml:space="preserve"> /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г</w:t>
            </w:r>
          </w:p>
        </w:tc>
        <w:tc>
          <w:tcPr>
            <w:tcW w:w="1815" w:type="dxa"/>
            <w:noWrap/>
            <w:hideMark/>
          </w:tcPr>
          <w:p w:rsidR="00137D19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</w:rPr>
              <w:t>Удео</w:t>
            </w:r>
          </w:p>
        </w:tc>
      </w:tr>
      <w:tr w:rsidR="00C84E86" w:rsidRPr="005437F1" w:rsidTr="00137D19">
        <w:trPr>
          <w:cnfStyle w:val="000000100000"/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>Електрична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>енергија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>у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>зградама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>осветљење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>функционисање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162</w:t>
            </w:r>
            <w:r w:rsidR="00F80952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,</w:t>
            </w: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1815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11%</w:t>
            </w:r>
          </w:p>
        </w:tc>
      </w:tr>
      <w:tr w:rsidR="00C84E86" w:rsidRPr="005437F1" w:rsidTr="00137D19">
        <w:trPr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Електрична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енергија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за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грејање</w:t>
            </w:r>
          </w:p>
        </w:tc>
        <w:tc>
          <w:tcPr>
            <w:tcW w:w="0" w:type="auto"/>
            <w:noWrap/>
            <w:hideMark/>
          </w:tcPr>
          <w:p w:rsidR="00137D19" w:rsidRPr="005437F1" w:rsidRDefault="00F80952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1815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1%</w:t>
            </w:r>
          </w:p>
        </w:tc>
      </w:tr>
      <w:tr w:rsidR="00C84E86" w:rsidRPr="005437F1" w:rsidTr="00137D19">
        <w:trPr>
          <w:cnfStyle w:val="000000100000"/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Нафта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за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грејање</w:t>
            </w:r>
          </w:p>
        </w:tc>
        <w:tc>
          <w:tcPr>
            <w:tcW w:w="0" w:type="auto"/>
            <w:noWrap/>
            <w:hideMark/>
          </w:tcPr>
          <w:p w:rsidR="00137D19" w:rsidRPr="005437F1" w:rsidRDefault="00F80952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815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0%</w:t>
            </w:r>
          </w:p>
        </w:tc>
      </w:tr>
      <w:tr w:rsidR="00C84E86" w:rsidRPr="005437F1" w:rsidTr="00137D19">
        <w:trPr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Угаљ</w:t>
            </w:r>
          </w:p>
        </w:tc>
        <w:tc>
          <w:tcPr>
            <w:tcW w:w="0" w:type="auto"/>
            <w:noWrap/>
            <w:hideMark/>
          </w:tcPr>
          <w:p w:rsidR="00137D19" w:rsidRPr="005437F1" w:rsidRDefault="00F80952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329,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882</w:t>
            </w:r>
          </w:p>
        </w:tc>
        <w:tc>
          <w:tcPr>
            <w:tcW w:w="1815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22%</w:t>
            </w:r>
          </w:p>
        </w:tc>
      </w:tr>
      <w:tr w:rsidR="00C84E86" w:rsidRPr="005437F1" w:rsidTr="00137D19">
        <w:trPr>
          <w:cnfStyle w:val="000000100000"/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Биомаса</w:t>
            </w:r>
          </w:p>
        </w:tc>
        <w:tc>
          <w:tcPr>
            <w:tcW w:w="0" w:type="auto"/>
            <w:noWrap/>
            <w:hideMark/>
          </w:tcPr>
          <w:p w:rsidR="00137D19" w:rsidRPr="005437F1" w:rsidRDefault="00F80952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680,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815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45%</w:t>
            </w:r>
          </w:p>
        </w:tc>
      </w:tr>
      <w:tr w:rsidR="00C84E86" w:rsidRPr="005437F1" w:rsidTr="00137D19">
        <w:trPr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Транспортно</w:t>
            </w:r>
            <w:r w:rsidR="00C84E8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гориво</w:t>
            </w:r>
          </w:p>
        </w:tc>
        <w:tc>
          <w:tcPr>
            <w:tcW w:w="0" w:type="auto"/>
            <w:noWrap/>
            <w:hideMark/>
          </w:tcPr>
          <w:p w:rsidR="00137D19" w:rsidRPr="005437F1" w:rsidRDefault="00F80952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327,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815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22%</w:t>
            </w:r>
          </w:p>
        </w:tc>
      </w:tr>
      <w:tr w:rsidR="00C84E86" w:rsidRPr="005437F1" w:rsidTr="00137D19">
        <w:trPr>
          <w:cnfStyle w:val="000000100000"/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0" w:type="auto"/>
            <w:noWrap/>
            <w:hideMark/>
          </w:tcPr>
          <w:p w:rsidR="00137D19" w:rsidRPr="005437F1" w:rsidRDefault="00F80952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1,514,</w:t>
            </w:r>
            <w:r w:rsidR="00137D19"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15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Cs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bCs/>
                <w:i/>
                <w:color w:val="000000"/>
                <w:sz w:val="24"/>
                <w:szCs w:val="24"/>
              </w:rPr>
              <w:t>100%</w:t>
            </w:r>
          </w:p>
        </w:tc>
      </w:tr>
    </w:tbl>
    <w:p w:rsidR="00137D19" w:rsidRDefault="00137D19" w:rsidP="008B74A5">
      <w:pPr>
        <w:spacing w:after="0"/>
        <w:jc w:val="both"/>
        <w:rPr>
          <w:rFonts w:asciiTheme="majorHAnsi" w:hAnsiTheme="majorHAnsi"/>
          <w:sz w:val="24"/>
          <w:szCs w:val="24"/>
          <w:highlight w:val="yellow"/>
        </w:rPr>
      </w:pPr>
    </w:p>
    <w:p w:rsidR="00F840A7" w:rsidRDefault="00CE04B4" w:rsidP="008B74A5">
      <w:pPr>
        <w:spacing w:after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Најкориш</w:t>
      </w:r>
      <w:r w:rsidR="00F840A7" w:rsidRPr="00F840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енији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енергент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стамбеном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сектору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биомаса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учеш</w:t>
      </w:r>
      <w:r w:rsidR="00F840A7" w:rsidRPr="00F840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ем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45%, </w:t>
      </w:r>
      <w:r>
        <w:rPr>
          <w:rFonts w:asciiTheme="majorHAnsi" w:hAnsiTheme="majorHAnsi" w:cs="Arial"/>
          <w:sz w:val="24"/>
          <w:szCs w:val="24"/>
        </w:rPr>
        <w:t>затим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угаљ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транспортна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горива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са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22%. </w:t>
      </w:r>
      <w:r>
        <w:rPr>
          <w:rFonts w:asciiTheme="majorHAnsi" w:hAnsiTheme="majorHAnsi" w:cs="Arial"/>
          <w:sz w:val="24"/>
          <w:szCs w:val="24"/>
        </w:rPr>
        <w:t>Удео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скоро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12 %, </w:t>
      </w:r>
      <w:r>
        <w:rPr>
          <w:rFonts w:asciiTheme="majorHAnsi" w:hAnsiTheme="majorHAnsi" w:cs="Arial"/>
          <w:sz w:val="24"/>
          <w:szCs w:val="24"/>
        </w:rPr>
        <w:t>што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илустровано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следе</w:t>
      </w:r>
      <w:r w:rsidR="00F840A7" w:rsidRPr="00F840A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ем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графикону</w:t>
      </w:r>
      <w:r w:rsidR="00F840A7" w:rsidRPr="00F840A7">
        <w:rPr>
          <w:rFonts w:asciiTheme="majorHAnsi" w:hAnsiTheme="majorHAnsi" w:cs="Arial"/>
          <w:sz w:val="24"/>
          <w:szCs w:val="24"/>
        </w:rPr>
        <w:t xml:space="preserve"> .</w:t>
      </w:r>
    </w:p>
    <w:p w:rsidR="00F840A7" w:rsidRPr="00F840A7" w:rsidRDefault="00F840A7" w:rsidP="008B74A5">
      <w:pPr>
        <w:spacing w:after="0"/>
        <w:jc w:val="both"/>
        <w:rPr>
          <w:rFonts w:asciiTheme="majorHAnsi" w:hAnsiTheme="majorHAnsi"/>
          <w:sz w:val="24"/>
          <w:szCs w:val="24"/>
          <w:highlight w:val="yellow"/>
        </w:rPr>
      </w:pPr>
    </w:p>
    <w:p w:rsidR="002E0401" w:rsidRPr="005437F1" w:rsidRDefault="003C5161" w:rsidP="008B74A5">
      <w:pPr>
        <w:keepNext/>
        <w:spacing w:after="0"/>
        <w:jc w:val="both"/>
        <w:rPr>
          <w:rFonts w:asciiTheme="majorHAnsi" w:hAnsiTheme="majorHAnsi"/>
        </w:rPr>
      </w:pPr>
      <w:r>
        <w:rPr>
          <w:noProof/>
          <w:lang w:val="sr-Cyrl-BA" w:eastAsia="sr-Cyrl-BA"/>
        </w:rPr>
        <w:lastRenderedPageBreak/>
        <w:drawing>
          <wp:inline distT="0" distB="0" distL="0" distR="0">
            <wp:extent cx="5760720" cy="2737768"/>
            <wp:effectExtent l="0" t="0" r="11430" b="24765"/>
            <wp:docPr id="367" name="Diagramm 3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97B93" w:rsidRPr="005437F1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38" w:name="_Toc385341635"/>
      <w:r>
        <w:rPr>
          <w:rFonts w:asciiTheme="majorHAnsi" w:hAnsiTheme="majorHAnsi"/>
          <w:color w:val="auto"/>
          <w:lang w:val="en-US"/>
        </w:rPr>
        <w:t>Графикон</w:t>
      </w:r>
      <w:r w:rsidR="002E0401" w:rsidRPr="005437F1">
        <w:rPr>
          <w:rFonts w:asciiTheme="majorHAnsi" w:hAnsiTheme="majorHAnsi"/>
          <w:color w:val="auto"/>
          <w:lang w:val="en-US"/>
        </w:rPr>
        <w:t xml:space="preserve"> </w:t>
      </w:r>
      <w:r w:rsidR="00336286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2E0401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16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2E0401" w:rsidRPr="005437F1">
        <w:rPr>
          <w:rFonts w:asciiTheme="majorHAnsi" w:hAnsiTheme="majorHAnsi"/>
          <w:color w:val="auto"/>
          <w:lang w:val="en-US"/>
        </w:rPr>
        <w:t>:</w:t>
      </w:r>
      <w:r w:rsidR="002E0401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удео</w:t>
      </w:r>
      <w:r w:rsidR="006467F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појединих</w:t>
      </w:r>
      <w:r w:rsidR="006467F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енергената</w:t>
      </w:r>
      <w:r w:rsidR="006467F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6467F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потребама</w:t>
      </w:r>
      <w:r w:rsidR="006467F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приватног</w:t>
      </w:r>
      <w:r w:rsidR="006467F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сектора</w:t>
      </w:r>
      <w:r w:rsidR="006467F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6467F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Бијељини</w:t>
      </w:r>
      <w:r w:rsidR="006467FB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0A20EA">
        <w:rPr>
          <w:rFonts w:asciiTheme="majorHAnsi" w:hAnsiTheme="majorHAnsi"/>
          <w:b w:val="0"/>
          <w:color w:val="FF0000"/>
          <w:lang w:val="en-US"/>
        </w:rPr>
        <w:t xml:space="preserve"> </w:t>
      </w:r>
      <w:r w:rsidR="002E0401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2E0401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2E0401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2E0401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38"/>
    </w:p>
    <w:p w:rsidR="002E0401" w:rsidRPr="005437F1" w:rsidRDefault="002E0401" w:rsidP="008B74A5">
      <w:pPr>
        <w:spacing w:after="0"/>
        <w:jc w:val="both"/>
        <w:rPr>
          <w:rFonts w:asciiTheme="majorHAnsi" w:hAnsiTheme="majorHAnsi"/>
          <w:highlight w:val="yellow"/>
          <w:lang w:val="en-US"/>
        </w:rPr>
      </w:pPr>
    </w:p>
    <w:p w:rsidR="00297B93" w:rsidRPr="005437F1" w:rsidRDefault="00CE04B4" w:rsidP="008B74A5">
      <w:pPr>
        <w:pStyle w:val="Heading2"/>
        <w:spacing w:after="0"/>
      </w:pPr>
      <w:r>
        <w:t>Енергетске</w:t>
      </w:r>
      <w:r w:rsidR="00036F24">
        <w:t xml:space="preserve"> </w:t>
      </w:r>
      <w:r>
        <w:t>потребе</w:t>
      </w:r>
      <w:r w:rsidR="00036F24">
        <w:t xml:space="preserve"> </w:t>
      </w:r>
      <w:r>
        <w:t>града</w:t>
      </w:r>
      <w:r w:rsidR="00036F24">
        <w:t xml:space="preserve"> </w:t>
      </w:r>
      <w:r>
        <w:t>Енерг</w:t>
      </w:r>
      <w:r w:rsidR="00297B93" w:rsidRPr="00422594">
        <w:t xml:space="preserve">y </w:t>
      </w:r>
      <w:r>
        <w:t>деманд</w:t>
      </w:r>
      <w:r w:rsidR="00297B93" w:rsidRPr="00422594">
        <w:t xml:space="preserve"> </w:t>
      </w:r>
      <w:r>
        <w:t>ин</w:t>
      </w:r>
      <w:r w:rsidR="00297B93" w:rsidRPr="00422594">
        <w:t xml:space="preserve"> </w:t>
      </w:r>
      <w:r>
        <w:t>муниципалит</w:t>
      </w:r>
      <w:r w:rsidR="00297B93" w:rsidRPr="00422594">
        <w:t>y</w:t>
      </w:r>
    </w:p>
    <w:p w:rsidR="00137D19" w:rsidRPr="005437F1" w:rsidRDefault="00137D19" w:rsidP="008B74A5">
      <w:pPr>
        <w:spacing w:after="0"/>
        <w:jc w:val="both"/>
        <w:rPr>
          <w:rFonts w:asciiTheme="majorHAnsi" w:hAnsiTheme="majorHAnsi"/>
          <w:highlight w:val="yellow"/>
          <w:lang w:val="en-US"/>
        </w:rPr>
      </w:pPr>
    </w:p>
    <w:p w:rsidR="00137D19" w:rsidRPr="005437F1" w:rsidRDefault="00CE04B4" w:rsidP="008B74A5">
      <w:p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Енергетске</w:t>
      </w:r>
      <w:r w:rsidR="009E703A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потребе</w:t>
      </w:r>
      <w:r w:rsidR="009E703A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града</w:t>
      </w:r>
      <w:r w:rsidR="009E703A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Бијељине</w:t>
      </w:r>
      <w:r w:rsidR="00BB3786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су</w:t>
      </w:r>
      <w:r w:rsidR="00BB3786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исказане</w:t>
      </w:r>
      <w:r w:rsidR="009E703A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у</w:t>
      </w:r>
      <w:r w:rsidR="009E703A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табели</w:t>
      </w:r>
      <w:r w:rsidR="009E703A">
        <w:rPr>
          <w:rFonts w:asciiTheme="majorHAnsi" w:hAnsiTheme="majorHAnsi"/>
          <w:lang w:val="en-US"/>
        </w:rPr>
        <w:t xml:space="preserve"> 18</w:t>
      </w:r>
      <w:r w:rsidR="00137D19" w:rsidRPr="005437F1">
        <w:rPr>
          <w:rFonts w:asciiTheme="majorHAnsi" w:hAnsiTheme="majorHAnsi"/>
          <w:lang w:val="en-US"/>
        </w:rPr>
        <w:t>:</w:t>
      </w:r>
    </w:p>
    <w:p w:rsidR="00137D19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39" w:name="_Ref378578068"/>
      <w:bookmarkStart w:id="40" w:name="_Toc385341670"/>
      <w:r>
        <w:rPr>
          <w:rFonts w:asciiTheme="majorHAnsi" w:hAnsiTheme="majorHAnsi"/>
          <w:color w:val="auto"/>
          <w:lang w:val="en-US"/>
        </w:rPr>
        <w:t>Табела</w:t>
      </w:r>
      <w:r w:rsidR="00336286">
        <w:rPr>
          <w:rFonts w:asciiTheme="majorHAnsi" w:hAnsiTheme="majorHAnsi"/>
          <w:color w:val="auto"/>
          <w:lang w:val="en-US"/>
        </w:rPr>
        <w:t xml:space="preserve"> </w:t>
      </w:r>
      <w:r w:rsidR="00137D19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137D19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18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39"/>
      <w:r w:rsidR="00137D19" w:rsidRPr="005437F1">
        <w:rPr>
          <w:rFonts w:asciiTheme="majorHAnsi" w:hAnsiTheme="majorHAnsi"/>
          <w:color w:val="auto"/>
          <w:lang w:val="en-US"/>
        </w:rPr>
        <w:t>:</w:t>
      </w:r>
      <w:r w:rsidR="00137D19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градске</w:t>
      </w:r>
      <w:r w:rsidR="009E703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и</w:t>
      </w:r>
      <w:r w:rsidR="009E703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јавне</w:t>
      </w:r>
      <w:r w:rsidR="00BB378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потребе</w:t>
      </w:r>
      <w:r w:rsidR="00BB378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9E703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енергијом</w:t>
      </w:r>
      <w:r w:rsidR="009E703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Бијељине</w:t>
      </w:r>
      <w:r w:rsidR="009E703A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897D53">
        <w:rPr>
          <w:rFonts w:asciiTheme="majorHAnsi" w:hAnsiTheme="majorHAnsi"/>
          <w:b w:val="0"/>
          <w:color w:val="FF0000"/>
          <w:lang w:val="en-US"/>
        </w:rPr>
        <w:t xml:space="preserve"> </w:t>
      </w:r>
      <w:r w:rsidR="00137D19" w:rsidRPr="005437F1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137D19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137D19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137D19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40"/>
    </w:p>
    <w:tbl>
      <w:tblPr>
        <w:tblStyle w:val="ColorfulShading-Accent1"/>
        <w:tblW w:w="0" w:type="auto"/>
        <w:tblLook w:val="04A0"/>
      </w:tblPr>
      <w:tblGrid>
        <w:gridCol w:w="4909"/>
        <w:gridCol w:w="2644"/>
        <w:gridCol w:w="1735"/>
      </w:tblGrid>
      <w:tr w:rsidR="00137D19" w:rsidRPr="005437F1" w:rsidTr="002F0AD5">
        <w:trPr>
          <w:cnfStyle w:val="100000000000"/>
          <w:trHeight w:val="315"/>
        </w:trPr>
        <w:tc>
          <w:tcPr>
            <w:cnfStyle w:val="0010000001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Градске</w:t>
            </w:r>
            <w:r w:rsidR="0042259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потребе</w:t>
            </w:r>
            <w:r w:rsidR="0049736B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за</w:t>
            </w:r>
            <w:r w:rsidR="0049736B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енергијом</w:t>
            </w:r>
            <w:r w:rsidR="0049736B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Укупно</w:t>
            </w:r>
            <w:r w:rsidR="00336286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енергија</w:t>
            </w:r>
            <w:r w:rsidR="00336286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у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М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х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/ </w:t>
            </w: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г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i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 w:val="0"/>
                <w:i/>
                <w:color w:val="000000"/>
                <w:lang w:val="en-GB"/>
              </w:rPr>
              <w:t>Удео</w:t>
            </w:r>
          </w:p>
        </w:tc>
      </w:tr>
      <w:tr w:rsidR="00137D19" w:rsidRPr="005437F1" w:rsidTr="002F0AD5">
        <w:trPr>
          <w:cnfStyle w:val="000000100000"/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lang w:val="en-GB"/>
              </w:rPr>
            </w:pPr>
            <w:r>
              <w:rPr>
                <w:rFonts w:asciiTheme="majorHAnsi" w:eastAsia="Times New Roman" w:hAnsiTheme="majorHAnsi" w:cs="Times New Roman"/>
                <w:lang w:val="en-GB"/>
              </w:rPr>
              <w:t>Елецтрицит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y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фор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буилдинг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енгинееринг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анд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лигхтинг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900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  <w:t>4%</w:t>
            </w:r>
          </w:p>
        </w:tc>
      </w:tr>
      <w:tr w:rsidR="00137D19" w:rsidRPr="005437F1" w:rsidTr="002F0AD5">
        <w:trPr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lang w:val="en-GB"/>
              </w:rPr>
            </w:pPr>
            <w:r>
              <w:rPr>
                <w:rFonts w:asciiTheme="majorHAnsi" w:eastAsia="Times New Roman" w:hAnsiTheme="majorHAnsi" w:cs="Times New Roman"/>
                <w:lang w:val="en-GB"/>
              </w:rPr>
              <w:t>Елецтрицит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y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фор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хеат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5A346F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2,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296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  <w:t>10%</w:t>
            </w:r>
          </w:p>
        </w:tc>
      </w:tr>
      <w:tr w:rsidR="00137D19" w:rsidRPr="005437F1" w:rsidTr="002F0AD5">
        <w:trPr>
          <w:cnfStyle w:val="000000100000"/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lang w:val="en-GB"/>
              </w:rPr>
            </w:pPr>
            <w:r>
              <w:rPr>
                <w:rFonts w:asciiTheme="majorHAnsi" w:eastAsia="Times New Roman" w:hAnsiTheme="majorHAnsi" w:cs="Times New Roman"/>
                <w:lang w:val="en-GB"/>
              </w:rPr>
              <w:t>Елецтрицит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y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фор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стреет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лигхтинг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5A346F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4,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111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  <w:t>17%</w:t>
            </w:r>
          </w:p>
        </w:tc>
      </w:tr>
      <w:tr w:rsidR="00137D19" w:rsidRPr="005437F1" w:rsidTr="002F0AD5">
        <w:trPr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lang w:val="en-GB"/>
              </w:rPr>
            </w:pPr>
            <w:r>
              <w:rPr>
                <w:rFonts w:asciiTheme="majorHAnsi" w:eastAsia="Times New Roman" w:hAnsiTheme="majorHAnsi" w:cs="Times New Roman"/>
                <w:lang w:val="en-GB"/>
              </w:rPr>
              <w:t>Елецтрицит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y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фор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пумпинг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статионс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-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  <w:t>-</w:t>
            </w:r>
          </w:p>
        </w:tc>
      </w:tr>
      <w:tr w:rsidR="00137D19" w:rsidRPr="005437F1" w:rsidTr="002F0AD5">
        <w:trPr>
          <w:cnfStyle w:val="000000100000"/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lang w:val="en-GB"/>
              </w:rPr>
            </w:pPr>
            <w:r>
              <w:rPr>
                <w:rFonts w:asciiTheme="majorHAnsi" w:eastAsia="Times New Roman" w:hAnsiTheme="majorHAnsi" w:cs="Times New Roman"/>
                <w:lang w:val="en-GB"/>
              </w:rPr>
              <w:t>Хеатинг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оил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5A346F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2,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387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  <w:t>10%</w:t>
            </w:r>
          </w:p>
        </w:tc>
      </w:tr>
      <w:tr w:rsidR="00137D19" w:rsidRPr="005437F1" w:rsidTr="002F0AD5">
        <w:trPr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lang w:val="en-GB"/>
              </w:rPr>
            </w:pPr>
            <w:r>
              <w:rPr>
                <w:rFonts w:asciiTheme="majorHAnsi" w:eastAsia="Times New Roman" w:hAnsiTheme="majorHAnsi" w:cs="Times New Roman"/>
                <w:lang w:val="en-GB"/>
              </w:rPr>
              <w:t>Биомасс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5A346F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2,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442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  <w:t>10%</w:t>
            </w:r>
          </w:p>
        </w:tc>
      </w:tr>
      <w:tr w:rsidR="00137D19" w:rsidRPr="005437F1" w:rsidTr="002F0AD5">
        <w:trPr>
          <w:cnfStyle w:val="000000100000"/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lang w:val="en-GB"/>
              </w:rPr>
            </w:pPr>
            <w:r>
              <w:rPr>
                <w:rFonts w:asciiTheme="majorHAnsi" w:eastAsia="Times New Roman" w:hAnsiTheme="majorHAnsi" w:cs="Times New Roman"/>
                <w:lang w:val="en-GB"/>
              </w:rPr>
              <w:t>Лигните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цоал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5A346F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10,</w:t>
            </w:r>
            <w:r w:rsidR="00137D19"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622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  <w:t>45%</w:t>
            </w:r>
          </w:p>
        </w:tc>
      </w:tr>
      <w:tr w:rsidR="00137D19" w:rsidRPr="005437F1" w:rsidTr="002F0AD5">
        <w:trPr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lang w:val="en-GB"/>
              </w:rPr>
            </w:pPr>
            <w:r>
              <w:rPr>
                <w:rFonts w:asciiTheme="majorHAnsi" w:eastAsia="Times New Roman" w:hAnsiTheme="majorHAnsi" w:cs="Times New Roman"/>
                <w:lang w:val="en-GB"/>
              </w:rPr>
              <w:t>Транспорт</w:t>
            </w:r>
            <w:r w:rsidR="00137D19" w:rsidRPr="005437F1">
              <w:rPr>
                <w:rFonts w:asciiTheme="majorHAnsi" w:eastAsia="Times New Roman" w:hAnsiTheme="majorHAnsi" w:cs="Times New Roman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lang w:val="en-GB"/>
              </w:rPr>
              <w:t>фуел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744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lang w:val="en-GB"/>
              </w:rPr>
              <w:t>3%</w:t>
            </w:r>
          </w:p>
        </w:tc>
      </w:tr>
      <w:tr w:rsidR="00137D19" w:rsidRPr="005437F1" w:rsidTr="002F0AD5">
        <w:trPr>
          <w:cnfStyle w:val="000000100000"/>
          <w:trHeight w:val="315"/>
        </w:trPr>
        <w:tc>
          <w:tcPr>
            <w:cnfStyle w:val="001000000000"/>
            <w:tcW w:w="0" w:type="auto"/>
            <w:noWrap/>
            <w:hideMark/>
          </w:tcPr>
          <w:p w:rsidR="00137D19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lang w:val="en-GB"/>
              </w:rPr>
              <w:t>Тотал</w:t>
            </w:r>
          </w:p>
        </w:tc>
        <w:tc>
          <w:tcPr>
            <w:tcW w:w="2816" w:type="dxa"/>
            <w:noWrap/>
            <w:hideMark/>
          </w:tcPr>
          <w:p w:rsidR="00137D19" w:rsidRPr="005437F1" w:rsidRDefault="005A346F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GB"/>
              </w:rPr>
              <w:t>23,</w:t>
            </w:r>
            <w:r w:rsidR="00137D19" w:rsidRPr="005437F1"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GB"/>
              </w:rPr>
              <w:t>502</w:t>
            </w:r>
          </w:p>
        </w:tc>
        <w:tc>
          <w:tcPr>
            <w:tcW w:w="1843" w:type="dxa"/>
            <w:noWrap/>
            <w:hideMark/>
          </w:tcPr>
          <w:p w:rsidR="00137D19" w:rsidRPr="005437F1" w:rsidRDefault="00137D19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Cs/>
                <w:i/>
                <w:color w:val="000000"/>
                <w:lang w:val="en-GB"/>
              </w:rPr>
            </w:pPr>
            <w:r w:rsidRPr="005437F1">
              <w:rPr>
                <w:rFonts w:asciiTheme="majorHAnsi" w:eastAsia="Times New Roman" w:hAnsiTheme="majorHAnsi" w:cs="Times New Roman"/>
                <w:bCs/>
                <w:i/>
                <w:color w:val="000000"/>
                <w:lang w:val="en-GB"/>
              </w:rPr>
              <w:t>100%</w:t>
            </w:r>
          </w:p>
        </w:tc>
      </w:tr>
    </w:tbl>
    <w:p w:rsidR="00137D19" w:rsidRPr="005437F1" w:rsidRDefault="00137D19" w:rsidP="008B74A5">
      <w:pPr>
        <w:spacing w:after="0"/>
        <w:jc w:val="both"/>
        <w:rPr>
          <w:rFonts w:asciiTheme="majorHAnsi" w:hAnsiTheme="majorHAnsi"/>
          <w:highlight w:val="yellow"/>
          <w:lang w:val="en-US"/>
        </w:rPr>
      </w:pPr>
    </w:p>
    <w:p w:rsidR="00137D19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Главни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енергенти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употреби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угаљ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уделом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45%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31%,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приказано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следећем</w:t>
      </w:r>
      <w:r w:rsidR="004324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графикону</w:t>
      </w:r>
      <w:r w:rsidR="004324F4">
        <w:rPr>
          <w:rFonts w:asciiTheme="majorHAnsi" w:hAnsiTheme="majorHAnsi"/>
          <w:sz w:val="24"/>
          <w:szCs w:val="24"/>
          <w:lang w:val="en-US"/>
        </w:rPr>
        <w:t>:</w:t>
      </w:r>
    </w:p>
    <w:p w:rsidR="00137D19" w:rsidRPr="005437F1" w:rsidRDefault="00137D19" w:rsidP="008B74A5">
      <w:pPr>
        <w:keepNext/>
        <w:spacing w:after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lastRenderedPageBreak/>
        <w:drawing>
          <wp:inline distT="0" distB="0" distL="0" distR="0">
            <wp:extent cx="5661660" cy="2743200"/>
            <wp:effectExtent l="0" t="0" r="15240" b="19050"/>
            <wp:docPr id="2" name="Diagram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37D19" w:rsidRPr="005437F1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highlight w:val="yellow"/>
          <w:lang w:val="en-US"/>
        </w:rPr>
      </w:pPr>
      <w:bookmarkStart w:id="41" w:name="_Toc385341636"/>
      <w:r>
        <w:rPr>
          <w:rFonts w:asciiTheme="majorHAnsi" w:hAnsiTheme="majorHAnsi"/>
          <w:color w:val="auto"/>
          <w:lang w:val="en-US"/>
        </w:rPr>
        <w:t>Графикон</w:t>
      </w:r>
      <w:r w:rsidR="00336286">
        <w:rPr>
          <w:rFonts w:asciiTheme="majorHAnsi" w:hAnsiTheme="majorHAnsi"/>
          <w:color w:val="auto"/>
          <w:lang w:val="en-US"/>
        </w:rPr>
        <w:t xml:space="preserve"> </w:t>
      </w:r>
      <w:r w:rsidR="00137D19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137D19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17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137D19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удео</w:t>
      </w:r>
      <w:r w:rsidR="0049736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појединих</w:t>
      </w:r>
      <w:r w:rsidR="0049736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енергената</w:t>
      </w:r>
      <w:r w:rsidR="0049736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49736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потребама</w:t>
      </w:r>
      <w:r w:rsidR="0049736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града</w:t>
      </w:r>
      <w:r w:rsidR="0049736B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Бијељине</w:t>
      </w:r>
      <w:r w:rsidR="0049736B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137D19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137D19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137D19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137D19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41"/>
    </w:p>
    <w:p w:rsidR="00297B93" w:rsidRPr="005437F1" w:rsidRDefault="00297B93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FE31C0" w:rsidRPr="005437F1" w:rsidRDefault="00CE04B4" w:rsidP="008B74A5">
      <w:pPr>
        <w:pStyle w:val="Heading2"/>
        <w:spacing w:after="0"/>
      </w:pPr>
      <w:r>
        <w:t>Енергетске</w:t>
      </w:r>
      <w:r w:rsidR="00336286">
        <w:t xml:space="preserve"> </w:t>
      </w:r>
      <w:r>
        <w:t>потребе</w:t>
      </w:r>
      <w:r w:rsidR="00336286">
        <w:t xml:space="preserve"> </w:t>
      </w:r>
      <w:r>
        <w:t>привреде</w:t>
      </w:r>
      <w:r w:rsidR="00336286">
        <w:t xml:space="preserve"> </w:t>
      </w:r>
      <w:r>
        <w:t>и</w:t>
      </w:r>
      <w:r w:rsidR="00336286">
        <w:t xml:space="preserve"> </w:t>
      </w:r>
      <w:r>
        <w:t>индустрије</w:t>
      </w:r>
    </w:p>
    <w:p w:rsidR="00FE31C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Подаци</w:t>
      </w:r>
      <w:r w:rsidR="00DF357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прикупљени</w:t>
      </w:r>
      <w:r w:rsidR="00DF357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DF3572">
        <w:rPr>
          <w:rFonts w:asciiTheme="majorHAnsi" w:hAnsiTheme="majorHAnsi"/>
          <w:sz w:val="24"/>
          <w:szCs w:val="24"/>
          <w:lang w:val="en-US"/>
        </w:rPr>
        <w:t xml:space="preserve"> 8 </w:t>
      </w:r>
      <w:r>
        <w:rPr>
          <w:rFonts w:asciiTheme="majorHAnsi" w:hAnsiTheme="majorHAnsi"/>
          <w:sz w:val="24"/>
          <w:szCs w:val="24"/>
          <w:lang w:val="en-US"/>
        </w:rPr>
        <w:t>преду</w:t>
      </w:r>
      <w:r>
        <w:rPr>
          <w:rFonts w:asciiTheme="majorHAnsi" w:hAnsiTheme="majorHAnsi"/>
          <w:sz w:val="24"/>
          <w:szCs w:val="24"/>
        </w:rPr>
        <w:t>зећа</w:t>
      </w:r>
      <w:r w:rsidR="00DF3572"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sz w:val="24"/>
          <w:szCs w:val="24"/>
        </w:rPr>
        <w:t>могу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се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употребити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за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приказ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потреба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сектора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индустрије</w:t>
      </w:r>
      <w:r w:rsidR="00DF3572">
        <w:rPr>
          <w:rFonts w:asciiTheme="majorHAnsi" w:hAnsiTheme="majorHAnsi"/>
          <w:sz w:val="24"/>
          <w:szCs w:val="24"/>
        </w:rPr>
        <w:t xml:space="preserve">. </w:t>
      </w:r>
      <w:r>
        <w:rPr>
          <w:rFonts w:asciiTheme="majorHAnsi" w:hAnsiTheme="majorHAnsi"/>
          <w:sz w:val="24"/>
          <w:szCs w:val="24"/>
        </w:rPr>
        <w:t>Енергетске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потребе</w:t>
      </w:r>
      <w:r w:rsidR="00F52FD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ових</w:t>
      </w:r>
      <w:r w:rsidR="00F52FD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компанија</w:t>
      </w:r>
      <w:r w:rsidR="00F52FD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су</w:t>
      </w:r>
      <w:r w:rsidR="00F52FD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приказане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у</w:t>
      </w:r>
      <w:r w:rsidR="00DF3572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табели</w:t>
      </w:r>
      <w:r w:rsidR="00DF3572">
        <w:rPr>
          <w:rFonts w:asciiTheme="majorHAnsi" w:hAnsiTheme="majorHAnsi"/>
          <w:sz w:val="24"/>
          <w:szCs w:val="24"/>
        </w:rPr>
        <w:t xml:space="preserve"> 19</w:t>
      </w:r>
      <w:r w:rsidR="00FE31C0" w:rsidRPr="005437F1">
        <w:rPr>
          <w:rFonts w:asciiTheme="majorHAnsi" w:hAnsiTheme="majorHAnsi"/>
          <w:sz w:val="24"/>
          <w:szCs w:val="24"/>
          <w:lang w:val="en-US"/>
        </w:rPr>
        <w:t>:</w:t>
      </w:r>
    </w:p>
    <w:p w:rsidR="009C52AC" w:rsidRPr="005437F1" w:rsidRDefault="009C52AC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393AB8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42" w:name="_Ref378670882"/>
      <w:bookmarkStart w:id="43" w:name="_Toc385341671"/>
      <w:r>
        <w:rPr>
          <w:rFonts w:asciiTheme="majorHAnsi" w:hAnsiTheme="majorHAnsi"/>
          <w:color w:val="auto"/>
          <w:lang w:val="en-US"/>
        </w:rPr>
        <w:t>Табела</w:t>
      </w:r>
      <w:r w:rsidR="005B1318">
        <w:rPr>
          <w:rFonts w:asciiTheme="majorHAnsi" w:hAnsiTheme="majorHAnsi"/>
          <w:color w:val="auto"/>
          <w:lang w:val="en-US"/>
        </w:rPr>
        <w:t xml:space="preserve"> </w:t>
      </w:r>
      <w:r w:rsidR="00393AB8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393AB8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19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42"/>
      <w:r w:rsidR="00393AB8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потребе</w:t>
      </w:r>
      <w:r w:rsidR="00DF3572" w:rsidRPr="00DF357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индустрије</w:t>
      </w:r>
      <w:r w:rsidR="00DF3572" w:rsidRPr="00DF357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и</w:t>
      </w:r>
      <w:r w:rsidR="00BB378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привреде</w:t>
      </w:r>
      <w:r w:rsidR="00BB378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</w:t>
      </w:r>
      <w:r w:rsidR="00DF3572" w:rsidRPr="00DF3572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енергентима</w:t>
      </w:r>
      <w:r w:rsidR="00393AB8" w:rsidRPr="00DF3572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393AB8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393AB8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393AB8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393AB8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43"/>
    </w:p>
    <w:tbl>
      <w:tblPr>
        <w:tblStyle w:val="ColorfulShading-Accent1"/>
        <w:tblW w:w="0" w:type="auto"/>
        <w:tblLayout w:type="fixed"/>
        <w:tblLook w:val="04A0"/>
      </w:tblPr>
      <w:tblGrid>
        <w:gridCol w:w="4361"/>
        <w:gridCol w:w="3010"/>
        <w:gridCol w:w="1668"/>
      </w:tblGrid>
      <w:tr w:rsidR="00FE31C0" w:rsidRPr="005437F1" w:rsidTr="00DB7B75">
        <w:trPr>
          <w:cnfStyle w:val="100000000000"/>
          <w:trHeight w:val="300"/>
        </w:trPr>
        <w:tc>
          <w:tcPr>
            <w:cnfStyle w:val="001000000100"/>
            <w:tcW w:w="4361" w:type="dxa"/>
            <w:noWrap/>
            <w:hideMark/>
          </w:tcPr>
          <w:p w:rsidR="00FE31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Енергент</w:t>
            </w:r>
          </w:p>
        </w:tc>
        <w:tc>
          <w:tcPr>
            <w:tcW w:w="3010" w:type="dxa"/>
            <w:noWrap/>
            <w:hideMark/>
          </w:tcPr>
          <w:p w:rsidR="00FE31C0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Укупно</w:t>
            </w:r>
            <w:r w:rsidR="00DB7B7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енергија</w:t>
            </w:r>
            <w:r w:rsidR="00DB7B75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у</w:t>
            </w:r>
            <w:r w:rsidR="00FE31C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М</w:t>
            </w:r>
            <w:r w:rsidR="00FE31C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х</w:t>
            </w:r>
            <w:r w:rsidR="00FE31C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US"/>
              </w:rPr>
              <w:t>г</w:t>
            </w:r>
          </w:p>
        </w:tc>
        <w:tc>
          <w:tcPr>
            <w:tcW w:w="1668" w:type="dxa"/>
            <w:noWrap/>
            <w:hideMark/>
          </w:tcPr>
          <w:p w:rsidR="00FE31C0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</w:rPr>
              <w:t>Удео</w:t>
            </w:r>
          </w:p>
        </w:tc>
      </w:tr>
      <w:tr w:rsidR="00FE31C0" w:rsidRPr="005437F1" w:rsidTr="00DB7B75">
        <w:trPr>
          <w:cnfStyle w:val="000000100000"/>
          <w:trHeight w:val="300"/>
        </w:trPr>
        <w:tc>
          <w:tcPr>
            <w:cnfStyle w:val="001000000000"/>
            <w:tcW w:w="4361" w:type="dxa"/>
            <w:noWrap/>
            <w:hideMark/>
          </w:tcPr>
          <w:p w:rsidR="00FE31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Нафта</w:t>
            </w:r>
          </w:p>
        </w:tc>
        <w:tc>
          <w:tcPr>
            <w:tcW w:w="3010" w:type="dxa"/>
            <w:noWrap/>
            <w:hideMark/>
          </w:tcPr>
          <w:p w:rsidR="00FE31C0" w:rsidRPr="005437F1" w:rsidRDefault="001F0932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1,</w:t>
            </w:r>
            <w:r w:rsidR="00FE31C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668" w:type="dxa"/>
            <w:noWrap/>
            <w:hideMark/>
          </w:tcPr>
          <w:p w:rsidR="00FE31C0" w:rsidRPr="005437F1" w:rsidRDefault="00FE31C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17%</w:t>
            </w:r>
          </w:p>
        </w:tc>
      </w:tr>
      <w:tr w:rsidR="00FE31C0" w:rsidRPr="005437F1" w:rsidTr="00DB7B75">
        <w:trPr>
          <w:trHeight w:val="300"/>
        </w:trPr>
        <w:tc>
          <w:tcPr>
            <w:cnfStyle w:val="001000000000"/>
            <w:tcW w:w="4361" w:type="dxa"/>
            <w:noWrap/>
            <w:hideMark/>
          </w:tcPr>
          <w:p w:rsidR="00FE31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Угаљ</w:t>
            </w:r>
          </w:p>
        </w:tc>
        <w:tc>
          <w:tcPr>
            <w:tcW w:w="3010" w:type="dxa"/>
            <w:noWrap/>
            <w:hideMark/>
          </w:tcPr>
          <w:p w:rsidR="00FE31C0" w:rsidRPr="005437F1" w:rsidRDefault="00FE31C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68" w:type="dxa"/>
            <w:noWrap/>
            <w:hideMark/>
          </w:tcPr>
          <w:p w:rsidR="00FE31C0" w:rsidRPr="005437F1" w:rsidRDefault="00FE31C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1%</w:t>
            </w:r>
          </w:p>
        </w:tc>
      </w:tr>
      <w:tr w:rsidR="00FE31C0" w:rsidRPr="005437F1" w:rsidTr="00DB7B75">
        <w:trPr>
          <w:cnfStyle w:val="000000100000"/>
          <w:trHeight w:val="300"/>
        </w:trPr>
        <w:tc>
          <w:tcPr>
            <w:cnfStyle w:val="001000000000"/>
            <w:tcW w:w="4361" w:type="dxa"/>
            <w:noWrap/>
            <w:hideMark/>
          </w:tcPr>
          <w:p w:rsidR="00FE31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Транспортно</w:t>
            </w:r>
            <w:r w:rsidR="00B45624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гориво</w:t>
            </w:r>
          </w:p>
        </w:tc>
        <w:tc>
          <w:tcPr>
            <w:tcW w:w="3010" w:type="dxa"/>
            <w:noWrap/>
            <w:hideMark/>
          </w:tcPr>
          <w:p w:rsidR="00FE31C0" w:rsidRPr="005437F1" w:rsidRDefault="001F0932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6,</w:t>
            </w:r>
            <w:r w:rsidR="00FE31C0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668" w:type="dxa"/>
            <w:noWrap/>
            <w:hideMark/>
          </w:tcPr>
          <w:p w:rsidR="00FE31C0" w:rsidRPr="005437F1" w:rsidRDefault="00FE31C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80%</w:t>
            </w:r>
          </w:p>
        </w:tc>
      </w:tr>
      <w:tr w:rsidR="00FE31C0" w:rsidRPr="005437F1" w:rsidTr="00DB7B75">
        <w:trPr>
          <w:trHeight w:val="300"/>
        </w:trPr>
        <w:tc>
          <w:tcPr>
            <w:cnfStyle w:val="001000000000"/>
            <w:tcW w:w="4361" w:type="dxa"/>
            <w:noWrap/>
            <w:hideMark/>
          </w:tcPr>
          <w:p w:rsidR="00FE31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Електрична</w:t>
            </w:r>
            <w:r w:rsidR="00B45624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енергија</w:t>
            </w:r>
          </w:p>
        </w:tc>
        <w:tc>
          <w:tcPr>
            <w:tcW w:w="3010" w:type="dxa"/>
            <w:noWrap/>
            <w:hideMark/>
          </w:tcPr>
          <w:p w:rsidR="00FE31C0" w:rsidRPr="005437F1" w:rsidRDefault="00FE31C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668" w:type="dxa"/>
            <w:noWrap/>
            <w:hideMark/>
          </w:tcPr>
          <w:p w:rsidR="00FE31C0" w:rsidRPr="005437F1" w:rsidRDefault="00FE31C0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2%</w:t>
            </w:r>
          </w:p>
        </w:tc>
      </w:tr>
      <w:tr w:rsidR="00FE31C0" w:rsidRPr="005437F1" w:rsidTr="00DB7B75">
        <w:trPr>
          <w:cnfStyle w:val="000000100000"/>
          <w:trHeight w:val="300"/>
        </w:trPr>
        <w:tc>
          <w:tcPr>
            <w:cnfStyle w:val="001000000000"/>
            <w:tcW w:w="4361" w:type="dxa"/>
            <w:noWrap/>
            <w:hideMark/>
          </w:tcPr>
          <w:p w:rsidR="00FE31C0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3010" w:type="dxa"/>
            <w:noWrap/>
            <w:hideMark/>
          </w:tcPr>
          <w:p w:rsidR="00FE31C0" w:rsidRPr="005437F1" w:rsidRDefault="001F0932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  <w:t>7,</w:t>
            </w:r>
            <w:r w:rsidR="00FE31C0" w:rsidRPr="005437F1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668" w:type="dxa"/>
            <w:noWrap/>
            <w:hideMark/>
          </w:tcPr>
          <w:p w:rsidR="00FE31C0" w:rsidRPr="005437F1" w:rsidRDefault="00FE31C0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100%</w:t>
            </w:r>
          </w:p>
        </w:tc>
      </w:tr>
    </w:tbl>
    <w:p w:rsidR="00FE31C0" w:rsidRPr="005437F1" w:rsidRDefault="00FE31C0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6E23C7" w:rsidRPr="005437F1" w:rsidRDefault="00393AB8" w:rsidP="008B74A5">
      <w:pPr>
        <w:keepNext/>
        <w:spacing w:after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drawing>
          <wp:inline distT="0" distB="0" distL="0" distR="0">
            <wp:extent cx="5819775" cy="2743200"/>
            <wp:effectExtent l="0" t="0" r="9525" b="19050"/>
            <wp:docPr id="7" name="Diagram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93AB8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44" w:name="_Toc385341637"/>
      <w:r>
        <w:rPr>
          <w:rFonts w:asciiTheme="majorHAnsi" w:hAnsiTheme="majorHAnsi"/>
          <w:color w:val="auto"/>
          <w:lang w:val="en-US"/>
        </w:rPr>
        <w:t>Графикон</w:t>
      </w:r>
      <w:r w:rsidR="00EF1337">
        <w:rPr>
          <w:rFonts w:asciiTheme="majorHAnsi" w:hAnsiTheme="majorHAnsi"/>
          <w:color w:val="auto"/>
          <w:lang w:val="en-US"/>
        </w:rPr>
        <w:t xml:space="preserve"> </w:t>
      </w:r>
      <w:r w:rsidR="006E23C7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6E23C7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18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6E23C7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удео</w:t>
      </w:r>
      <w:r w:rsidR="008808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појединих</w:t>
      </w:r>
      <w:r w:rsidR="008808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енергената</w:t>
      </w:r>
      <w:r w:rsidR="008808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8808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потребама</w:t>
      </w:r>
      <w:r w:rsidR="008808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сектора</w:t>
      </w:r>
      <w:r w:rsidR="00BB378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привреде</w:t>
      </w:r>
      <w:r w:rsidR="00BB378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и</w:t>
      </w:r>
      <w:r w:rsidR="008808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индустрије</w:t>
      </w:r>
      <w:r w:rsidR="008808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8808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Бијељини</w:t>
      </w:r>
      <w:r w:rsidR="008808EC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6E23C7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6E23C7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6E23C7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6E23C7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44"/>
    </w:p>
    <w:p w:rsidR="000C79D7" w:rsidRPr="000C79D7" w:rsidRDefault="000C79D7" w:rsidP="008B74A5">
      <w:pPr>
        <w:spacing w:after="0"/>
        <w:jc w:val="both"/>
        <w:rPr>
          <w:lang w:val="en-US"/>
        </w:rPr>
      </w:pPr>
    </w:p>
    <w:p w:rsidR="00297B93" w:rsidRPr="005437F1" w:rsidRDefault="00CE04B4" w:rsidP="008B74A5">
      <w:pPr>
        <w:pStyle w:val="Heading2"/>
        <w:spacing w:after="0"/>
      </w:pPr>
      <w:r>
        <w:lastRenderedPageBreak/>
        <w:t>Енергетске</w:t>
      </w:r>
      <w:r w:rsidR="00046BB9">
        <w:t xml:space="preserve"> </w:t>
      </w:r>
      <w:r>
        <w:t>потребе</w:t>
      </w:r>
      <w:r w:rsidR="00046BB9">
        <w:t xml:space="preserve"> </w:t>
      </w:r>
      <w:r>
        <w:t>сектора</w:t>
      </w:r>
      <w:r w:rsidR="00046BB9">
        <w:t xml:space="preserve"> </w:t>
      </w:r>
      <w:r>
        <w:t>транспорта</w:t>
      </w:r>
    </w:p>
    <w:p w:rsidR="0003715F" w:rsidRPr="005437F1" w:rsidRDefault="00CE04B4" w:rsidP="008B74A5">
      <w:pPr>
        <w:spacing w:after="0"/>
        <w:jc w:val="both"/>
        <w:rPr>
          <w:rFonts w:asciiTheme="majorHAnsi" w:hAnsiTheme="majorHAnsi"/>
          <w:lang w:val="en-US" w:eastAsia="de-DE"/>
        </w:rPr>
      </w:pPr>
      <w:r>
        <w:rPr>
          <w:rFonts w:asciiTheme="majorHAnsi" w:hAnsiTheme="majorHAnsi"/>
          <w:lang w:val="en-US" w:eastAsia="de-DE"/>
        </w:rPr>
        <w:t>Потребе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сектора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транспорта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за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енергијом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су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обрађене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у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оквиру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градских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и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потреба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домаћинстава</w:t>
      </w:r>
      <w:r w:rsidR="0003715F" w:rsidRPr="005437F1">
        <w:rPr>
          <w:rFonts w:asciiTheme="majorHAnsi" w:hAnsiTheme="majorHAnsi"/>
          <w:lang w:val="en-US" w:eastAsia="de-DE"/>
        </w:rPr>
        <w:t xml:space="preserve">. </w:t>
      </w:r>
      <w:r>
        <w:rPr>
          <w:rFonts w:asciiTheme="majorHAnsi" w:hAnsiTheme="majorHAnsi"/>
          <w:lang w:val="en-US" w:eastAsia="de-DE"/>
        </w:rPr>
        <w:t>Специфични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подаци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за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сецтор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привреде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и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индустрије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нису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били</w:t>
      </w:r>
      <w:r w:rsidR="00BB3786">
        <w:rPr>
          <w:rFonts w:asciiTheme="majorHAnsi" w:hAnsiTheme="majorHAnsi"/>
          <w:lang w:val="en-US" w:eastAsia="de-DE"/>
        </w:rPr>
        <w:t xml:space="preserve"> </w:t>
      </w:r>
      <w:r>
        <w:rPr>
          <w:rFonts w:asciiTheme="majorHAnsi" w:hAnsiTheme="majorHAnsi"/>
          <w:lang w:val="en-US" w:eastAsia="de-DE"/>
        </w:rPr>
        <w:t>доступни</w:t>
      </w:r>
      <w:r w:rsidR="00BB3786">
        <w:rPr>
          <w:rFonts w:asciiTheme="majorHAnsi" w:hAnsiTheme="majorHAnsi"/>
          <w:lang w:val="en-US" w:eastAsia="de-DE"/>
        </w:rPr>
        <w:t xml:space="preserve">. </w:t>
      </w:r>
    </w:p>
    <w:p w:rsidR="00297B93" w:rsidRPr="005437F1" w:rsidRDefault="00CE04B4" w:rsidP="008B74A5">
      <w:pPr>
        <w:pStyle w:val="Heading2"/>
        <w:spacing w:after="0"/>
      </w:pPr>
      <w:r>
        <w:t>Укупне</w:t>
      </w:r>
      <w:r w:rsidR="00046BB9">
        <w:t xml:space="preserve"> </w:t>
      </w:r>
      <w:r>
        <w:t>потребе</w:t>
      </w:r>
      <w:r w:rsidR="00046BB9">
        <w:t xml:space="preserve"> </w:t>
      </w:r>
      <w:r>
        <w:t>за</w:t>
      </w:r>
      <w:r w:rsidR="00046BB9">
        <w:t xml:space="preserve"> </w:t>
      </w:r>
      <w:r>
        <w:t>енергијом</w:t>
      </w:r>
      <w:r w:rsidR="00046BB9">
        <w:t xml:space="preserve"> </w:t>
      </w:r>
      <w:r>
        <w:t>Цалцулабле</w:t>
      </w:r>
      <w:r w:rsidR="00297B93" w:rsidRPr="00046BB9">
        <w:t xml:space="preserve"> </w:t>
      </w:r>
      <w:r>
        <w:t>тотал</w:t>
      </w:r>
      <w:r w:rsidR="00297B93" w:rsidRPr="00046BB9">
        <w:t xml:space="preserve"> </w:t>
      </w:r>
      <w:r>
        <w:t>енерг</w:t>
      </w:r>
      <w:r w:rsidR="00297B93" w:rsidRPr="00046BB9">
        <w:t xml:space="preserve">y </w:t>
      </w:r>
      <w:r>
        <w:t>деманд</w:t>
      </w:r>
    </w:p>
    <w:p w:rsidR="00F52FDA" w:rsidRPr="004D05D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Укупна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потражња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енергијом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састоји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горе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наведених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енергетских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потреба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секторима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Због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недостатка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података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енергетске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потребе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сектора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пољопривреде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услуга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индустрије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нису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укључене</w:t>
      </w:r>
      <w:r w:rsidR="00F52FDA" w:rsidRPr="004D05D8">
        <w:rPr>
          <w:rFonts w:asciiTheme="majorHAnsi" w:hAnsiTheme="majorHAnsi" w:cs="Arial"/>
          <w:sz w:val="24"/>
          <w:szCs w:val="24"/>
        </w:rPr>
        <w:t xml:space="preserve"> .</w:t>
      </w:r>
    </w:p>
    <w:p w:rsidR="001C21CA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45" w:name="_Toc385341672"/>
      <w:r>
        <w:rPr>
          <w:rFonts w:asciiTheme="majorHAnsi" w:hAnsiTheme="majorHAnsi"/>
          <w:color w:val="auto"/>
          <w:lang w:val="en-US"/>
        </w:rPr>
        <w:t>Табела</w:t>
      </w:r>
      <w:r w:rsidR="00F52FDA">
        <w:rPr>
          <w:rFonts w:asciiTheme="majorHAnsi" w:hAnsiTheme="majorHAnsi"/>
          <w:color w:val="auto"/>
          <w:lang w:val="en-US"/>
        </w:rPr>
        <w:t xml:space="preserve"> </w:t>
      </w:r>
      <w:r w:rsidR="001C21CA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1C21CA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20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1C21CA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укупне</w:t>
      </w:r>
      <w:r w:rsidR="00F52FDA" w:rsidRPr="00F52FD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потребе</w:t>
      </w:r>
      <w:r w:rsidR="00F52FDA" w:rsidRPr="00F52FD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F52FDA" w:rsidRPr="00F52FD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енергијом</w:t>
      </w:r>
      <w:r w:rsidR="00F52FDA" w:rsidRPr="00F52FD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</w:t>
      </w:r>
      <w:r w:rsidR="00F52FDA" w:rsidRPr="00F52FD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енергентима</w:t>
      </w:r>
      <w:r w:rsidR="00F52FDA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1C21CA" w:rsidRPr="005437F1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1C21CA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1C21CA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1C21CA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45"/>
    </w:p>
    <w:tbl>
      <w:tblPr>
        <w:tblStyle w:val="ColorfulShading-Accent1"/>
        <w:tblW w:w="9180" w:type="dxa"/>
        <w:tblLook w:val="04A0"/>
      </w:tblPr>
      <w:tblGrid>
        <w:gridCol w:w="3652"/>
        <w:gridCol w:w="3119"/>
        <w:gridCol w:w="2409"/>
      </w:tblGrid>
      <w:tr w:rsidR="00796CE1" w:rsidRPr="005437F1" w:rsidTr="00796CE1">
        <w:trPr>
          <w:cnfStyle w:val="100000000000"/>
          <w:trHeight w:val="330"/>
        </w:trPr>
        <w:tc>
          <w:tcPr>
            <w:cnfStyle w:val="001000000100"/>
            <w:tcW w:w="3652" w:type="dxa"/>
            <w:noWrap/>
            <w:hideMark/>
          </w:tcPr>
          <w:p w:rsidR="00796CE1" w:rsidRPr="00167B56" w:rsidRDefault="00CE04B4" w:rsidP="008B74A5">
            <w:pPr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bCs w:val="0"/>
                <w:color w:val="000000"/>
                <w:sz w:val="24"/>
                <w:szCs w:val="24"/>
              </w:rPr>
              <w:t>Енергент</w:t>
            </w:r>
          </w:p>
        </w:tc>
        <w:tc>
          <w:tcPr>
            <w:tcW w:w="3119" w:type="dxa"/>
            <w:noWrap/>
            <w:hideMark/>
          </w:tcPr>
          <w:p w:rsidR="00796CE1" w:rsidRPr="005A3413" w:rsidRDefault="00CE04B4" w:rsidP="008B74A5">
            <w:pPr>
              <w:jc w:val="both"/>
              <w:cnfStyle w:val="100000000000"/>
              <w:rPr>
                <w:rFonts w:asciiTheme="majorHAnsi" w:hAnsiTheme="majorHAnsi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bCs w:val="0"/>
                <w:color w:val="000000"/>
                <w:sz w:val="24"/>
                <w:szCs w:val="24"/>
                <w:lang w:val="en-GB"/>
              </w:rPr>
              <w:t>Укупно</w:t>
            </w:r>
            <w:r w:rsidR="00CB279D">
              <w:rPr>
                <w:rFonts w:asciiTheme="majorHAnsi" w:hAnsiTheme="majorHAnsi"/>
                <w:bCs w:val="0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hAnsiTheme="majorHAnsi"/>
                <w:bCs w:val="0"/>
                <w:color w:val="000000"/>
                <w:sz w:val="24"/>
                <w:szCs w:val="24"/>
                <w:lang w:val="en-GB"/>
              </w:rPr>
              <w:t>енергија</w:t>
            </w:r>
            <w:r w:rsidR="00CB279D">
              <w:rPr>
                <w:rFonts w:asciiTheme="majorHAnsi" w:hAnsiTheme="majorHAnsi"/>
                <w:bCs w:val="0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hAnsiTheme="majorHAnsi"/>
                <w:bCs w:val="0"/>
                <w:color w:val="000000"/>
                <w:sz w:val="24"/>
                <w:szCs w:val="24"/>
                <w:lang w:val="en-GB"/>
              </w:rPr>
              <w:t>у</w:t>
            </w:r>
            <w:r w:rsidR="00796CE1" w:rsidRPr="005A3413">
              <w:rPr>
                <w:rFonts w:asciiTheme="majorHAnsi" w:hAnsiTheme="majorHAnsi"/>
                <w:bCs w:val="0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hAnsiTheme="majorHAnsi"/>
                <w:bCs w:val="0"/>
                <w:color w:val="000000"/>
                <w:sz w:val="24"/>
                <w:szCs w:val="24"/>
                <w:lang w:val="en-GB"/>
              </w:rPr>
              <w:t>М</w:t>
            </w:r>
            <w:r w:rsidR="00796CE1" w:rsidRPr="005A3413">
              <w:rPr>
                <w:rFonts w:asciiTheme="majorHAnsi" w:hAnsiTheme="majorHAnsi"/>
                <w:bCs w:val="0"/>
                <w:color w:val="000000"/>
                <w:sz w:val="24"/>
                <w:szCs w:val="24"/>
                <w:lang w:val="en-GB"/>
              </w:rPr>
              <w:t>W</w:t>
            </w:r>
            <w:r>
              <w:rPr>
                <w:rFonts w:asciiTheme="majorHAnsi" w:hAnsiTheme="majorHAnsi"/>
                <w:bCs w:val="0"/>
                <w:color w:val="000000"/>
                <w:sz w:val="24"/>
                <w:szCs w:val="24"/>
                <w:lang w:val="en-GB"/>
              </w:rPr>
              <w:t>х</w:t>
            </w:r>
          </w:p>
        </w:tc>
        <w:tc>
          <w:tcPr>
            <w:tcW w:w="2409" w:type="dxa"/>
            <w:noWrap/>
            <w:hideMark/>
          </w:tcPr>
          <w:p w:rsidR="00796CE1" w:rsidRPr="00167B56" w:rsidRDefault="00CE04B4" w:rsidP="008B74A5">
            <w:pPr>
              <w:jc w:val="both"/>
              <w:cnfStyle w:val="100000000000"/>
              <w:rPr>
                <w:rFonts w:asciiTheme="majorHAnsi" w:hAnsiTheme="majorHAnsi"/>
                <w:b w:val="0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iCs/>
                <w:color w:val="000000"/>
                <w:sz w:val="24"/>
                <w:szCs w:val="24"/>
              </w:rPr>
              <w:t>Удео</w:t>
            </w:r>
          </w:p>
        </w:tc>
      </w:tr>
      <w:tr w:rsidR="00796CE1" w:rsidRPr="005437F1" w:rsidTr="00796CE1">
        <w:trPr>
          <w:cnfStyle w:val="000000100000"/>
          <w:trHeight w:val="312"/>
        </w:trPr>
        <w:tc>
          <w:tcPr>
            <w:cnfStyle w:val="001000000000"/>
            <w:tcW w:w="3652" w:type="dxa"/>
            <w:noWrap/>
            <w:hideMark/>
          </w:tcPr>
          <w:p w:rsidR="00796CE1" w:rsidRPr="005437F1" w:rsidRDefault="00CE04B4" w:rsidP="008B74A5">
            <w:pPr>
              <w:jc w:val="both"/>
              <w:rPr>
                <w:rFonts w:asciiTheme="majorHAnsi" w:hAnsiTheme="majorHAnsi"/>
                <w:color w:val="FFFFFF"/>
                <w:sz w:val="24"/>
                <w:szCs w:val="24"/>
              </w:rPr>
            </w:pPr>
            <w:r>
              <w:rPr>
                <w:rFonts w:asciiTheme="majorHAnsi" w:hAnsiTheme="majorHAnsi"/>
                <w:color w:val="FFFFFF"/>
                <w:sz w:val="24"/>
                <w:szCs w:val="24"/>
              </w:rPr>
              <w:t>Електрична</w:t>
            </w:r>
            <w:r w:rsidR="00CB279D">
              <w:rPr>
                <w:rFonts w:asciiTheme="majorHAnsi" w:hAnsiTheme="majorHAnsi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color w:val="FFFFFF"/>
                <w:sz w:val="24"/>
                <w:szCs w:val="24"/>
              </w:rPr>
              <w:t>енергија</w:t>
            </w:r>
          </w:p>
        </w:tc>
        <w:tc>
          <w:tcPr>
            <w:tcW w:w="3119" w:type="dxa"/>
            <w:noWrap/>
            <w:hideMark/>
          </w:tcPr>
          <w:p w:rsidR="00796CE1" w:rsidRPr="005437F1" w:rsidRDefault="00E7639B" w:rsidP="008B74A5">
            <w:pPr>
              <w:jc w:val="both"/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178,</w:t>
            </w:r>
            <w:r w:rsidR="00796CE1" w:rsidRPr="005437F1">
              <w:rPr>
                <w:rFonts w:asciiTheme="majorHAnsi" w:hAnsiTheme="majorHAnsi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2409" w:type="dxa"/>
            <w:noWrap/>
            <w:hideMark/>
          </w:tcPr>
          <w:p w:rsidR="00796CE1" w:rsidRPr="005437F1" w:rsidRDefault="00796CE1" w:rsidP="008B74A5">
            <w:pPr>
              <w:jc w:val="both"/>
              <w:cnfStyle w:val="000000100000"/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</w:pPr>
            <w:r w:rsidRPr="005437F1"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  <w:t>12%</w:t>
            </w:r>
          </w:p>
        </w:tc>
      </w:tr>
      <w:tr w:rsidR="00796CE1" w:rsidRPr="005437F1" w:rsidTr="00796CE1">
        <w:trPr>
          <w:trHeight w:val="284"/>
        </w:trPr>
        <w:tc>
          <w:tcPr>
            <w:cnfStyle w:val="001000000000"/>
            <w:tcW w:w="3652" w:type="dxa"/>
            <w:noWrap/>
            <w:hideMark/>
          </w:tcPr>
          <w:p w:rsidR="00796CE1" w:rsidRPr="005437F1" w:rsidRDefault="00CE04B4" w:rsidP="008B74A5">
            <w:pPr>
              <w:jc w:val="both"/>
              <w:rPr>
                <w:rFonts w:asciiTheme="majorHAnsi" w:hAnsiTheme="majorHAnsi"/>
                <w:color w:val="FFFFFF"/>
                <w:sz w:val="24"/>
                <w:szCs w:val="24"/>
              </w:rPr>
            </w:pPr>
            <w:r>
              <w:rPr>
                <w:rFonts w:asciiTheme="majorHAnsi" w:hAnsiTheme="majorHAnsi"/>
                <w:color w:val="FFFFFF"/>
                <w:sz w:val="24"/>
                <w:szCs w:val="24"/>
              </w:rPr>
              <w:t>Нафта</w:t>
            </w:r>
            <w:r w:rsidR="00CB279D">
              <w:rPr>
                <w:rFonts w:asciiTheme="majorHAnsi" w:hAnsiTheme="majorHAnsi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color w:val="FFFFFF"/>
                <w:sz w:val="24"/>
                <w:szCs w:val="24"/>
              </w:rPr>
              <w:t>за</w:t>
            </w:r>
            <w:r w:rsidR="00CB279D">
              <w:rPr>
                <w:rFonts w:asciiTheme="majorHAnsi" w:hAnsiTheme="majorHAnsi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color w:val="FFFFFF"/>
                <w:sz w:val="24"/>
                <w:szCs w:val="24"/>
              </w:rPr>
              <w:t>грејање</w:t>
            </w:r>
          </w:p>
        </w:tc>
        <w:tc>
          <w:tcPr>
            <w:tcW w:w="3119" w:type="dxa"/>
            <w:noWrap/>
            <w:hideMark/>
          </w:tcPr>
          <w:p w:rsidR="00796CE1" w:rsidRPr="005437F1" w:rsidRDefault="00E7639B" w:rsidP="008B74A5">
            <w:pPr>
              <w:jc w:val="both"/>
              <w:cnfStyle w:val="0000000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8,</w:t>
            </w:r>
            <w:r w:rsidR="00796CE1" w:rsidRPr="005437F1">
              <w:rPr>
                <w:rFonts w:asciiTheme="majorHAnsi" w:hAnsiTheme="majorHAnsi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2409" w:type="dxa"/>
            <w:noWrap/>
            <w:hideMark/>
          </w:tcPr>
          <w:p w:rsidR="00796CE1" w:rsidRPr="005437F1" w:rsidRDefault="00796CE1" w:rsidP="008B74A5">
            <w:pPr>
              <w:jc w:val="both"/>
              <w:cnfStyle w:val="000000000000"/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</w:pPr>
            <w:r w:rsidRPr="005437F1"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  <w:t>1%</w:t>
            </w:r>
          </w:p>
        </w:tc>
      </w:tr>
      <w:tr w:rsidR="00796CE1" w:rsidRPr="005437F1" w:rsidTr="00796CE1">
        <w:trPr>
          <w:cnfStyle w:val="000000100000"/>
          <w:trHeight w:val="260"/>
        </w:trPr>
        <w:tc>
          <w:tcPr>
            <w:cnfStyle w:val="001000000000"/>
            <w:tcW w:w="3652" w:type="dxa"/>
            <w:noWrap/>
            <w:hideMark/>
          </w:tcPr>
          <w:p w:rsidR="00796CE1" w:rsidRPr="005437F1" w:rsidRDefault="00CE04B4" w:rsidP="008B74A5">
            <w:pPr>
              <w:jc w:val="both"/>
              <w:rPr>
                <w:rFonts w:asciiTheme="majorHAnsi" w:hAnsiTheme="majorHAnsi"/>
                <w:color w:val="FFFFFF"/>
                <w:sz w:val="24"/>
                <w:szCs w:val="24"/>
              </w:rPr>
            </w:pPr>
            <w:r>
              <w:rPr>
                <w:rFonts w:asciiTheme="majorHAnsi" w:hAnsiTheme="majorHAnsi"/>
                <w:color w:val="FFFFFF"/>
                <w:sz w:val="24"/>
                <w:szCs w:val="24"/>
              </w:rPr>
              <w:t>Угаљ</w:t>
            </w:r>
          </w:p>
        </w:tc>
        <w:tc>
          <w:tcPr>
            <w:tcW w:w="3119" w:type="dxa"/>
            <w:noWrap/>
            <w:hideMark/>
          </w:tcPr>
          <w:p w:rsidR="00796CE1" w:rsidRPr="005437F1" w:rsidRDefault="00E7639B" w:rsidP="008B74A5">
            <w:pPr>
              <w:jc w:val="both"/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340,</w:t>
            </w:r>
            <w:r w:rsidR="00796CE1" w:rsidRPr="005437F1">
              <w:rPr>
                <w:rFonts w:asciiTheme="majorHAnsi" w:hAnsiTheme="majorHAnsi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2409" w:type="dxa"/>
            <w:noWrap/>
            <w:hideMark/>
          </w:tcPr>
          <w:p w:rsidR="00796CE1" w:rsidRPr="005437F1" w:rsidRDefault="00796CE1" w:rsidP="008B74A5">
            <w:pPr>
              <w:jc w:val="both"/>
              <w:cnfStyle w:val="000000100000"/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</w:pPr>
            <w:r w:rsidRPr="005437F1"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  <w:t>22%</w:t>
            </w:r>
          </w:p>
        </w:tc>
      </w:tr>
      <w:tr w:rsidR="00796CE1" w:rsidRPr="005437F1" w:rsidTr="00796CE1">
        <w:trPr>
          <w:trHeight w:val="266"/>
        </w:trPr>
        <w:tc>
          <w:tcPr>
            <w:cnfStyle w:val="001000000000"/>
            <w:tcW w:w="3652" w:type="dxa"/>
            <w:noWrap/>
            <w:hideMark/>
          </w:tcPr>
          <w:p w:rsidR="00796CE1" w:rsidRPr="005437F1" w:rsidRDefault="00CE04B4" w:rsidP="008B74A5">
            <w:pPr>
              <w:jc w:val="both"/>
              <w:rPr>
                <w:rFonts w:asciiTheme="majorHAnsi" w:hAnsiTheme="majorHAnsi"/>
                <w:color w:val="FFFFFF"/>
                <w:sz w:val="24"/>
                <w:szCs w:val="24"/>
              </w:rPr>
            </w:pPr>
            <w:r>
              <w:rPr>
                <w:rFonts w:asciiTheme="majorHAnsi" w:hAnsiTheme="majorHAnsi"/>
                <w:color w:val="FFFFFF"/>
                <w:sz w:val="24"/>
                <w:szCs w:val="24"/>
              </w:rPr>
              <w:t>Биомаса</w:t>
            </w:r>
          </w:p>
        </w:tc>
        <w:tc>
          <w:tcPr>
            <w:tcW w:w="3119" w:type="dxa"/>
            <w:noWrap/>
            <w:hideMark/>
          </w:tcPr>
          <w:p w:rsidR="00796CE1" w:rsidRPr="005437F1" w:rsidRDefault="00E7639B" w:rsidP="008B74A5">
            <w:pPr>
              <w:jc w:val="both"/>
              <w:cnfStyle w:val="0000000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682,</w:t>
            </w:r>
            <w:r w:rsidR="00796CE1" w:rsidRPr="005437F1">
              <w:rPr>
                <w:rFonts w:asciiTheme="majorHAnsi" w:hAnsiTheme="majorHAnsi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2409" w:type="dxa"/>
            <w:noWrap/>
            <w:hideMark/>
          </w:tcPr>
          <w:p w:rsidR="00796CE1" w:rsidRPr="005437F1" w:rsidRDefault="00796CE1" w:rsidP="008B74A5">
            <w:pPr>
              <w:jc w:val="both"/>
              <w:cnfStyle w:val="000000000000"/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</w:pPr>
            <w:r w:rsidRPr="005437F1"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  <w:t>44%</w:t>
            </w:r>
          </w:p>
        </w:tc>
      </w:tr>
      <w:tr w:rsidR="00796CE1" w:rsidRPr="005437F1" w:rsidTr="00796CE1">
        <w:trPr>
          <w:cnfStyle w:val="000000100000"/>
          <w:trHeight w:val="330"/>
        </w:trPr>
        <w:tc>
          <w:tcPr>
            <w:cnfStyle w:val="001000000000"/>
            <w:tcW w:w="3652" w:type="dxa"/>
            <w:noWrap/>
            <w:hideMark/>
          </w:tcPr>
          <w:p w:rsidR="00796CE1" w:rsidRPr="005437F1" w:rsidRDefault="00CE04B4" w:rsidP="008B74A5">
            <w:pPr>
              <w:jc w:val="both"/>
              <w:rPr>
                <w:rFonts w:asciiTheme="majorHAnsi" w:hAnsiTheme="majorHAnsi"/>
                <w:color w:val="FFFFFF"/>
                <w:sz w:val="24"/>
                <w:szCs w:val="24"/>
              </w:rPr>
            </w:pPr>
            <w:r>
              <w:rPr>
                <w:rFonts w:asciiTheme="majorHAnsi" w:hAnsiTheme="majorHAnsi"/>
                <w:color w:val="FFFFFF"/>
                <w:sz w:val="24"/>
                <w:szCs w:val="24"/>
              </w:rPr>
              <w:t>Транспортно</w:t>
            </w:r>
            <w:r w:rsidR="00CB279D">
              <w:rPr>
                <w:rFonts w:asciiTheme="majorHAnsi" w:hAnsiTheme="majorHAnsi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color w:val="FFFFFF"/>
                <w:sz w:val="24"/>
                <w:szCs w:val="24"/>
              </w:rPr>
              <w:t>гориво</w:t>
            </w:r>
          </w:p>
        </w:tc>
        <w:tc>
          <w:tcPr>
            <w:tcW w:w="3119" w:type="dxa"/>
            <w:noWrap/>
            <w:hideMark/>
          </w:tcPr>
          <w:p w:rsidR="00796CE1" w:rsidRPr="005437F1" w:rsidRDefault="00E7639B" w:rsidP="008B74A5">
            <w:pPr>
              <w:jc w:val="both"/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334,</w:t>
            </w:r>
            <w:r w:rsidR="00796CE1" w:rsidRPr="005437F1">
              <w:rPr>
                <w:rFonts w:asciiTheme="majorHAnsi" w:hAnsiTheme="majorHAnsi"/>
                <w:color w:val="000000"/>
                <w:sz w:val="24"/>
                <w:szCs w:val="24"/>
              </w:rPr>
              <w:t>021</w:t>
            </w:r>
          </w:p>
        </w:tc>
        <w:tc>
          <w:tcPr>
            <w:tcW w:w="2409" w:type="dxa"/>
            <w:noWrap/>
            <w:hideMark/>
          </w:tcPr>
          <w:p w:rsidR="00796CE1" w:rsidRPr="005437F1" w:rsidRDefault="00796CE1" w:rsidP="008B74A5">
            <w:pPr>
              <w:jc w:val="both"/>
              <w:cnfStyle w:val="000000100000"/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</w:pPr>
            <w:r w:rsidRPr="005437F1"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  <w:t>22%</w:t>
            </w:r>
          </w:p>
        </w:tc>
      </w:tr>
      <w:tr w:rsidR="00796CE1" w:rsidRPr="005437F1" w:rsidTr="00796CE1">
        <w:trPr>
          <w:trHeight w:val="394"/>
        </w:trPr>
        <w:tc>
          <w:tcPr>
            <w:cnfStyle w:val="001000000000"/>
            <w:tcW w:w="3652" w:type="dxa"/>
            <w:noWrap/>
            <w:hideMark/>
          </w:tcPr>
          <w:p w:rsidR="00796CE1" w:rsidRPr="005437F1" w:rsidRDefault="00CE04B4" w:rsidP="008B74A5">
            <w:pPr>
              <w:jc w:val="both"/>
              <w:rPr>
                <w:rFonts w:asciiTheme="majorHAnsi" w:hAnsiTheme="majorHAns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FFFFFF"/>
                <w:sz w:val="24"/>
                <w:szCs w:val="24"/>
              </w:rPr>
              <w:t>Укупно</w:t>
            </w:r>
          </w:p>
        </w:tc>
        <w:tc>
          <w:tcPr>
            <w:tcW w:w="3119" w:type="dxa"/>
            <w:noWrap/>
            <w:hideMark/>
          </w:tcPr>
          <w:p w:rsidR="00796CE1" w:rsidRPr="005437F1" w:rsidRDefault="00E7639B" w:rsidP="008B74A5">
            <w:pPr>
              <w:jc w:val="both"/>
              <w:cnfStyle w:val="00000000000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  <w:t>1,545,</w:t>
            </w:r>
            <w:r w:rsidR="00796CE1" w:rsidRPr="005437F1"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  <w:t>299</w:t>
            </w:r>
          </w:p>
        </w:tc>
        <w:tc>
          <w:tcPr>
            <w:tcW w:w="2409" w:type="dxa"/>
            <w:noWrap/>
            <w:hideMark/>
          </w:tcPr>
          <w:p w:rsidR="00796CE1" w:rsidRPr="005437F1" w:rsidRDefault="00796CE1" w:rsidP="008B74A5">
            <w:pPr>
              <w:jc w:val="both"/>
              <w:cnfStyle w:val="000000000000"/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</w:pPr>
            <w:r w:rsidRPr="005437F1">
              <w:rPr>
                <w:rFonts w:asciiTheme="majorHAnsi" w:hAnsiTheme="majorHAnsi"/>
                <w:i/>
                <w:iCs/>
                <w:color w:val="000000"/>
                <w:sz w:val="24"/>
                <w:szCs w:val="24"/>
              </w:rPr>
              <w:t>100%</w:t>
            </w:r>
          </w:p>
        </w:tc>
      </w:tr>
    </w:tbl>
    <w:p w:rsidR="0003715F" w:rsidRPr="005437F1" w:rsidRDefault="0003715F" w:rsidP="008B74A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B634CC" w:rsidRPr="005437F1" w:rsidRDefault="0089428D" w:rsidP="008B74A5">
      <w:pPr>
        <w:keepNext/>
        <w:spacing w:after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drawing>
          <wp:inline distT="0" distB="0" distL="0" distR="0">
            <wp:extent cx="5760720" cy="2743200"/>
            <wp:effectExtent l="0" t="0" r="11430" b="19050"/>
            <wp:docPr id="6" name="Diagram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9428D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46" w:name="_Toc385341638"/>
      <w:r>
        <w:rPr>
          <w:rFonts w:asciiTheme="majorHAnsi" w:hAnsiTheme="majorHAnsi"/>
          <w:color w:val="auto"/>
          <w:lang w:val="en-US"/>
        </w:rPr>
        <w:t>Графикон</w:t>
      </w:r>
      <w:r w:rsidR="00CB279D">
        <w:rPr>
          <w:rFonts w:asciiTheme="majorHAnsi" w:hAnsiTheme="majorHAnsi"/>
          <w:color w:val="auto"/>
          <w:lang w:val="en-US"/>
        </w:rPr>
        <w:t xml:space="preserve"> </w:t>
      </w:r>
      <w:r w:rsidR="00B634CC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B634CC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19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B634CC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удео</w:t>
      </w:r>
      <w:r w:rsidR="002F4C2F" w:rsidRPr="002F4C2F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енергената</w:t>
      </w:r>
      <w:r w:rsidR="002F4C2F" w:rsidRPr="002F4C2F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2F4C2F" w:rsidRPr="002F4C2F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укупним</w:t>
      </w:r>
      <w:r w:rsidR="002F4C2F" w:rsidRPr="002F4C2F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енергетским</w:t>
      </w:r>
      <w:r w:rsidR="002F4C2F" w:rsidRPr="002F4C2F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потребама</w:t>
      </w:r>
      <w:r w:rsidR="002F4C2F" w:rsidRPr="002F4C2F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града</w:t>
      </w:r>
      <w:r w:rsidR="002F4C2F" w:rsidRPr="002F4C2F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Бијељине</w:t>
      </w:r>
      <w:r w:rsidR="00B634CC" w:rsidRPr="005437F1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B634CC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B634CC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B634CC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46"/>
    </w:p>
    <w:p w:rsidR="009C52AC" w:rsidRPr="009C52AC" w:rsidRDefault="009C52AC" w:rsidP="009C52AC">
      <w:pPr>
        <w:rPr>
          <w:lang w:val="en-US"/>
        </w:rPr>
      </w:pPr>
    </w:p>
    <w:p w:rsidR="002F4C2F" w:rsidRPr="002F4C2F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Удео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12 %, </w:t>
      </w:r>
      <w:r>
        <w:rPr>
          <w:rFonts w:asciiTheme="majorHAnsi" w:hAnsiTheme="majorHAnsi" w:cs="Arial"/>
          <w:sz w:val="24"/>
          <w:szCs w:val="24"/>
        </w:rPr>
        <w:t>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нафтних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деривата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23%. </w:t>
      </w:r>
      <w:r>
        <w:rPr>
          <w:rFonts w:asciiTheme="majorHAnsi" w:hAnsiTheme="majorHAnsi" w:cs="Arial"/>
          <w:sz w:val="24"/>
          <w:szCs w:val="24"/>
        </w:rPr>
        <w:t>Од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енергената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грејање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највише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користи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биомаса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учеш</w:t>
      </w:r>
      <w:r w:rsidR="002F4C2F" w:rsidRPr="002F4C2F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ем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44%, </w:t>
      </w:r>
      <w:r>
        <w:rPr>
          <w:rFonts w:asciiTheme="majorHAnsi" w:hAnsiTheme="majorHAnsi" w:cs="Arial"/>
          <w:sz w:val="24"/>
          <w:szCs w:val="24"/>
        </w:rPr>
        <w:t>затим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угаљ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22%.</w:t>
      </w:r>
    </w:p>
    <w:p w:rsidR="00CB5D44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поређењу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укупном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потрошњом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републичком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нивоу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биомаса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има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изузетно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велико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учешће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56214" w:rsidRPr="005437F1">
        <w:rPr>
          <w:rFonts w:asciiTheme="majorHAnsi" w:hAnsiTheme="majorHAnsi"/>
          <w:sz w:val="24"/>
          <w:szCs w:val="24"/>
          <w:lang w:val="en-US"/>
        </w:rPr>
        <w:t>44%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поређењу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56214" w:rsidRPr="005437F1">
        <w:rPr>
          <w:rFonts w:asciiTheme="majorHAnsi" w:hAnsiTheme="majorHAnsi"/>
          <w:sz w:val="24"/>
          <w:szCs w:val="24"/>
          <w:lang w:val="en-US"/>
        </w:rPr>
        <w:t xml:space="preserve"> 5%</w:t>
      </w:r>
      <w:r w:rsidR="002344B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56214" w:rsidRPr="005437F1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републички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просек</w:t>
      </w:r>
      <w:r w:rsidR="00C56214" w:rsidRPr="005437F1">
        <w:rPr>
          <w:rFonts w:asciiTheme="majorHAnsi" w:hAnsiTheme="majorHAnsi"/>
          <w:sz w:val="24"/>
          <w:szCs w:val="24"/>
          <w:lang w:val="en-US"/>
        </w:rPr>
        <w:t xml:space="preserve">).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већи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угља</w:t>
      </w:r>
      <w:r w:rsidR="00C56214" w:rsidRPr="005437F1">
        <w:rPr>
          <w:rFonts w:asciiTheme="majorHAnsi" w:hAnsiTheme="majorHAnsi"/>
          <w:sz w:val="24"/>
          <w:szCs w:val="24"/>
          <w:lang w:val="en-US"/>
        </w:rPr>
        <w:t xml:space="preserve">: 22%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поређењу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C56214" w:rsidRPr="005437F1">
        <w:rPr>
          <w:rFonts w:asciiTheme="majorHAnsi" w:hAnsiTheme="majorHAnsi"/>
          <w:sz w:val="24"/>
          <w:szCs w:val="24"/>
          <w:lang w:val="en-US"/>
        </w:rPr>
        <w:t xml:space="preserve"> 12%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републички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просек</w:t>
      </w:r>
      <w:r w:rsidR="002F4C2F">
        <w:rPr>
          <w:rFonts w:asciiTheme="majorHAnsi" w:hAnsiTheme="majorHAnsi"/>
          <w:sz w:val="24"/>
          <w:szCs w:val="24"/>
          <w:lang w:val="en-US"/>
        </w:rPr>
        <w:t>)</w:t>
      </w:r>
      <w:r w:rsidR="00C56214" w:rsidRPr="005437F1">
        <w:rPr>
          <w:rFonts w:asciiTheme="majorHAnsi" w:hAnsiTheme="majorHAnsi"/>
          <w:sz w:val="24"/>
          <w:szCs w:val="24"/>
          <w:lang w:val="en-US"/>
        </w:rPr>
        <w:t>.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Потрошња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нафте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испод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републичког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натионал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просека</w:t>
      </w:r>
      <w:r w:rsidR="00C56214" w:rsidRPr="005437F1">
        <w:rPr>
          <w:rFonts w:asciiTheme="majorHAnsi" w:hAnsiTheme="majorHAnsi"/>
          <w:sz w:val="24"/>
          <w:szCs w:val="24"/>
          <w:lang w:val="en-US"/>
        </w:rPr>
        <w:t xml:space="preserve">: 21%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поређењу</w:t>
      </w:r>
      <w:r w:rsidR="002F4C2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C56214" w:rsidRPr="005437F1">
        <w:rPr>
          <w:rFonts w:asciiTheme="majorHAnsi" w:hAnsiTheme="majorHAnsi"/>
          <w:sz w:val="24"/>
          <w:szCs w:val="24"/>
          <w:lang w:val="en-US"/>
        </w:rPr>
        <w:t xml:space="preserve"> 46%.</w:t>
      </w:r>
    </w:p>
    <w:p w:rsidR="002F4C2F" w:rsidRPr="002F4C2F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Следе</w:t>
      </w:r>
      <w:r w:rsidR="002F4C2F" w:rsidRPr="002F4C2F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графикон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илуструје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удео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енергетских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појединих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укупним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енергетским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потребама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Највеће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укупним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потребама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енергијом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приватном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сектору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са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уделом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до</w:t>
      </w:r>
      <w:r w:rsidR="002F4C2F" w:rsidRPr="002F4C2F">
        <w:rPr>
          <w:rFonts w:asciiTheme="majorHAnsi" w:hAnsiTheme="majorHAnsi" w:cs="Arial"/>
          <w:sz w:val="24"/>
          <w:szCs w:val="24"/>
        </w:rPr>
        <w:t xml:space="preserve"> 98%.</w:t>
      </w:r>
    </w:p>
    <w:p w:rsidR="00850213" w:rsidRPr="00850213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color w:val="auto"/>
          <w:lang w:val="en-US"/>
        </w:rPr>
      </w:pPr>
      <w:bookmarkStart w:id="47" w:name="_Toc385341673"/>
      <w:r>
        <w:rPr>
          <w:rFonts w:asciiTheme="majorHAnsi" w:hAnsiTheme="majorHAnsi"/>
          <w:color w:val="auto"/>
          <w:lang w:val="en-US"/>
        </w:rPr>
        <w:lastRenderedPageBreak/>
        <w:t>Табела</w:t>
      </w:r>
      <w:r w:rsidR="00DF7F7B">
        <w:rPr>
          <w:rFonts w:asciiTheme="majorHAnsi" w:hAnsiTheme="majorHAnsi"/>
          <w:color w:val="auto"/>
          <w:lang w:val="en-US"/>
        </w:rPr>
        <w:t xml:space="preserve"> </w:t>
      </w:r>
      <w:r w:rsidR="00850213" w:rsidRPr="00850213">
        <w:rPr>
          <w:rFonts w:asciiTheme="majorHAnsi" w:hAnsiTheme="majorHAnsi"/>
          <w:color w:val="auto"/>
          <w:lang w:val="en-US"/>
        </w:rPr>
        <w:t xml:space="preserve"> </w:t>
      </w:r>
      <w:r w:rsidR="00335CC5" w:rsidRPr="00850213">
        <w:rPr>
          <w:rFonts w:asciiTheme="majorHAnsi" w:hAnsiTheme="majorHAnsi"/>
          <w:color w:val="auto"/>
        </w:rPr>
        <w:fldChar w:fldCharType="begin"/>
      </w:r>
      <w:r w:rsidR="00850213" w:rsidRPr="00850213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850213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21</w:t>
      </w:r>
      <w:r w:rsidR="00335CC5" w:rsidRPr="00850213">
        <w:rPr>
          <w:rFonts w:asciiTheme="majorHAnsi" w:hAnsiTheme="majorHAnsi"/>
          <w:color w:val="auto"/>
        </w:rPr>
        <w:fldChar w:fldCharType="end"/>
      </w:r>
      <w:r w:rsidR="00850213" w:rsidRPr="00850213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удео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енергетских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потреба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секторима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односу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на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укупне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енергетске</w:t>
      </w:r>
      <w:r w:rsidR="008127EC" w:rsidRPr="008127EC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потребе</w:t>
      </w:r>
      <w:r w:rsidR="00850213" w:rsidRPr="00850213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850213" w:rsidRPr="00850213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850213" w:rsidRPr="00850213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850213" w:rsidRPr="00850213">
        <w:rPr>
          <w:rFonts w:asciiTheme="majorHAnsi" w:hAnsiTheme="majorHAnsi"/>
          <w:b w:val="0"/>
          <w:color w:val="auto"/>
          <w:lang w:val="en-US"/>
        </w:rPr>
        <w:t>,</w:t>
      </w:r>
      <w:r w:rsidR="005A3413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850213" w:rsidRPr="00850213">
        <w:rPr>
          <w:rFonts w:asciiTheme="majorHAnsi" w:hAnsiTheme="majorHAnsi"/>
          <w:b w:val="0"/>
          <w:color w:val="auto"/>
          <w:lang w:val="en-US"/>
        </w:rPr>
        <w:t>2014)</w:t>
      </w:r>
      <w:bookmarkEnd w:id="47"/>
    </w:p>
    <w:p w:rsidR="00850213" w:rsidRPr="005437F1" w:rsidRDefault="004F1F20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noProof/>
          <w:lang w:val="sr-Cyrl-BA" w:eastAsia="sr-Cyrl-BA"/>
        </w:rPr>
        <w:drawing>
          <wp:inline distT="0" distB="0" distL="0" distR="0">
            <wp:extent cx="5764696" cy="2528515"/>
            <wp:effectExtent l="0" t="0" r="7620" b="5715"/>
            <wp:docPr id="12" name="Diagram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A3413" w:rsidRDefault="005A3413" w:rsidP="008B74A5">
      <w:pPr>
        <w:pStyle w:val="Heading1"/>
        <w:numPr>
          <w:ilvl w:val="0"/>
          <w:numId w:val="0"/>
        </w:numPr>
        <w:spacing w:after="0" w:line="276" w:lineRule="auto"/>
        <w:ind w:left="432"/>
        <w:rPr>
          <w:rFonts w:asciiTheme="majorHAnsi" w:hAnsiTheme="majorHAnsi"/>
        </w:rPr>
      </w:pPr>
    </w:p>
    <w:p w:rsidR="00297B93" w:rsidRPr="005437F1" w:rsidRDefault="00CE04B4" w:rsidP="008B74A5">
      <w:pPr>
        <w:pStyle w:val="Heading1"/>
        <w:spacing w:after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Ресурси</w:t>
      </w:r>
      <w:r w:rsidR="00F7454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Бијељине</w:t>
      </w:r>
    </w:p>
    <w:p w:rsidR="001C21CA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обновљивих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рачунат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података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односе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1C21CA" w:rsidRPr="005437F1">
        <w:rPr>
          <w:rFonts w:asciiTheme="majorHAnsi" w:hAnsiTheme="majorHAnsi"/>
          <w:sz w:val="24"/>
          <w:szCs w:val="24"/>
          <w:lang w:val="en-US"/>
        </w:rPr>
        <w:t>:</w:t>
      </w:r>
    </w:p>
    <w:p w:rsidR="001C21CA" w:rsidRPr="005437F1" w:rsidRDefault="00CE04B4" w:rsidP="008B74A5">
      <w:pPr>
        <w:pStyle w:val="ListParagraph"/>
        <w:numPr>
          <w:ilvl w:val="0"/>
          <w:numId w:val="7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Шумарство</w:t>
      </w:r>
    </w:p>
    <w:p w:rsidR="001C21CA" w:rsidRPr="005437F1" w:rsidRDefault="00CE04B4" w:rsidP="008B74A5">
      <w:pPr>
        <w:pStyle w:val="ListParagraph"/>
        <w:numPr>
          <w:ilvl w:val="0"/>
          <w:numId w:val="7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Пољопривреду</w:t>
      </w:r>
    </w:p>
    <w:p w:rsidR="001C21CA" w:rsidRPr="005437F1" w:rsidRDefault="00CE04B4" w:rsidP="008B74A5">
      <w:pPr>
        <w:pStyle w:val="ListParagraph"/>
        <w:numPr>
          <w:ilvl w:val="0"/>
          <w:numId w:val="7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Геотермалне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воде</w:t>
      </w:r>
    </w:p>
    <w:p w:rsidR="001C21CA" w:rsidRDefault="00CE04B4" w:rsidP="008B74A5">
      <w:pPr>
        <w:pStyle w:val="ListParagraph"/>
        <w:numPr>
          <w:ilvl w:val="0"/>
          <w:numId w:val="7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Енергију</w:t>
      </w:r>
      <w:r w:rsidR="00F7454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сунца</w:t>
      </w:r>
    </w:p>
    <w:p w:rsidR="00167B56" w:rsidRPr="005437F1" w:rsidRDefault="00CE04B4" w:rsidP="008B74A5">
      <w:pPr>
        <w:pStyle w:val="ListParagraph"/>
        <w:numPr>
          <w:ilvl w:val="0"/>
          <w:numId w:val="7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Хидропотенцијале</w:t>
      </w:r>
    </w:p>
    <w:p w:rsidR="001C21CA" w:rsidRPr="005437F1" w:rsidRDefault="001C21CA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1C21CA" w:rsidRPr="005437F1" w:rsidRDefault="00CE04B4" w:rsidP="008B74A5">
      <w:pPr>
        <w:pStyle w:val="Heading2"/>
        <w:spacing w:after="0"/>
      </w:pPr>
      <w:r>
        <w:t>Потенцијали</w:t>
      </w:r>
      <w:r w:rsidR="0052407C">
        <w:t xml:space="preserve"> </w:t>
      </w:r>
      <w:r>
        <w:t>шумског</w:t>
      </w:r>
      <w:r w:rsidR="0052407C">
        <w:t xml:space="preserve"> </w:t>
      </w:r>
      <w:r>
        <w:t>сектора</w:t>
      </w:r>
      <w:r w:rsidR="0052407C">
        <w:t xml:space="preserve"> </w:t>
      </w:r>
    </w:p>
    <w:p w:rsidR="00496B96" w:rsidRPr="00496B9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Шуме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Бијељини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заузимају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површину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10,708 </w:t>
      </w:r>
      <w:r>
        <w:rPr>
          <w:rFonts w:asciiTheme="majorHAnsi" w:hAnsiTheme="majorHAnsi"/>
          <w:sz w:val="24"/>
          <w:szCs w:val="24"/>
          <w:lang w:val="en-US"/>
        </w:rPr>
        <w:t>хектара</w:t>
      </w:r>
      <w:r w:rsidR="002B7987">
        <w:rPr>
          <w:rFonts w:asciiTheme="majorHAnsi" w:hAnsiTheme="majorHAnsi"/>
          <w:sz w:val="24"/>
          <w:szCs w:val="24"/>
          <w:lang w:val="en-US"/>
        </w:rPr>
        <w:t>.</w:t>
      </w:r>
    </w:p>
    <w:p w:rsidR="00496B96" w:rsidRPr="00496B9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Годишњи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прираштај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шумске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бимасе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тренутно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 4,8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>³/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>*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Ово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мали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прираштај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резултира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годишњим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приносом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50,000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³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посматраној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површини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Ово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истовремено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највећа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дрвета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бити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посечена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обзиром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одрживост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шума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стварности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ове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вредности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2B79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ниже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>.</w:t>
      </w:r>
    </w:p>
    <w:p w:rsidR="00496B96" w:rsidRPr="00496B9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подацима</w:t>
      </w:r>
      <w:r w:rsidR="00EC52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Организације</w:t>
      </w:r>
      <w:r w:rsidR="00EC52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C52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храну</w:t>
      </w:r>
      <w:r w:rsidR="00EC52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пољопривреду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Уједињених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нација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 73% </w:t>
      </w:r>
      <w:r>
        <w:rPr>
          <w:rFonts w:asciiTheme="majorHAnsi" w:hAnsiTheme="majorHAnsi"/>
          <w:sz w:val="24"/>
          <w:szCs w:val="24"/>
          <w:lang w:val="en-US"/>
        </w:rPr>
        <w:t>сече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Републици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Српској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дрво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прераду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Мањи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део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27%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грејање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). </w:t>
      </w:r>
      <w:r>
        <w:rPr>
          <w:rFonts w:asciiTheme="majorHAnsi" w:hAnsiTheme="majorHAnsi"/>
          <w:sz w:val="24"/>
          <w:szCs w:val="24"/>
          <w:lang w:val="en-US"/>
        </w:rPr>
        <w:t>Ови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нису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веродостојни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подручје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Бијељине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због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великих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огревним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дрветом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огревног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дрвета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сведен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сценарио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 67% 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значи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најмање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две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трећине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сече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6A0FA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</w:p>
    <w:p w:rsidR="00496B96" w:rsidRPr="00496B96" w:rsidRDefault="00CE04B4" w:rsidP="008B74A5">
      <w:pPr>
        <w:spacing w:after="0"/>
        <w:jc w:val="both"/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Обзиром</w:t>
      </w:r>
      <w:r w:rsidR="00EC5221" w:rsidRPr="00B4292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C5221" w:rsidRPr="00B4292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овакву</w:t>
      </w:r>
      <w:r w:rsidR="00EC5221" w:rsidRPr="00B4292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поделу</w:t>
      </w:r>
      <w:r w:rsidR="00E47400" w:rsidRPr="00B4292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шумски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 xml:space="preserve">34,400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>³/</w:t>
      </w:r>
      <w:r>
        <w:rPr>
          <w:rFonts w:asciiTheme="majorHAnsi" w:hAnsiTheme="majorHAnsi"/>
          <w:b/>
          <w:sz w:val="24"/>
          <w:szCs w:val="24"/>
          <w:lang w:val="en-US"/>
        </w:rPr>
        <w:t>г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Енергетска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ове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 xml:space="preserve">110,000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г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Чак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сценарија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 100% </w:t>
      </w:r>
      <w:r>
        <w:rPr>
          <w:rFonts w:asciiTheme="majorHAnsi" w:hAnsiTheme="majorHAnsi"/>
          <w:sz w:val="24"/>
          <w:szCs w:val="24"/>
          <w:lang w:val="en-US"/>
        </w:rPr>
        <w:t>употребе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сече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огрев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део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задовољен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Овај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сценарио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обезбедио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 xml:space="preserve">57,000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>³/</w:t>
      </w:r>
      <w:r>
        <w:rPr>
          <w:rFonts w:asciiTheme="majorHAnsi" w:hAnsiTheme="majorHAnsi"/>
          <w:b/>
          <w:sz w:val="24"/>
          <w:szCs w:val="24"/>
          <w:lang w:val="en-US"/>
        </w:rPr>
        <w:t>г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енергетском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вредношћу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4740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 xml:space="preserve">182,600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E47400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г</w:t>
      </w:r>
      <w:r w:rsidR="00496B96" w:rsidRPr="00496B96">
        <w:rPr>
          <w:rFonts w:asciiTheme="majorHAnsi" w:hAnsiTheme="majorHAnsi"/>
          <w:b/>
          <w:sz w:val="24"/>
          <w:szCs w:val="24"/>
          <w:lang w:val="en-US"/>
        </w:rPr>
        <w:t>.</w:t>
      </w:r>
    </w:p>
    <w:p w:rsidR="00496B96" w:rsidRPr="00496B9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Покривеност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укупних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тренутних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захтева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шумским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потенцијалима</w:t>
      </w:r>
      <w:r w:rsidR="00EC52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EC52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96B96" w:rsidRPr="00496B96">
        <w:rPr>
          <w:rFonts w:asciiTheme="majorHAnsi" w:hAnsiTheme="majorHAnsi"/>
          <w:b/>
          <w:sz w:val="24"/>
          <w:szCs w:val="24"/>
          <w:lang w:val="en-US"/>
        </w:rPr>
        <w:t>16%</w:t>
      </w:r>
      <w:r w:rsidR="00EB3969">
        <w:rPr>
          <w:rFonts w:asciiTheme="majorHAnsi" w:hAnsiTheme="majorHAnsi"/>
          <w:b/>
          <w:sz w:val="24"/>
          <w:szCs w:val="24"/>
          <w:lang w:val="en-US"/>
        </w:rPr>
        <w:t>.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Максимална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потенцијална</w:t>
      </w:r>
      <w:r w:rsidR="00EC52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покривеност</w:t>
      </w:r>
      <w:r w:rsidR="00EC52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EC52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96B96" w:rsidRPr="00496B96">
        <w:rPr>
          <w:rFonts w:asciiTheme="majorHAnsi" w:hAnsiTheme="majorHAnsi"/>
          <w:b/>
          <w:sz w:val="24"/>
          <w:szCs w:val="24"/>
          <w:lang w:val="en-US"/>
        </w:rPr>
        <w:t>27%</w:t>
      </w:r>
      <w:r w:rsidR="00496B96" w:rsidRPr="00496B9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Обзиром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велике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закључак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нема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преосталих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потенцијала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шумске</w:t>
      </w:r>
      <w:r w:rsidR="00EB396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EB3969">
        <w:rPr>
          <w:rFonts w:asciiTheme="majorHAnsi" w:hAnsiTheme="majorHAnsi"/>
          <w:sz w:val="24"/>
          <w:szCs w:val="24"/>
          <w:lang w:val="en-US"/>
        </w:rPr>
        <w:t>.</w:t>
      </w:r>
    </w:p>
    <w:p w:rsidR="00496B96" w:rsidRPr="00E232E5" w:rsidRDefault="00496B96" w:rsidP="008B74A5">
      <w:pPr>
        <w:spacing w:after="0"/>
        <w:jc w:val="both"/>
        <w:rPr>
          <w:rFonts w:asciiTheme="majorHAnsi" w:hAnsiTheme="majorHAnsi"/>
          <w:sz w:val="24"/>
          <w:szCs w:val="24"/>
          <w:highlight w:val="yellow"/>
          <w:lang w:val="en-US"/>
        </w:rPr>
      </w:pPr>
      <w:r w:rsidRPr="00E232E5">
        <w:rPr>
          <w:rFonts w:asciiTheme="majorHAnsi" w:hAnsiTheme="majorHAnsi"/>
          <w:sz w:val="24"/>
          <w:szCs w:val="24"/>
          <w:highlight w:val="yellow"/>
          <w:lang w:val="en-US"/>
        </w:rPr>
        <w:t xml:space="preserve"> 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496B96" w:rsidRPr="00C03187" w:rsidTr="00C7701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496B96" w:rsidRPr="00496B96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Употребљиви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извори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шумске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биомасе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су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између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496B96" w:rsidRPr="00496B9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110,000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496B96" w:rsidRPr="00496B9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182,600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/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г</w:t>
            </w:r>
            <w:r w:rsidR="00496B96" w:rsidRPr="00496B9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. </w:t>
            </w:r>
          </w:p>
          <w:p w:rsidR="00496B96" w:rsidRPr="00496B96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Производни</w:t>
            </w:r>
            <w:r w:rsidR="00BF425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капацитети</w:t>
            </w:r>
            <w:r w:rsidR="00496B96" w:rsidRPr="00496B9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496B96" w:rsidRPr="00496B9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85</w:t>
            </w:r>
            <w:r w:rsidR="00496B96" w:rsidRPr="00496B9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то</w:t>
            </w:r>
            <w:r w:rsidR="00496B96" w:rsidRPr="00496B9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496B96" w:rsidRPr="00496B9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140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496B96" w:rsidRPr="00496B9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 w:rsid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</w:p>
          <w:p w:rsidR="003E3B19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Може</w:t>
            </w:r>
            <w:r w:rsidR="003E3B19" w:rsidRP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бити</w:t>
            </w:r>
            <w:r w:rsidR="003E3B19" w:rsidRP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покривено</w:t>
            </w:r>
            <w:r w:rsidR="003E3B19" w:rsidRP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од</w:t>
            </w:r>
            <w:r w:rsid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496B96" w:rsidRPr="004C4450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1</w:t>
            </w:r>
            <w:r w:rsidR="004C4450" w:rsidRPr="004C4450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6</w:t>
            </w:r>
            <w:r w:rsidR="00496B96" w:rsidRPr="004C4450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%</w:t>
            </w:r>
            <w:r w:rsidR="00496B96" w:rsidRPr="004C44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до</w:t>
            </w:r>
            <w:r w:rsidR="00496B96" w:rsidRPr="00496B9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496B96" w:rsidRPr="00496B9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27%</w:t>
            </w:r>
            <w:r w:rsidR="00496B96" w:rsidRPr="00496B9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тренутних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потреба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за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енергијом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биомасе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</w:p>
          <w:p w:rsidR="00496B96" w:rsidRPr="00E232E5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highlight w:val="yellow"/>
                <w:lang w:val="en-US"/>
              </w:rPr>
            </w:pP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Ова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количина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енергије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је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већ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у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употреби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и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нема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даљих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расположивих</w:t>
            </w:r>
            <w:r w:rsidR="003E3B19" w:rsidRPr="003E3B1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потенцијала</w:t>
            </w:r>
            <w:r w:rsidR="003E3B19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</w:p>
        </w:tc>
      </w:tr>
    </w:tbl>
    <w:p w:rsidR="001C21CA" w:rsidRPr="005437F1" w:rsidRDefault="001C21CA" w:rsidP="008B74A5">
      <w:pPr>
        <w:spacing w:after="0"/>
        <w:jc w:val="both"/>
        <w:rPr>
          <w:rFonts w:asciiTheme="majorHAnsi" w:hAnsiTheme="majorHAnsi"/>
          <w:sz w:val="24"/>
          <w:szCs w:val="24"/>
          <w:highlight w:val="yellow"/>
          <w:lang w:val="en-US"/>
        </w:rPr>
      </w:pPr>
    </w:p>
    <w:p w:rsidR="00166BDE" w:rsidRPr="005437F1" w:rsidRDefault="00CE04B4" w:rsidP="008B74A5">
      <w:pPr>
        <w:pStyle w:val="Heading2"/>
        <w:spacing w:after="0"/>
      </w:pPr>
      <w:r>
        <w:t>Потентцијали</w:t>
      </w:r>
      <w:r w:rsidR="00FA73E0">
        <w:t xml:space="preserve"> </w:t>
      </w:r>
      <w:r>
        <w:t>сектора</w:t>
      </w:r>
      <w:r w:rsidR="00FA73E0">
        <w:t xml:space="preserve"> </w:t>
      </w:r>
      <w:r>
        <w:t>пољопривреде</w:t>
      </w:r>
    </w:p>
    <w:p w:rsidR="00166BDE" w:rsidRPr="005437F1" w:rsidRDefault="00166BDE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166BDE" w:rsidRPr="005437F1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Остаци</w:t>
      </w:r>
      <w:r w:rsidR="0052407C">
        <w:rPr>
          <w:lang w:val="en-US"/>
        </w:rPr>
        <w:t xml:space="preserve"> </w:t>
      </w:r>
      <w:r>
        <w:rPr>
          <w:lang w:val="en-US"/>
        </w:rPr>
        <w:t>од</w:t>
      </w:r>
      <w:r w:rsidR="0052407C">
        <w:rPr>
          <w:lang w:val="en-US"/>
        </w:rPr>
        <w:t xml:space="preserve"> </w:t>
      </w:r>
      <w:r>
        <w:rPr>
          <w:lang w:val="en-US"/>
        </w:rPr>
        <w:t>пољопривредне</w:t>
      </w:r>
      <w:r w:rsidR="0052407C">
        <w:rPr>
          <w:lang w:val="en-US"/>
        </w:rPr>
        <w:t xml:space="preserve"> </w:t>
      </w:r>
      <w:r>
        <w:rPr>
          <w:lang w:val="en-US"/>
        </w:rPr>
        <w:t>производње</w:t>
      </w:r>
    </w:p>
    <w:p w:rsidR="005F01EB" w:rsidRDefault="005F01EB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AB756C" w:rsidRPr="00FC10FE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Потенцијал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биомасе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остатака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ратарске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на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територији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Бијељине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је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приказан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табели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22.  </w:t>
      </w:r>
      <w:r>
        <w:rPr>
          <w:rFonts w:asciiTheme="majorHAnsi" w:hAnsiTheme="majorHAnsi" w:cs="Arial"/>
          <w:sz w:val="24"/>
          <w:szCs w:val="24"/>
        </w:rPr>
        <w:t>Вредности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МВх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примарне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али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случају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стварне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употребе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треба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их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редуковати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фактор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ефикасности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конверзије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одабране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технологије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Додатно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садржај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обрачунава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два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начина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производње</w:t>
      </w:r>
      <w:r w:rsidR="005F01EB" w:rsidRPr="00FC10F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5F01EB" w:rsidRPr="00FC10FE">
        <w:rPr>
          <w:rFonts w:asciiTheme="majorHAnsi" w:hAnsiTheme="majorHAnsi" w:cs="Arial"/>
          <w:sz w:val="24"/>
          <w:szCs w:val="24"/>
        </w:rPr>
        <w:t>:</w:t>
      </w:r>
    </w:p>
    <w:p w:rsidR="00850B84" w:rsidRPr="005437F1" w:rsidRDefault="00CE04B4" w:rsidP="008B74A5">
      <w:pPr>
        <w:pStyle w:val="ListParagraph"/>
        <w:numPr>
          <w:ilvl w:val="0"/>
          <w:numId w:val="8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Сценарио</w:t>
      </w:r>
      <w:r w:rsidR="005F01EB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заснован</w:t>
      </w:r>
      <w:r w:rsidR="005F01EB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на</w:t>
      </w:r>
      <w:r w:rsidR="005F01EB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сагоревању</w:t>
      </w:r>
      <w:r w:rsidR="00BF4251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биомас</w:t>
      </w:r>
      <w:r w:rsidR="005F01EB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</w:p>
    <w:p w:rsidR="00166BDE" w:rsidRPr="009C52AC" w:rsidRDefault="00CE04B4" w:rsidP="008B74A5">
      <w:pPr>
        <w:pStyle w:val="ListParagraph"/>
        <w:numPr>
          <w:ilvl w:val="0"/>
          <w:numId w:val="8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Сценарио</w:t>
      </w:r>
      <w:r w:rsidR="005F01EB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заснован</w:t>
      </w:r>
      <w:r w:rsidR="005F01EB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на</w:t>
      </w:r>
      <w:r w:rsidR="005F01EB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конверзији</w:t>
      </w:r>
      <w:r w:rsidR="005F01EB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биомасе</w:t>
      </w:r>
      <w:r w:rsidR="00EE7689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у</w:t>
      </w:r>
      <w:r w:rsidR="005F01EB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биогас</w:t>
      </w:r>
      <w:r w:rsidR="00362B86" w:rsidRPr="00362B86">
        <w:rPr>
          <w:rFonts w:asciiTheme="majorHAnsi" w:hAnsiTheme="majorHAnsi"/>
          <w:i/>
          <w:color w:val="FF0000"/>
          <w:sz w:val="24"/>
          <w:szCs w:val="24"/>
          <w:lang w:val="en-US"/>
        </w:rPr>
        <w:t xml:space="preserve"> </w:t>
      </w:r>
    </w:p>
    <w:p w:rsidR="009C52AC" w:rsidRPr="005437F1" w:rsidRDefault="009C52AC" w:rsidP="009C52AC">
      <w:pPr>
        <w:pStyle w:val="ListParagraph"/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</w:p>
    <w:p w:rsidR="00166BDE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48" w:name="_Ref378585765"/>
      <w:bookmarkStart w:id="49" w:name="_Toc385341674"/>
      <w:r>
        <w:rPr>
          <w:rFonts w:asciiTheme="majorHAnsi" w:hAnsiTheme="majorHAnsi"/>
          <w:color w:val="auto"/>
          <w:lang w:val="en-US"/>
        </w:rPr>
        <w:t>Табела</w:t>
      </w:r>
      <w:r w:rsidR="00EF00AE">
        <w:rPr>
          <w:rFonts w:asciiTheme="majorHAnsi" w:hAnsiTheme="majorHAnsi"/>
          <w:color w:val="auto"/>
          <w:lang w:val="en-US"/>
        </w:rPr>
        <w:t xml:space="preserve"> </w:t>
      </w:r>
      <w:r w:rsidR="00166BDE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166BDE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22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48"/>
      <w:r w:rsidR="00166BDE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потенцијали</w:t>
      </w:r>
      <w:r w:rsidR="00EF00AE" w:rsidRPr="00EF00A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остатака</w:t>
      </w:r>
      <w:r w:rsidR="00EF00AE" w:rsidRPr="00EF00A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ратарске</w:t>
      </w:r>
      <w:r w:rsidR="00EF00AE" w:rsidRPr="00EF00A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производње</w:t>
      </w:r>
      <w:r w:rsidR="00EF00AE" w:rsidRPr="00EF00A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EF00AE" w:rsidRPr="00EF00A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Бијељини</w:t>
      </w:r>
      <w:r w:rsidR="00EF00AE">
        <w:rPr>
          <w:rFonts w:asciiTheme="majorHAnsi" w:hAnsiTheme="majorHAnsi"/>
          <w:color w:val="auto"/>
          <w:lang w:val="en-US"/>
        </w:rPr>
        <w:t xml:space="preserve"> </w:t>
      </w:r>
      <w:r w:rsidR="00166BDE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166BDE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166BDE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166BDE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49"/>
    </w:p>
    <w:tbl>
      <w:tblPr>
        <w:tblStyle w:val="ColorfulShading-Accent3"/>
        <w:tblW w:w="9288" w:type="dxa"/>
        <w:tblLayout w:type="fixed"/>
        <w:tblLook w:val="04A0"/>
      </w:tblPr>
      <w:tblGrid>
        <w:gridCol w:w="2127"/>
        <w:gridCol w:w="1559"/>
        <w:gridCol w:w="3118"/>
        <w:gridCol w:w="2484"/>
      </w:tblGrid>
      <w:tr w:rsidR="00166BDE" w:rsidRPr="00A00750" w:rsidTr="00EF00AE">
        <w:trPr>
          <w:cnfStyle w:val="100000000000"/>
          <w:trHeight w:val="315"/>
        </w:trPr>
        <w:tc>
          <w:tcPr>
            <w:cnfStyle w:val="001000000000"/>
            <w:tcW w:w="2127" w:type="dxa"/>
            <w:noWrap/>
            <w:hideMark/>
          </w:tcPr>
          <w:p w:rsidR="00166BDE" w:rsidRPr="00A00750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Врста</w:t>
            </w:r>
          </w:p>
        </w:tc>
        <w:tc>
          <w:tcPr>
            <w:tcW w:w="1559" w:type="dxa"/>
            <w:noWrap/>
            <w:hideMark/>
          </w:tcPr>
          <w:p w:rsidR="00166BDE" w:rsidRPr="00A00750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т</w:t>
            </w:r>
            <w:r w:rsidR="00EF00AE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/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годишње</w:t>
            </w:r>
          </w:p>
        </w:tc>
        <w:tc>
          <w:tcPr>
            <w:tcW w:w="3118" w:type="dxa"/>
            <w:noWrap/>
            <w:hideMark/>
          </w:tcPr>
          <w:p w:rsidR="00166BDE" w:rsidRPr="00A00750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Сценарио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сагоревања</w:t>
            </w:r>
            <w:r w:rsidR="00EF00AE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М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х</w:t>
            </w:r>
          </w:p>
        </w:tc>
        <w:tc>
          <w:tcPr>
            <w:tcW w:w="2484" w:type="dxa"/>
            <w:noWrap/>
            <w:hideMark/>
          </w:tcPr>
          <w:p w:rsidR="00166BDE" w:rsidRPr="00A00750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Биогас</w:t>
            </w:r>
            <w:r w:rsidR="00EF00AE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сценарио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М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W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х</w:t>
            </w:r>
          </w:p>
        </w:tc>
      </w:tr>
      <w:tr w:rsidR="00C866E4" w:rsidRPr="00A00750" w:rsidTr="00EF00AE">
        <w:trPr>
          <w:cnfStyle w:val="000000100000"/>
          <w:trHeight w:val="300"/>
        </w:trPr>
        <w:tc>
          <w:tcPr>
            <w:cnfStyle w:val="001000000000"/>
            <w:tcW w:w="2127" w:type="dxa"/>
            <w:noWrap/>
            <w:hideMark/>
          </w:tcPr>
          <w:p w:rsidR="00166BDE" w:rsidRPr="00A00750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Пшенична</w:t>
            </w:r>
            <w:r w:rsidR="00EF00A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слама</w:t>
            </w:r>
          </w:p>
        </w:tc>
        <w:tc>
          <w:tcPr>
            <w:tcW w:w="1559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31,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709</w:t>
            </w:r>
          </w:p>
        </w:tc>
        <w:tc>
          <w:tcPr>
            <w:tcW w:w="3118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152,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206</w:t>
            </w:r>
          </w:p>
        </w:tc>
        <w:tc>
          <w:tcPr>
            <w:tcW w:w="2484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79,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274</w:t>
            </w:r>
          </w:p>
        </w:tc>
      </w:tr>
      <w:tr w:rsidR="00166BDE" w:rsidRPr="00A00750" w:rsidTr="00EF00AE">
        <w:trPr>
          <w:trHeight w:val="300"/>
        </w:trPr>
        <w:tc>
          <w:tcPr>
            <w:cnfStyle w:val="001000000000"/>
            <w:tcW w:w="2127" w:type="dxa"/>
            <w:noWrap/>
            <w:hideMark/>
          </w:tcPr>
          <w:p w:rsidR="00166BDE" w:rsidRPr="00A00750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Слама</w:t>
            </w:r>
            <w:r w:rsidR="00EF00A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јечма</w:t>
            </w:r>
          </w:p>
        </w:tc>
        <w:tc>
          <w:tcPr>
            <w:tcW w:w="1559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7,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332</w:t>
            </w:r>
          </w:p>
        </w:tc>
        <w:tc>
          <w:tcPr>
            <w:tcW w:w="3118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35,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194</w:t>
            </w:r>
          </w:p>
        </w:tc>
        <w:tc>
          <w:tcPr>
            <w:tcW w:w="2484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18,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330</w:t>
            </w:r>
          </w:p>
        </w:tc>
      </w:tr>
      <w:tr w:rsidR="00C866E4" w:rsidRPr="00A00750" w:rsidTr="00EF00AE">
        <w:trPr>
          <w:cnfStyle w:val="000000100000"/>
          <w:trHeight w:val="300"/>
        </w:trPr>
        <w:tc>
          <w:tcPr>
            <w:cnfStyle w:val="001000000000"/>
            <w:tcW w:w="2127" w:type="dxa"/>
            <w:noWrap/>
            <w:hideMark/>
          </w:tcPr>
          <w:p w:rsidR="00166BDE" w:rsidRPr="00A00750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Слама</w:t>
            </w:r>
            <w:r w:rsidR="00EF00A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уљане</w:t>
            </w:r>
            <w:r w:rsidR="00EF00AE"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репице</w:t>
            </w:r>
          </w:p>
        </w:tc>
        <w:tc>
          <w:tcPr>
            <w:tcW w:w="1559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245</w:t>
            </w:r>
          </w:p>
        </w:tc>
        <w:tc>
          <w:tcPr>
            <w:tcW w:w="3118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5,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974</w:t>
            </w:r>
          </w:p>
        </w:tc>
        <w:tc>
          <w:tcPr>
            <w:tcW w:w="2484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111</w:t>
            </w:r>
          </w:p>
        </w:tc>
      </w:tr>
      <w:tr w:rsidR="00166BDE" w:rsidRPr="00A00750" w:rsidTr="00EF00AE">
        <w:trPr>
          <w:trHeight w:val="300"/>
        </w:trPr>
        <w:tc>
          <w:tcPr>
            <w:cnfStyle w:val="001000000000"/>
            <w:tcW w:w="2127" w:type="dxa"/>
            <w:noWrap/>
            <w:hideMark/>
          </w:tcPr>
          <w:p w:rsidR="00166BDE" w:rsidRPr="00A00750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Сунцокрет</w:t>
            </w:r>
          </w:p>
        </w:tc>
        <w:tc>
          <w:tcPr>
            <w:tcW w:w="1559" w:type="dxa"/>
            <w:noWrap/>
            <w:hideMark/>
          </w:tcPr>
          <w:p w:rsidR="00166BDE" w:rsidRPr="00A00750" w:rsidRDefault="00166BDE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</w:t>
            </w:r>
            <w:r w:rsidR="00456704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,</w:t>
            </w: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082</w:t>
            </w:r>
          </w:p>
        </w:tc>
        <w:tc>
          <w:tcPr>
            <w:tcW w:w="3118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5,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196</w:t>
            </w:r>
          </w:p>
        </w:tc>
        <w:tc>
          <w:tcPr>
            <w:tcW w:w="2484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706</w:t>
            </w:r>
          </w:p>
        </w:tc>
      </w:tr>
      <w:tr w:rsidR="00C866E4" w:rsidRPr="00A00750" w:rsidTr="00EF00AE">
        <w:trPr>
          <w:cnfStyle w:val="000000100000"/>
          <w:trHeight w:val="300"/>
        </w:trPr>
        <w:tc>
          <w:tcPr>
            <w:cnfStyle w:val="001000000000"/>
            <w:tcW w:w="2127" w:type="dxa"/>
            <w:noWrap/>
            <w:hideMark/>
          </w:tcPr>
          <w:p w:rsidR="00166BDE" w:rsidRPr="00A00750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val="en-GB"/>
              </w:rPr>
              <w:t>Кукурузовина</w:t>
            </w:r>
          </w:p>
        </w:tc>
        <w:tc>
          <w:tcPr>
            <w:tcW w:w="1559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114,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125</w:t>
            </w:r>
          </w:p>
        </w:tc>
        <w:tc>
          <w:tcPr>
            <w:tcW w:w="3118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547,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799</w:t>
            </w:r>
          </w:p>
        </w:tc>
        <w:tc>
          <w:tcPr>
            <w:tcW w:w="2484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285,</w:t>
            </w:r>
            <w:r w:rsidR="00166BDE" w:rsidRPr="00A00750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val="en-GB"/>
              </w:rPr>
              <w:t>312</w:t>
            </w:r>
          </w:p>
        </w:tc>
      </w:tr>
      <w:tr w:rsidR="00166BDE" w:rsidRPr="00A00750" w:rsidTr="00EF00AE">
        <w:trPr>
          <w:trHeight w:val="300"/>
        </w:trPr>
        <w:tc>
          <w:tcPr>
            <w:cnfStyle w:val="001000000000"/>
            <w:tcW w:w="2127" w:type="dxa"/>
            <w:noWrap/>
            <w:hideMark/>
          </w:tcPr>
          <w:p w:rsidR="00166BDE" w:rsidRPr="00A00750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en-GB"/>
              </w:rPr>
              <w:t>Укупно</w:t>
            </w:r>
          </w:p>
        </w:tc>
        <w:tc>
          <w:tcPr>
            <w:tcW w:w="1559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155,</w:t>
            </w:r>
            <w:r w:rsidR="00166BDE" w:rsidRPr="00A00750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494</w:t>
            </w:r>
          </w:p>
        </w:tc>
        <w:tc>
          <w:tcPr>
            <w:tcW w:w="3118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746,</w:t>
            </w:r>
            <w:r w:rsidR="00166BDE" w:rsidRPr="00A00750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369</w:t>
            </w:r>
          </w:p>
        </w:tc>
        <w:tc>
          <w:tcPr>
            <w:tcW w:w="2484" w:type="dxa"/>
            <w:noWrap/>
            <w:hideMark/>
          </w:tcPr>
          <w:p w:rsidR="00166BDE" w:rsidRPr="00A00750" w:rsidRDefault="00456704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</w:pPr>
            <w:r w:rsidRPr="00A00750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388,</w:t>
            </w:r>
            <w:r w:rsidR="00166BDE" w:rsidRPr="00A00750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val="en-GB"/>
              </w:rPr>
              <w:t>734</w:t>
            </w:r>
          </w:p>
        </w:tc>
      </w:tr>
    </w:tbl>
    <w:p w:rsidR="00B539E8" w:rsidRPr="005437F1" w:rsidRDefault="00B539E8" w:rsidP="008B74A5">
      <w:pPr>
        <w:pStyle w:val="NoSpacing"/>
        <w:spacing w:line="276" w:lineRule="auto"/>
        <w:jc w:val="both"/>
        <w:rPr>
          <w:rFonts w:asciiTheme="majorHAnsi" w:hAnsiTheme="majorHAnsi"/>
          <w:lang w:val="it-IT"/>
        </w:rPr>
      </w:pPr>
    </w:p>
    <w:tbl>
      <w:tblPr>
        <w:tblStyle w:val="ColorfulShading-Accent3"/>
        <w:tblW w:w="9322" w:type="dxa"/>
        <w:tblLayout w:type="fixed"/>
        <w:tblLook w:val="0000"/>
      </w:tblPr>
      <w:tblGrid>
        <w:gridCol w:w="9322"/>
      </w:tblGrid>
      <w:tr w:rsidR="00A452CE" w:rsidRPr="00C03187" w:rsidTr="00A452CE">
        <w:trPr>
          <w:cnfStyle w:val="000000100000"/>
          <w:trHeight w:val="351"/>
        </w:trPr>
        <w:tc>
          <w:tcPr>
            <w:cnfStyle w:val="000010000000"/>
            <w:tcW w:w="9322" w:type="dxa"/>
            <w:vAlign w:val="center"/>
          </w:tcPr>
          <w:p w:rsidR="00154AA6" w:rsidRPr="00154AA6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сагоревања</w:t>
            </w:r>
            <w:r w:rsidR="00EF00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746,369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. 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(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Енергетски</w:t>
            </w:r>
            <w:r w:rsidR="00EF00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потенцијал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21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аи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EF00AE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64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EF00AE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топлотне</w:t>
            </w:r>
            <w:r w:rsidR="00EF00AE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ен</w:t>
            </w:r>
            <w:r w:rsidR="00EF00AE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.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)</w:t>
            </w:r>
          </w:p>
          <w:p w:rsidR="00A452CE" w:rsidRPr="00154AA6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Биогас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388,734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. 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(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Енергетски</w:t>
            </w:r>
            <w:r w:rsidR="00EF00AE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потенцијал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12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13.5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154AA6" w:rsidRPr="00154AA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топлотне</w:t>
            </w:r>
            <w:r w:rsidR="00EF00AE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енергије</w:t>
            </w:r>
            <w:r w:rsidR="00154AA6" w:rsidRPr="00154AA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)</w:t>
            </w:r>
          </w:p>
        </w:tc>
      </w:tr>
    </w:tbl>
    <w:p w:rsidR="00E27D9C" w:rsidRPr="00F277B2" w:rsidRDefault="00E27D9C" w:rsidP="008B74A5">
      <w:pPr>
        <w:pStyle w:val="NoSpacing"/>
        <w:spacing w:line="276" w:lineRule="auto"/>
        <w:jc w:val="both"/>
        <w:rPr>
          <w:rFonts w:asciiTheme="majorHAnsi" w:hAnsiTheme="majorHAnsi"/>
          <w:lang w:val="en-US"/>
        </w:rPr>
      </w:pPr>
    </w:p>
    <w:p w:rsidR="00A00750" w:rsidRDefault="00A00750" w:rsidP="008B74A5">
      <w:pPr>
        <w:pStyle w:val="Heading3"/>
        <w:numPr>
          <w:ilvl w:val="0"/>
          <w:numId w:val="0"/>
        </w:numPr>
        <w:jc w:val="both"/>
        <w:rPr>
          <w:lang w:val="en-US"/>
        </w:rPr>
      </w:pPr>
      <w:bookmarkStart w:id="50" w:name="_Toc379188119"/>
    </w:p>
    <w:p w:rsidR="00E27D9C" w:rsidRPr="00E27D9C" w:rsidRDefault="00CE04B4" w:rsidP="008B74A5">
      <w:pPr>
        <w:pStyle w:val="Heading3"/>
        <w:numPr>
          <w:ilvl w:val="2"/>
          <w:numId w:val="17"/>
        </w:numPr>
        <w:jc w:val="both"/>
        <w:rPr>
          <w:lang w:val="en-US"/>
        </w:rPr>
      </w:pPr>
      <w:r>
        <w:rPr>
          <w:lang w:val="en-US"/>
        </w:rPr>
        <w:t>Сценарио</w:t>
      </w:r>
      <w:r w:rsidR="00362B86">
        <w:rPr>
          <w:lang w:val="en-US"/>
        </w:rPr>
        <w:t xml:space="preserve"> </w:t>
      </w:r>
      <w:r>
        <w:rPr>
          <w:lang w:val="en-US"/>
        </w:rPr>
        <w:t>сагоревања</w:t>
      </w:r>
      <w:r w:rsidR="00362B86">
        <w:rPr>
          <w:lang w:val="en-US"/>
        </w:rPr>
        <w:t xml:space="preserve"> </w:t>
      </w:r>
      <w:r>
        <w:rPr>
          <w:lang w:val="en-US"/>
        </w:rPr>
        <w:t>остатака</w:t>
      </w:r>
      <w:r w:rsidR="00362B86">
        <w:rPr>
          <w:lang w:val="en-US"/>
        </w:rPr>
        <w:t xml:space="preserve"> </w:t>
      </w:r>
      <w:r>
        <w:rPr>
          <w:lang w:val="en-US"/>
        </w:rPr>
        <w:t>ратарске</w:t>
      </w:r>
      <w:r w:rsidR="00362B86">
        <w:rPr>
          <w:lang w:val="en-US"/>
        </w:rPr>
        <w:t xml:space="preserve"> </w:t>
      </w:r>
      <w:r>
        <w:rPr>
          <w:lang w:val="en-US"/>
        </w:rPr>
        <w:t>производње</w:t>
      </w:r>
      <w:r w:rsidR="00362B86">
        <w:rPr>
          <w:lang w:val="en-US"/>
        </w:rPr>
        <w:t xml:space="preserve"> </w:t>
      </w:r>
      <w:r>
        <w:rPr>
          <w:lang w:val="en-US"/>
        </w:rPr>
        <w:t>за</w:t>
      </w:r>
      <w:r w:rsidR="00362B86">
        <w:rPr>
          <w:lang w:val="en-US"/>
        </w:rPr>
        <w:t xml:space="preserve"> </w:t>
      </w:r>
      <w:r>
        <w:rPr>
          <w:lang w:val="en-US"/>
        </w:rPr>
        <w:t>добијање</w:t>
      </w:r>
      <w:r w:rsidR="00362B86">
        <w:rPr>
          <w:lang w:val="en-US"/>
        </w:rPr>
        <w:t xml:space="preserve"> </w:t>
      </w:r>
      <w:r>
        <w:rPr>
          <w:lang w:val="en-US"/>
        </w:rPr>
        <w:t>топлотне</w:t>
      </w:r>
      <w:r w:rsidR="00362B86">
        <w:rPr>
          <w:lang w:val="en-US"/>
        </w:rPr>
        <w:t xml:space="preserve"> </w:t>
      </w:r>
      <w:r>
        <w:rPr>
          <w:lang w:val="en-US"/>
        </w:rPr>
        <w:t>нергије</w:t>
      </w:r>
      <w:bookmarkEnd w:id="50"/>
    </w:p>
    <w:p w:rsidR="00FC10FE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Услед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ниске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топљења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пепела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(800 - 900</w:t>
      </w:r>
      <w:r w:rsidR="00FC10FE" w:rsidRPr="00BA4271">
        <w:rPr>
          <w:rFonts w:asciiTheme="majorHAnsi" w:hAnsiTheme="majorHAnsi"/>
          <w:sz w:val="24"/>
          <w:szCs w:val="24"/>
          <w:lang w:val="en-US"/>
        </w:rPr>
        <w:t>°</w:t>
      </w:r>
      <w:r>
        <w:rPr>
          <w:rFonts w:asciiTheme="majorHAnsi" w:hAnsiTheme="majorHAnsi"/>
          <w:sz w:val="24"/>
          <w:szCs w:val="24"/>
          <w:lang w:val="en-US"/>
        </w:rPr>
        <w:t>Ц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),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високог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садржаја</w:t>
      </w:r>
      <w:r w:rsidR="00FC10FE" w:rsidRPr="00A1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хлора</w:t>
      </w:r>
      <w:r w:rsidR="00FC10FE" w:rsidRPr="00A1676D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употреба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сламе</w:t>
      </w:r>
      <w:r w:rsidR="00FC10FE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 w:rsidR="00FC10FE" w:rsidRPr="00BA42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мањим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погонима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проблематична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FC10FE" w:rsidRPr="00BA427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фактора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доводе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оштећења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горионика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Употреба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сламе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посебних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технологија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постројењима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већих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FC10FE">
        <w:rPr>
          <w:rFonts w:asciiTheme="majorHAnsi" w:hAnsiTheme="majorHAnsi"/>
          <w:sz w:val="24"/>
          <w:szCs w:val="24"/>
          <w:lang w:val="en-US"/>
        </w:rPr>
        <w:t>.</w:t>
      </w:r>
    </w:p>
    <w:p w:rsidR="00FC10FE" w:rsidRPr="00BA427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Једино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због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виших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топљења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пепела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C10FE" w:rsidRPr="00BA4271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виших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C10FE" w:rsidRPr="00BA4271">
        <w:rPr>
          <w:rFonts w:asciiTheme="majorHAnsi" w:hAnsiTheme="majorHAnsi"/>
          <w:sz w:val="24"/>
          <w:szCs w:val="24"/>
          <w:lang w:val="en-US"/>
        </w:rPr>
        <w:t>1,200°</w:t>
      </w:r>
      <w:r>
        <w:rPr>
          <w:rFonts w:asciiTheme="majorHAnsi" w:hAnsiTheme="majorHAnsi"/>
          <w:sz w:val="24"/>
          <w:szCs w:val="24"/>
          <w:lang w:val="en-US"/>
        </w:rPr>
        <w:t>Ц</w:t>
      </w:r>
      <w:r w:rsidR="00FC10FE" w:rsidRPr="00BA4271">
        <w:rPr>
          <w:rFonts w:asciiTheme="majorHAnsi" w:hAnsiTheme="majorHAnsi"/>
          <w:sz w:val="24"/>
          <w:szCs w:val="24"/>
          <w:lang w:val="en-US"/>
        </w:rPr>
        <w:t>)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употребљива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мањим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постројењима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сваком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кукурузовину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прерадити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уситњавањем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довести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употребљиво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стање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облику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пелета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брикета</w:t>
      </w:r>
      <w:r w:rsidR="00FC10FE">
        <w:rPr>
          <w:rFonts w:asciiTheme="majorHAnsi" w:hAnsiTheme="majorHAnsi"/>
          <w:sz w:val="24"/>
          <w:szCs w:val="24"/>
          <w:lang w:val="en-US"/>
        </w:rPr>
        <w:t>.</w:t>
      </w:r>
    </w:p>
    <w:p w:rsidR="00E27D9C" w:rsidRPr="00E27D9C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Теоретски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степен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покривености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тренутних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енергетских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27D9C" w:rsidRPr="00E27D9C">
        <w:rPr>
          <w:rFonts w:asciiTheme="majorHAnsi" w:hAnsiTheme="majorHAnsi"/>
          <w:b/>
          <w:sz w:val="24"/>
          <w:szCs w:val="24"/>
          <w:lang w:val="en-US"/>
        </w:rPr>
        <w:t>72%</w:t>
      </w:r>
      <w:r w:rsidR="00E27D9C" w:rsidRPr="00E27D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укупних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топлотом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теоретски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покрије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27D9C" w:rsidRPr="00E27D9C">
        <w:rPr>
          <w:rFonts w:asciiTheme="majorHAnsi" w:hAnsiTheme="majorHAnsi"/>
          <w:b/>
          <w:sz w:val="24"/>
          <w:szCs w:val="24"/>
          <w:lang w:val="en-US"/>
        </w:rPr>
        <w:t>63%</w:t>
      </w:r>
      <w:r w:rsidR="00E27D9C" w:rsidRPr="00E27D9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захтева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C10F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топлотом</w:t>
      </w:r>
      <w:r w:rsidR="00E27D9C" w:rsidRPr="00E27D9C">
        <w:rPr>
          <w:rFonts w:asciiTheme="majorHAnsi" w:hAnsiTheme="majorHAnsi"/>
          <w:sz w:val="24"/>
          <w:szCs w:val="24"/>
          <w:lang w:val="en-US"/>
        </w:rPr>
        <w:t>.</w:t>
      </w:r>
    </w:p>
    <w:p w:rsidR="00E27D9C" w:rsidRPr="00E27D9C" w:rsidRDefault="00E27D9C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E27D9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То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значи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да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се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бар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тренутни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захтеви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за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угљем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могу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заменити</w:t>
      </w:r>
      <w:r w:rsidR="00833E9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кукурузовином</w:t>
      </w:r>
      <w:r w:rsidR="00833E98">
        <w:rPr>
          <w:rFonts w:asciiTheme="majorHAnsi" w:hAnsiTheme="majorHAnsi"/>
          <w:sz w:val="24"/>
          <w:szCs w:val="24"/>
          <w:lang w:val="en-US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180"/>
      </w:tblGrid>
      <w:tr w:rsidR="00E27D9C" w:rsidRPr="00C03187" w:rsidTr="00C77010">
        <w:trPr>
          <w:cnfStyle w:val="000000100000"/>
          <w:trHeight w:val="351"/>
        </w:trPr>
        <w:tc>
          <w:tcPr>
            <w:cnfStyle w:val="000010000000"/>
            <w:tcW w:w="9180" w:type="dxa"/>
            <w:vAlign w:val="center"/>
          </w:tcPr>
          <w:p w:rsidR="00E27D9C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Теоретска</w:t>
            </w:r>
            <w:r w:rsidR="00833E9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покривеност</w:t>
            </w:r>
            <w:r w:rsidR="00833E9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потреба</w:t>
            </w:r>
            <w:r w:rsidR="00833E9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сламом</w:t>
            </w:r>
            <w:r w:rsidR="00E27D9C" w:rsidRPr="00E27D9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E27D9C" w:rsidRPr="00E27D9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72%</w:t>
            </w:r>
            <w:r w:rsidR="00E27D9C" w:rsidRPr="00E27D9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укупних</w:t>
            </w:r>
            <w:r w:rsidR="00833E9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потреба</w:t>
            </w:r>
            <w:r w:rsidR="00833E9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за</w:t>
            </w:r>
            <w:r w:rsidR="00833E9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топлотом</w:t>
            </w:r>
            <w:r w:rsidR="00E27D9C" w:rsidRPr="00E27D9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166BDE" w:rsidRPr="005437F1" w:rsidRDefault="00166BDE" w:rsidP="008B74A5">
      <w:pPr>
        <w:spacing w:after="0"/>
        <w:jc w:val="both"/>
        <w:rPr>
          <w:rFonts w:asciiTheme="majorHAnsi" w:hAnsiTheme="majorHAnsi"/>
          <w:sz w:val="24"/>
          <w:szCs w:val="24"/>
          <w:highlight w:val="yellow"/>
          <w:lang w:val="en-US"/>
        </w:rPr>
      </w:pPr>
    </w:p>
    <w:p w:rsidR="00E27D9C" w:rsidRPr="00E27D9C" w:rsidRDefault="00CE04B4" w:rsidP="008B74A5">
      <w:pPr>
        <w:pStyle w:val="Heading3"/>
        <w:numPr>
          <w:ilvl w:val="2"/>
          <w:numId w:val="18"/>
        </w:numPr>
        <w:jc w:val="both"/>
        <w:rPr>
          <w:lang w:val="en-US"/>
        </w:rPr>
      </w:pPr>
      <w:bookmarkStart w:id="51" w:name="_Toc379188120"/>
      <w:r>
        <w:rPr>
          <w:lang w:val="en-US"/>
        </w:rPr>
        <w:t>Сценарио</w:t>
      </w:r>
      <w:r w:rsidR="004576B2">
        <w:rPr>
          <w:lang w:val="en-US"/>
        </w:rPr>
        <w:t xml:space="preserve"> </w:t>
      </w:r>
      <w:r>
        <w:rPr>
          <w:lang w:val="en-US"/>
        </w:rPr>
        <w:t>употребе</w:t>
      </w:r>
      <w:r w:rsidR="004576B2">
        <w:rPr>
          <w:lang w:val="en-US"/>
        </w:rPr>
        <w:t xml:space="preserve"> </w:t>
      </w:r>
      <w:r>
        <w:rPr>
          <w:lang w:val="en-US"/>
        </w:rPr>
        <w:t>остатака</w:t>
      </w:r>
      <w:r w:rsidR="004576B2">
        <w:rPr>
          <w:lang w:val="en-US"/>
        </w:rPr>
        <w:t xml:space="preserve"> </w:t>
      </w:r>
      <w:r>
        <w:rPr>
          <w:lang w:val="en-US"/>
        </w:rPr>
        <w:t>ратарске</w:t>
      </w:r>
      <w:r w:rsidR="004576B2">
        <w:rPr>
          <w:lang w:val="en-US"/>
        </w:rPr>
        <w:t xml:space="preserve"> </w:t>
      </w:r>
      <w:r>
        <w:rPr>
          <w:lang w:val="en-US"/>
        </w:rPr>
        <w:t>производње</w:t>
      </w:r>
      <w:r w:rsidR="004576B2">
        <w:rPr>
          <w:lang w:val="en-US"/>
        </w:rPr>
        <w:t xml:space="preserve"> </w:t>
      </w:r>
      <w:r>
        <w:rPr>
          <w:lang w:val="en-US"/>
        </w:rPr>
        <w:t>у</w:t>
      </w:r>
      <w:r w:rsidR="004576B2">
        <w:rPr>
          <w:lang w:val="en-US"/>
        </w:rPr>
        <w:t xml:space="preserve"> </w:t>
      </w:r>
      <w:r>
        <w:rPr>
          <w:lang w:val="en-US"/>
        </w:rPr>
        <w:t>процесу</w:t>
      </w:r>
      <w:r w:rsidR="004576B2">
        <w:rPr>
          <w:lang w:val="en-US"/>
        </w:rPr>
        <w:t xml:space="preserve"> </w:t>
      </w:r>
      <w:r>
        <w:rPr>
          <w:lang w:val="en-US"/>
        </w:rPr>
        <w:t>добијања</w:t>
      </w:r>
      <w:r w:rsidR="004576B2">
        <w:rPr>
          <w:lang w:val="en-US"/>
        </w:rPr>
        <w:t xml:space="preserve"> </w:t>
      </w:r>
      <w:r>
        <w:rPr>
          <w:lang w:val="en-US"/>
        </w:rPr>
        <w:t>биогаса</w:t>
      </w:r>
      <w:r w:rsidR="004576B2">
        <w:rPr>
          <w:lang w:val="en-US"/>
        </w:rPr>
        <w:t xml:space="preserve"> </w:t>
      </w:r>
      <w:r>
        <w:rPr>
          <w:lang w:val="en-US"/>
        </w:rPr>
        <w:t>за</w:t>
      </w:r>
      <w:r w:rsidR="004576B2">
        <w:rPr>
          <w:lang w:val="en-US"/>
        </w:rPr>
        <w:t xml:space="preserve"> </w:t>
      </w:r>
      <w:r>
        <w:rPr>
          <w:lang w:val="en-US"/>
        </w:rPr>
        <w:t>производњу</w:t>
      </w:r>
      <w:r w:rsidR="004576B2">
        <w:rPr>
          <w:lang w:val="en-US"/>
        </w:rPr>
        <w:t xml:space="preserve"> </w:t>
      </w:r>
      <w:r>
        <w:rPr>
          <w:lang w:val="en-US"/>
        </w:rPr>
        <w:t>електричне</w:t>
      </w:r>
      <w:r w:rsidR="004576B2">
        <w:rPr>
          <w:lang w:val="en-US"/>
        </w:rPr>
        <w:t xml:space="preserve"> </w:t>
      </w:r>
      <w:r>
        <w:rPr>
          <w:lang w:val="en-US"/>
        </w:rPr>
        <w:t>и</w:t>
      </w:r>
      <w:r w:rsidR="004576B2">
        <w:rPr>
          <w:lang w:val="en-US"/>
        </w:rPr>
        <w:t xml:space="preserve"> </w:t>
      </w:r>
      <w:r>
        <w:rPr>
          <w:lang w:val="en-US"/>
        </w:rPr>
        <w:t>топлотне</w:t>
      </w:r>
      <w:r w:rsidR="004576B2">
        <w:rPr>
          <w:lang w:val="en-US"/>
        </w:rPr>
        <w:t xml:space="preserve"> </w:t>
      </w:r>
      <w:r>
        <w:rPr>
          <w:lang w:val="en-US"/>
        </w:rPr>
        <w:t>енергије</w:t>
      </w:r>
      <w:r w:rsidR="004576B2">
        <w:rPr>
          <w:lang w:val="en-US"/>
        </w:rPr>
        <w:t xml:space="preserve">   </w:t>
      </w:r>
      <w:bookmarkEnd w:id="51"/>
    </w:p>
    <w:p w:rsidR="00013C59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коришћења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сламу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потребно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обрадити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самлети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исецкати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како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довела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проблема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унутар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ферментатора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како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искуства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показала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највише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20% </w:t>
      </w:r>
      <w:r>
        <w:rPr>
          <w:rFonts w:asciiTheme="majorHAnsi" w:hAnsiTheme="majorHAnsi"/>
          <w:sz w:val="24"/>
          <w:szCs w:val="24"/>
          <w:lang w:val="en-US"/>
        </w:rPr>
        <w:t>сламе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додати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анаеробни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дигестор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како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одржао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безбедан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континуиран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процесс</w:t>
      </w:r>
      <w:r w:rsidR="00013C59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0B40FF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добијена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0B40FF" w:rsidRP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него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услед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стварања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угљен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диоксида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ЦО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2),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нема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енергетску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употребу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Предност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анаеробне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дигестије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налази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производу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дигестије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после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завршетка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садржи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азот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готово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све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минерале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, 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чини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веома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ефикасним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јефтиним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ђубривом</w:t>
      </w:r>
      <w:r w:rsidR="000B40FF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166BDE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Теоретска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покривеност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тренутних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166BDE" w:rsidRPr="005437F1">
        <w:rPr>
          <w:rFonts w:asciiTheme="majorHAnsi" w:hAnsiTheme="majorHAnsi"/>
          <w:b/>
          <w:sz w:val="24"/>
          <w:szCs w:val="24"/>
          <w:lang w:val="en-US"/>
        </w:rPr>
        <w:t>70 %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166BDE" w:rsidRPr="005437F1">
        <w:rPr>
          <w:rFonts w:asciiTheme="majorHAnsi" w:hAnsiTheme="majorHAnsi"/>
          <w:b/>
          <w:sz w:val="24"/>
          <w:szCs w:val="24"/>
          <w:lang w:val="en-US"/>
        </w:rPr>
        <w:t>14 %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топлотном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употребљиве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пада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166BDE" w:rsidRPr="000F5BE5">
        <w:rPr>
          <w:rFonts w:asciiTheme="majorHAnsi" w:hAnsiTheme="majorHAnsi"/>
          <w:color w:val="FF0000"/>
          <w:sz w:val="24"/>
          <w:szCs w:val="24"/>
          <w:lang w:val="en-US"/>
        </w:rPr>
        <w:t>3%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посматра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прозводња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током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грејног</w:t>
      </w:r>
      <w:r w:rsidR="0068418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периода</w:t>
      </w:r>
      <w:r w:rsidR="00684187">
        <w:rPr>
          <w:rFonts w:asciiTheme="majorHAnsi" w:hAnsiTheme="majorHAnsi"/>
          <w:sz w:val="24"/>
          <w:szCs w:val="24"/>
          <w:lang w:val="en-US"/>
        </w:rPr>
        <w:t>.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изнаћи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начине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искоришћења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произведене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току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летњих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месеци</w:t>
      </w:r>
      <w:r w:rsidR="000F5BE5">
        <w:rPr>
          <w:rFonts w:asciiTheme="majorHAnsi" w:hAnsiTheme="majorHAnsi"/>
          <w:sz w:val="24"/>
          <w:szCs w:val="24"/>
          <w:lang w:val="en-US"/>
        </w:rPr>
        <w:t xml:space="preserve">. </w:t>
      </w:r>
    </w:p>
    <w:tbl>
      <w:tblPr>
        <w:tblStyle w:val="ColorfulShading-Accent3"/>
        <w:tblW w:w="0" w:type="auto"/>
        <w:tblLook w:val="0000"/>
      </w:tblPr>
      <w:tblGrid>
        <w:gridCol w:w="9180"/>
      </w:tblGrid>
      <w:tr w:rsidR="009B6D7E" w:rsidRPr="00C03187" w:rsidTr="00B424F6">
        <w:trPr>
          <w:cnfStyle w:val="000000100000"/>
          <w:trHeight w:val="351"/>
        </w:trPr>
        <w:tc>
          <w:tcPr>
            <w:cnfStyle w:val="000010000000"/>
            <w:tcW w:w="9180" w:type="dxa"/>
            <w:vAlign w:val="center"/>
          </w:tcPr>
          <w:p w:rsidR="009B6D7E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Теоретска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покривеност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тренутних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потреба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за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енергијом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је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9B6D7E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70%</w:t>
            </w:r>
            <w:r w:rsidR="009B6D7E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потреба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за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електричном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енергијом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9B6D7E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9B6D7E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14%</w:t>
            </w:r>
            <w:r w:rsidR="009B6D7E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потреба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за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топлотном</w:t>
            </w:r>
            <w:r w:rsidR="00EE2A9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енергијом</w:t>
            </w:r>
            <w:r w:rsidR="009B6D7E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406A9F" w:rsidRDefault="00406A9F" w:rsidP="008B74A5">
      <w:pPr>
        <w:spacing w:after="0"/>
        <w:jc w:val="both"/>
        <w:rPr>
          <w:lang w:val="en-US"/>
        </w:rPr>
      </w:pPr>
    </w:p>
    <w:p w:rsidR="00406A9F" w:rsidRPr="00406A9F" w:rsidRDefault="00CE04B4" w:rsidP="008B74A5">
      <w:pPr>
        <w:pStyle w:val="Heading3"/>
        <w:numPr>
          <w:ilvl w:val="2"/>
          <w:numId w:val="19"/>
        </w:numPr>
        <w:jc w:val="both"/>
        <w:rPr>
          <w:lang w:val="en-US"/>
        </w:rPr>
      </w:pPr>
      <w:r>
        <w:rPr>
          <w:lang w:val="en-US"/>
        </w:rPr>
        <w:t>Анаеробна</w:t>
      </w:r>
      <w:r w:rsidR="005B7540">
        <w:rPr>
          <w:lang w:val="en-US"/>
        </w:rPr>
        <w:t xml:space="preserve"> </w:t>
      </w:r>
      <w:r>
        <w:rPr>
          <w:lang w:val="en-US"/>
        </w:rPr>
        <w:t>дигестија</w:t>
      </w:r>
      <w:r w:rsidR="005B7540" w:rsidRPr="00904553">
        <w:rPr>
          <w:lang w:val="en-US"/>
        </w:rPr>
        <w:t xml:space="preserve"> </w:t>
      </w:r>
      <w:r>
        <w:rPr>
          <w:lang w:val="en-US"/>
        </w:rPr>
        <w:t>стајског</w:t>
      </w:r>
      <w:r w:rsidR="00904553" w:rsidRPr="00904553">
        <w:rPr>
          <w:lang w:val="en-US"/>
        </w:rPr>
        <w:t xml:space="preserve"> </w:t>
      </w:r>
      <w:r>
        <w:rPr>
          <w:lang w:val="en-US"/>
        </w:rPr>
        <w:t>ђубрива</w:t>
      </w:r>
      <w:r w:rsidR="00904553" w:rsidRPr="00904553">
        <w:rPr>
          <w:lang w:val="en-US"/>
        </w:rPr>
        <w:t xml:space="preserve"> (</w:t>
      </w:r>
      <w:r>
        <w:rPr>
          <w:lang w:val="en-US"/>
        </w:rPr>
        <w:t>осока</w:t>
      </w:r>
      <w:r w:rsidR="00904553" w:rsidRPr="00904553">
        <w:rPr>
          <w:lang w:val="en-US"/>
        </w:rPr>
        <w:t xml:space="preserve">,  </w:t>
      </w:r>
      <w:r>
        <w:rPr>
          <w:lang w:val="en-US"/>
        </w:rPr>
        <w:t>балега</w:t>
      </w:r>
      <w:r w:rsidR="00904553" w:rsidRPr="00904553">
        <w:rPr>
          <w:lang w:val="en-US"/>
        </w:rPr>
        <w:t>)</w:t>
      </w:r>
      <w:r w:rsidR="005B7540" w:rsidRPr="00904553">
        <w:rPr>
          <w:lang w:val="en-US"/>
        </w:rPr>
        <w:t xml:space="preserve">  </w:t>
      </w:r>
    </w:p>
    <w:p w:rsidR="00406A9F" w:rsidRPr="00406A9F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4106C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анаеробне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дигестије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стајског</w:t>
      </w:r>
      <w:r w:rsidR="0090455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ђубрива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06A9F" w:rsidRPr="00406A9F">
        <w:rPr>
          <w:rFonts w:asciiTheme="majorHAnsi" w:hAnsiTheme="majorHAnsi"/>
          <w:b/>
          <w:sz w:val="24"/>
          <w:szCs w:val="24"/>
          <w:lang w:val="en-US"/>
        </w:rPr>
        <w:t xml:space="preserve">16,400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06A9F" w:rsidRPr="00406A9F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06A9F" w:rsidRPr="00406A9F">
        <w:rPr>
          <w:rFonts w:asciiTheme="majorHAnsi" w:hAnsiTheme="majorHAnsi"/>
          <w:b/>
          <w:sz w:val="24"/>
          <w:szCs w:val="24"/>
          <w:lang w:val="en-US"/>
        </w:rPr>
        <w:t xml:space="preserve">20,300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06A9F" w:rsidRPr="00406A9F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Ово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покрива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 9%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тренутних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 2% 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тренутних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топлотном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Теоретски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животињског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измета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06A9F" w:rsidRPr="00406A9F">
        <w:rPr>
          <w:rFonts w:asciiTheme="majorHAnsi" w:hAnsiTheme="majorHAnsi"/>
          <w:b/>
          <w:sz w:val="24"/>
          <w:szCs w:val="24"/>
          <w:lang w:val="en-US"/>
        </w:rPr>
        <w:t xml:space="preserve">2.1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06A9F" w:rsidRPr="00406A9F">
        <w:rPr>
          <w:rFonts w:asciiTheme="majorHAnsi" w:hAnsiTheme="majorHAnsi"/>
          <w:b/>
          <w:sz w:val="24"/>
          <w:szCs w:val="24"/>
          <w:lang w:val="en-US"/>
        </w:rPr>
        <w:t>W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резултира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потенцијалом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406A9F" w:rsidRPr="00406A9F">
        <w:rPr>
          <w:rFonts w:asciiTheme="majorHAnsi" w:hAnsiTheme="majorHAnsi"/>
          <w:b/>
          <w:sz w:val="24"/>
          <w:szCs w:val="24"/>
          <w:lang w:val="en-US"/>
        </w:rPr>
        <w:t xml:space="preserve">2.5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406A9F" w:rsidRPr="00406A9F">
        <w:rPr>
          <w:rFonts w:asciiTheme="majorHAnsi" w:hAnsiTheme="majorHAnsi"/>
          <w:b/>
          <w:sz w:val="24"/>
          <w:szCs w:val="24"/>
          <w:lang w:val="en-US"/>
        </w:rPr>
        <w:t>W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5B754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406A9F" w:rsidRPr="00406A9F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406A9F" w:rsidRPr="00406A9F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lastRenderedPageBreak/>
        <w:t>Обзиром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распршеност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стошног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фонда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уз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неколико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безначајних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концентрација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шансе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економски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одрживу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производњу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анаеробне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дигестије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животињског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ђубрива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прилично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мале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У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најбољем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случају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- </w:t>
      </w:r>
      <w:r>
        <w:rPr>
          <w:rFonts w:asciiTheme="majorHAnsi" w:hAnsiTheme="majorHAnsi" w:cs="Arial"/>
          <w:sz w:val="24"/>
          <w:szCs w:val="24"/>
        </w:rPr>
        <w:t>коферментацијом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животињског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ђубрива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сламе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специфичне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зелене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биомасе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могло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доћи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исплативе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DC77B2" w:rsidRPr="00DC77B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биогаса</w:t>
      </w:r>
      <w:r w:rsidR="00DC77B2" w:rsidRPr="00DC77B2">
        <w:rPr>
          <w:rFonts w:asciiTheme="majorHAnsi" w:hAnsiTheme="majorHAnsi" w:cs="Arial"/>
          <w:sz w:val="24"/>
          <w:szCs w:val="24"/>
        </w:rPr>
        <w:t>.</w:t>
      </w:r>
    </w:p>
    <w:tbl>
      <w:tblPr>
        <w:tblStyle w:val="ColorfulShading-Accent3"/>
        <w:tblW w:w="9180" w:type="dxa"/>
        <w:tblLook w:val="0000"/>
      </w:tblPr>
      <w:tblGrid>
        <w:gridCol w:w="9180"/>
      </w:tblGrid>
      <w:tr w:rsidR="00406A9F" w:rsidRPr="00C03187" w:rsidTr="00C77010">
        <w:trPr>
          <w:cnfStyle w:val="000000100000"/>
          <w:trHeight w:val="351"/>
        </w:trPr>
        <w:tc>
          <w:tcPr>
            <w:cnfStyle w:val="000010000000"/>
            <w:tcW w:w="9180" w:type="dxa"/>
            <w:vAlign w:val="center"/>
          </w:tcPr>
          <w:p w:rsidR="00406A9F" w:rsidRPr="00406A9F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Теоретски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потенцијал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производње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u w:val="single"/>
                <w:lang w:val="en-US" w:eastAsia="de-DE"/>
              </w:rPr>
              <w:t>електричне</w:t>
            </w:r>
            <w:r w:rsidR="00EA04E6" w:rsidRPr="00EA04E6">
              <w:rPr>
                <w:rFonts w:asciiTheme="majorHAnsi" w:eastAsia="Times New Roman" w:hAnsiTheme="majorHAnsi" w:cs="Calibri"/>
                <w:i/>
                <w:sz w:val="24"/>
                <w:szCs w:val="24"/>
                <w:u w:val="single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стајског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ђубрива</w:t>
            </w:r>
            <w:r w:rsidR="00406A9F" w:rsidRPr="00406A9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16,400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</w:p>
          <w:p w:rsidR="00406A9F" w:rsidRPr="00406A9F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Теоретски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потенцијал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производње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u w:val="single"/>
                <w:lang w:val="en-US" w:eastAsia="de-DE"/>
              </w:rPr>
              <w:t>толпотне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стајског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ђубрива</w:t>
            </w:r>
            <w:r w:rsidR="00406A9F" w:rsidRPr="00406A9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20,300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</w:p>
          <w:p w:rsidR="00406A9F" w:rsidRPr="00E24786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Енергетски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потенцијал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стајског</w:t>
            </w:r>
            <w:r w:rsidR="00EA04E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ђубрива</w:t>
            </w:r>
            <w:r w:rsidR="00406A9F" w:rsidRPr="00406A9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 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2.1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анд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406A9F" w:rsidRPr="00406A9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2.5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406A9F" w:rsidRPr="00406A9F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тх</w:t>
            </w:r>
            <w:r w:rsidR="00406A9F" w:rsidRPr="00406A9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166BDE" w:rsidRPr="005437F1" w:rsidRDefault="00166BDE" w:rsidP="008B74A5">
      <w:pPr>
        <w:spacing w:after="0"/>
        <w:jc w:val="both"/>
        <w:rPr>
          <w:rFonts w:asciiTheme="majorHAnsi" w:hAnsiTheme="majorHAnsi"/>
          <w:sz w:val="24"/>
          <w:szCs w:val="24"/>
          <w:highlight w:val="yellow"/>
          <w:lang w:val="en-US"/>
        </w:rPr>
      </w:pPr>
    </w:p>
    <w:p w:rsidR="00166BDE" w:rsidRPr="005437F1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Специфична</w:t>
      </w:r>
      <w:r w:rsidR="005547F0">
        <w:rPr>
          <w:lang w:val="en-US"/>
        </w:rPr>
        <w:t xml:space="preserve"> </w:t>
      </w:r>
      <w:r>
        <w:rPr>
          <w:lang w:val="en-US"/>
        </w:rPr>
        <w:t>производња</w:t>
      </w:r>
      <w:r w:rsidR="005547F0">
        <w:rPr>
          <w:lang w:val="en-US"/>
        </w:rPr>
        <w:t xml:space="preserve"> </w:t>
      </w:r>
      <w:r>
        <w:rPr>
          <w:lang w:val="en-US"/>
        </w:rPr>
        <w:t>пољопривредне</w:t>
      </w:r>
      <w:r w:rsidR="005547F0">
        <w:rPr>
          <w:lang w:val="en-US"/>
        </w:rPr>
        <w:t xml:space="preserve"> </w:t>
      </w:r>
      <w:r>
        <w:rPr>
          <w:lang w:val="en-US"/>
        </w:rPr>
        <w:t>биомасе</w:t>
      </w:r>
      <w:r w:rsidR="005547F0">
        <w:rPr>
          <w:lang w:val="en-US"/>
        </w:rPr>
        <w:t xml:space="preserve"> </w:t>
      </w:r>
      <w:r>
        <w:rPr>
          <w:lang w:val="en-US"/>
        </w:rPr>
        <w:t>у</w:t>
      </w:r>
      <w:r w:rsidR="005547F0">
        <w:rPr>
          <w:lang w:val="en-US"/>
        </w:rPr>
        <w:t xml:space="preserve"> </w:t>
      </w:r>
      <w:r>
        <w:rPr>
          <w:lang w:val="en-US"/>
        </w:rPr>
        <w:t>енергетске</w:t>
      </w:r>
      <w:r w:rsidR="005547F0">
        <w:rPr>
          <w:lang w:val="en-US"/>
        </w:rPr>
        <w:t xml:space="preserve"> </w:t>
      </w:r>
      <w:r>
        <w:rPr>
          <w:lang w:val="en-US"/>
        </w:rPr>
        <w:t>сврхе</w:t>
      </w:r>
    </w:p>
    <w:p w:rsidR="00166BDE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један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видова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5547F0">
        <w:rPr>
          <w:rFonts w:asciiTheme="majorHAnsi" w:hAnsiTheme="majorHAnsi"/>
          <w:sz w:val="24"/>
          <w:szCs w:val="24"/>
          <w:lang w:val="en-US"/>
        </w:rPr>
        <w:t>.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5547F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сваком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потребно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изоставити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намењене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култура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људску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прехрану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досадашња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искуства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произвођачи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највише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20% </w:t>
      </w:r>
      <w:r>
        <w:rPr>
          <w:rFonts w:asciiTheme="majorHAnsi" w:hAnsiTheme="majorHAnsi"/>
          <w:sz w:val="24"/>
          <w:szCs w:val="24"/>
          <w:lang w:val="en-US"/>
        </w:rPr>
        <w:t>обрадивих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зависности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величине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посматраног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подручја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могући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удео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варира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неколико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процената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20%.   </w:t>
      </w:r>
      <w:r w:rsidR="005547F0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5547F0" w:rsidRPr="00DF669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Врста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зависи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крајње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намене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бимаса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производни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процесс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истог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интензитета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Одабир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одређује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крајњу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намену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опотребљава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процес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истог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интензитета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код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људске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сточне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крајњи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циљ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приступа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обимнијем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облику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узгоја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брзорастућих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врста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схорт</w:t>
      </w:r>
      <w:r w:rsidR="005547F0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ротатион</w:t>
      </w:r>
      <w:r w:rsidR="005547F0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цоппицес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- </w:t>
      </w:r>
      <w:r>
        <w:rPr>
          <w:rFonts w:asciiTheme="majorHAnsi" w:hAnsiTheme="majorHAnsi"/>
          <w:sz w:val="24"/>
          <w:szCs w:val="24"/>
          <w:lang w:val="en-US"/>
        </w:rPr>
        <w:t>СРЦ</w:t>
      </w:r>
      <w:r w:rsidR="005547F0" w:rsidRPr="005437F1">
        <w:rPr>
          <w:rFonts w:asciiTheme="majorHAnsi" w:hAnsiTheme="majorHAnsi"/>
          <w:sz w:val="24"/>
          <w:szCs w:val="24"/>
          <w:lang w:val="en-US"/>
        </w:rPr>
        <w:t>)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попут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врба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топола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Ове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биљне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цултуре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претежно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гаје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547F0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неквалитетним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земљиштима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непогодним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5547F0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Земљиште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најбољег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квалитета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треба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користити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људску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исхрану</w:t>
      </w:r>
      <w:r w:rsidR="005547F0" w:rsidRPr="00DF6692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166BDE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Од</w:t>
      </w:r>
      <w:r w:rsidR="005713C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приближно</w:t>
      </w:r>
      <w:r w:rsidR="00BF134F">
        <w:rPr>
          <w:rFonts w:asciiTheme="majorHAnsi" w:hAnsiTheme="majorHAnsi"/>
          <w:sz w:val="24"/>
          <w:szCs w:val="24"/>
          <w:lang w:val="en-US"/>
        </w:rPr>
        <w:t xml:space="preserve"> 48,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900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пољопривредног</w:t>
      </w:r>
      <w:r w:rsidR="005713C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27</w:t>
      </w:r>
      <w:r w:rsidR="00BF134F">
        <w:rPr>
          <w:rFonts w:asciiTheme="majorHAnsi" w:hAnsiTheme="majorHAnsi"/>
          <w:sz w:val="24"/>
          <w:szCs w:val="24"/>
          <w:lang w:val="en-US"/>
        </w:rPr>
        <w:t>,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500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713C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5713C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713C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преостаје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2</w:t>
      </w:r>
      <w:r w:rsidR="00306918" w:rsidRPr="005437F1">
        <w:rPr>
          <w:rFonts w:asciiTheme="majorHAnsi" w:hAnsiTheme="majorHAnsi"/>
          <w:sz w:val="24"/>
          <w:szCs w:val="24"/>
          <w:lang w:val="en-US"/>
        </w:rPr>
        <w:t>1</w:t>
      </w:r>
      <w:r w:rsidR="00BF134F">
        <w:rPr>
          <w:rFonts w:asciiTheme="majorHAnsi" w:hAnsiTheme="majorHAnsi"/>
          <w:sz w:val="24"/>
          <w:szCs w:val="24"/>
          <w:lang w:val="en-US"/>
        </w:rPr>
        <w:t>,</w:t>
      </w:r>
      <w:r w:rsidR="00306918" w:rsidRPr="005437F1">
        <w:rPr>
          <w:rFonts w:asciiTheme="majorHAnsi" w:hAnsiTheme="majorHAnsi"/>
          <w:sz w:val="24"/>
          <w:szCs w:val="24"/>
          <w:lang w:val="en-US"/>
        </w:rPr>
        <w:t>4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00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друге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намене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Узевши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обзир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раније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описан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“</w:t>
      </w:r>
      <w:r>
        <w:rPr>
          <w:rFonts w:asciiTheme="majorHAnsi" w:hAnsiTheme="majorHAnsi"/>
          <w:sz w:val="24"/>
          <w:szCs w:val="24"/>
          <w:lang w:val="en-US"/>
        </w:rPr>
        <w:t>сценарио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20%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”, 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реално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4</w:t>
      </w:r>
      <w:r w:rsidR="00BF134F">
        <w:rPr>
          <w:rFonts w:asciiTheme="majorHAnsi" w:hAnsiTheme="majorHAnsi"/>
          <w:sz w:val="24"/>
          <w:szCs w:val="24"/>
          <w:lang w:val="en-US"/>
        </w:rPr>
        <w:t>,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000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5</w:t>
      </w:r>
      <w:r w:rsidR="00BF134F">
        <w:rPr>
          <w:rFonts w:asciiTheme="majorHAnsi" w:hAnsiTheme="majorHAnsi"/>
          <w:sz w:val="24"/>
          <w:szCs w:val="24"/>
          <w:lang w:val="en-US"/>
        </w:rPr>
        <w:t>,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000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166BD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користити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дугорочну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1472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1472CE">
        <w:rPr>
          <w:rFonts w:asciiTheme="majorHAnsi" w:hAnsiTheme="majorHAnsi"/>
          <w:sz w:val="24"/>
          <w:szCs w:val="24"/>
          <w:lang w:val="en-US"/>
        </w:rPr>
        <w:t>.</w:t>
      </w:r>
    </w:p>
    <w:p w:rsidR="00B87ACC" w:rsidRPr="00B87ACC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коришћења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сила</w:t>
      </w:r>
      <w:r>
        <w:rPr>
          <w:rFonts w:asciiTheme="majorHAnsi" w:hAnsiTheme="majorHAnsi"/>
          <w:sz w:val="24"/>
          <w:szCs w:val="24"/>
        </w:rPr>
        <w:t>же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бигаса</w:t>
      </w:r>
      <w:r w:rsidR="00B87ACC" w:rsidRPr="00B87AC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добити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87ACC" w:rsidRPr="00F4707C">
        <w:rPr>
          <w:rFonts w:asciiTheme="majorHAnsi" w:hAnsiTheme="majorHAnsi"/>
          <w:sz w:val="24"/>
          <w:szCs w:val="24"/>
          <w:lang w:val="en-US"/>
        </w:rPr>
        <w:t xml:space="preserve">20 </w:t>
      </w:r>
      <w:r>
        <w:rPr>
          <w:rFonts w:asciiTheme="majorHAnsi" w:hAnsiTheme="majorHAnsi"/>
          <w:sz w:val="24"/>
          <w:szCs w:val="24"/>
          <w:lang w:val="en-US"/>
        </w:rPr>
        <w:t>анд</w:t>
      </w:r>
      <w:r w:rsidR="00B87ACC" w:rsidRPr="00F4707C">
        <w:rPr>
          <w:rFonts w:asciiTheme="majorHAnsi" w:hAnsiTheme="majorHAnsi"/>
          <w:sz w:val="24"/>
          <w:szCs w:val="24"/>
          <w:lang w:val="en-US"/>
        </w:rPr>
        <w:t xml:space="preserve"> 40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B87ACC" w:rsidRPr="00F4707C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B87ACC" w:rsidRPr="00F4707C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енегије</w:t>
      </w:r>
      <w:r w:rsidR="00B87ACC" w:rsidRPr="00F4707C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Једнаке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количине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добити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употребеом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соргума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соргхум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>)</w:t>
      </w:r>
      <w:r w:rsidR="00B87ACC" w:rsidRPr="00B87ACC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Соргум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соргхум</w:t>
      </w:r>
      <w:r w:rsidR="00E43EF6" w:rsidRPr="00F4707C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отпорнији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летње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суше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Коришћењем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укупно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расположивих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гајење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биљака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ради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E43EF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BF60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BF60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остварити</w:t>
      </w:r>
      <w:r w:rsidR="00BF60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BF60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BF60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BF60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BF60F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BF60F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87ACC" w:rsidRPr="00B87ACC">
        <w:rPr>
          <w:rFonts w:asciiTheme="majorHAnsi" w:hAnsiTheme="majorHAnsi"/>
          <w:b/>
          <w:sz w:val="24"/>
          <w:szCs w:val="24"/>
          <w:lang w:val="en-US"/>
        </w:rPr>
        <w:t xml:space="preserve">3.5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B87ACC" w:rsidRPr="00B87ACC">
        <w:rPr>
          <w:rFonts w:asciiTheme="majorHAnsi" w:hAnsiTheme="majorHAnsi"/>
          <w:b/>
          <w:sz w:val="24"/>
          <w:szCs w:val="24"/>
          <w:lang w:val="en-US"/>
        </w:rPr>
        <w:t>W</w:t>
      </w:r>
      <w:r w:rsidR="00F4707C">
        <w:rPr>
          <w:rFonts w:asciiTheme="majorHAnsi" w:hAnsiTheme="majorHAnsi"/>
          <w:b/>
          <w:sz w:val="24"/>
          <w:szCs w:val="24"/>
          <w:lang w:val="en-US"/>
        </w:rPr>
        <w:t>.</w:t>
      </w:r>
      <w:r w:rsidR="00B87ACC" w:rsidRPr="00B87ACC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B87ACC" w:rsidRPr="00B87ACC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Очекивана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СРЦ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процењује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B87ACC" w:rsidRPr="00B87AC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87ACC" w:rsidRPr="00B87ACC">
        <w:rPr>
          <w:rFonts w:asciiTheme="majorHAnsi" w:hAnsiTheme="majorHAnsi"/>
          <w:b/>
          <w:sz w:val="24"/>
          <w:szCs w:val="24"/>
          <w:lang w:val="en-US"/>
        </w:rPr>
        <w:t>40</w:t>
      </w:r>
      <w:r w:rsidR="00B87ACC" w:rsidRPr="00B87AC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B87ACC" w:rsidRPr="00B87AC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87ACC" w:rsidRPr="00B87ACC">
        <w:rPr>
          <w:rFonts w:asciiTheme="majorHAnsi" w:hAnsiTheme="majorHAnsi"/>
          <w:b/>
          <w:sz w:val="24"/>
          <w:szCs w:val="24"/>
          <w:lang w:val="en-US"/>
        </w:rPr>
        <w:t xml:space="preserve">50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B87ACC" w:rsidRPr="00B87ACC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B87ACC" w:rsidRPr="00B87ACC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ха</w:t>
      </w:r>
      <w:r w:rsidR="00B87ACC" w:rsidRPr="00B87ACC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биомасом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замениле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тренутно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употреби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потребна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87ACC" w:rsidRPr="00B87AC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7D5830">
        <w:rPr>
          <w:rFonts w:asciiTheme="majorHAnsi" w:hAnsiTheme="majorHAnsi"/>
          <w:b/>
          <w:sz w:val="24"/>
          <w:szCs w:val="24"/>
          <w:lang w:val="en-US"/>
        </w:rPr>
        <w:t xml:space="preserve">10,200 </w:t>
      </w:r>
      <w:r>
        <w:rPr>
          <w:rFonts w:asciiTheme="majorHAnsi" w:hAnsiTheme="majorHAnsi"/>
          <w:b/>
          <w:sz w:val="24"/>
          <w:szCs w:val="24"/>
          <w:lang w:val="en-US"/>
        </w:rPr>
        <w:t>хектара</w:t>
      </w:r>
      <w:r w:rsidR="00B87ACC" w:rsidRPr="00B87ACC">
        <w:rPr>
          <w:rFonts w:asciiTheme="majorHAnsi" w:hAnsiTheme="majorHAnsi"/>
          <w:sz w:val="24"/>
          <w:szCs w:val="24"/>
          <w:lang w:val="en-US"/>
        </w:rPr>
        <w:t>.</w:t>
      </w:r>
    </w:p>
    <w:p w:rsidR="00B87ACC" w:rsidRPr="00B87ACC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Ова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ће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бити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детаљније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обрађена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делу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: </w:t>
      </w:r>
      <w:r>
        <w:rPr>
          <w:rFonts w:asciiTheme="majorHAnsi" w:hAnsiTheme="majorHAnsi"/>
          <w:sz w:val="24"/>
          <w:szCs w:val="24"/>
          <w:lang w:val="en-US"/>
        </w:rPr>
        <w:t>производња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ратарске</w:t>
      </w:r>
      <w:r w:rsidR="007D58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7D5830">
        <w:rPr>
          <w:rFonts w:asciiTheme="majorHAnsi" w:hAnsiTheme="majorHAnsi"/>
          <w:sz w:val="24"/>
          <w:szCs w:val="24"/>
          <w:lang w:val="en-US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B87ACC" w:rsidRPr="00C03187" w:rsidTr="00C7701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B87ACC" w:rsidRPr="005437F1" w:rsidRDefault="00CE04B4" w:rsidP="008B74A5">
            <w:pPr>
              <w:ind w:left="2"/>
              <w:jc w:val="both"/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Дугорочно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гледано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површина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од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B87ACC" w:rsidRPr="00B87ACC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4,000</w:t>
            </w:r>
            <w:r w:rsidR="00B87ACC" w:rsidRPr="00B87ACC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до</w:t>
            </w:r>
            <w:r w:rsidR="00B87ACC" w:rsidRPr="00B87ACC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B87ACC" w:rsidRPr="00B87ACC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5,000</w:t>
            </w:r>
            <w:r w:rsidR="00B87ACC" w:rsidRPr="00B87ACC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хектара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може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бити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искоришћена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производњу</w:t>
            </w:r>
            <w:r w:rsidR="00C9288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енергије</w:t>
            </w:r>
          </w:p>
        </w:tc>
      </w:tr>
    </w:tbl>
    <w:p w:rsidR="00E10A7E" w:rsidRPr="005437F1" w:rsidRDefault="00E10A7E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166BDE" w:rsidRPr="005437F1" w:rsidRDefault="00CE04B4" w:rsidP="008B74A5">
      <w:pPr>
        <w:pStyle w:val="Heading2"/>
        <w:spacing w:after="0"/>
      </w:pPr>
      <w:r>
        <w:t>Потенцијали</w:t>
      </w:r>
      <w:r w:rsidR="00D65340">
        <w:t xml:space="preserve"> </w:t>
      </w:r>
      <w:r>
        <w:t>енергије</w:t>
      </w:r>
      <w:r w:rsidR="00D65340">
        <w:t xml:space="preserve"> </w:t>
      </w:r>
      <w:r>
        <w:t>сунца</w:t>
      </w:r>
      <w:r w:rsidR="00D65340">
        <w:t xml:space="preserve"> </w:t>
      </w:r>
      <w:r>
        <w:t>у</w:t>
      </w:r>
      <w:r w:rsidR="00D65340">
        <w:t xml:space="preserve"> </w:t>
      </w:r>
      <w:r>
        <w:t>Бијељини</w:t>
      </w:r>
    </w:p>
    <w:p w:rsidR="00B93F65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подацима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“</w:t>
      </w:r>
      <w:r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>Еуропеан</w:t>
      </w:r>
      <w:r w:rsidR="007E14B1" w:rsidRPr="005437F1"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>солар</w:t>
      </w:r>
      <w:r w:rsidR="007E14B1" w:rsidRPr="005437F1"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>дата</w:t>
      </w:r>
      <w:r w:rsidR="007E14B1" w:rsidRPr="005437F1"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>сервице</w:t>
      </w:r>
      <w:r w:rsidR="007E14B1">
        <w:rPr>
          <w:rFonts w:asciiTheme="majorHAnsi" w:eastAsia="Times New Roman" w:hAnsiTheme="majorHAnsi" w:cs="Calibri"/>
          <w:i/>
          <w:sz w:val="24"/>
          <w:szCs w:val="24"/>
          <w:lang w:val="en-US" w:eastAsia="de-DE"/>
        </w:rPr>
        <w:t xml:space="preserve">”, </w:t>
      </w:r>
      <w:r w:rsidR="007E14B1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„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Сател</w:t>
      </w:r>
      <w:r w:rsidR="007E14B1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-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лигхт</w:t>
      </w:r>
      <w:r w:rsidR="007E14B1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“,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укупна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годишња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осунчаност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равних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површина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регион</w:t>
      </w:r>
      <w:r w:rsidR="007E14B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Бијељине</w:t>
      </w:r>
      <w:r w:rsidR="007E14B1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7E14B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93F65" w:rsidRPr="005437F1">
        <w:rPr>
          <w:rFonts w:asciiTheme="majorHAnsi" w:hAnsiTheme="majorHAnsi"/>
          <w:b/>
          <w:sz w:val="24"/>
          <w:szCs w:val="24"/>
          <w:lang w:val="en-US"/>
        </w:rPr>
        <w:t xml:space="preserve">1 520 </w:t>
      </w:r>
      <w:r>
        <w:rPr>
          <w:rFonts w:asciiTheme="majorHAnsi" w:hAnsiTheme="majorHAnsi"/>
          <w:b/>
          <w:sz w:val="24"/>
          <w:szCs w:val="24"/>
          <w:lang w:val="en-US"/>
        </w:rPr>
        <w:t>к</w:t>
      </w:r>
      <w:r w:rsidR="00B93F65" w:rsidRPr="005437F1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B93F65" w:rsidRPr="005437F1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B93F65" w:rsidRPr="005437F1">
        <w:rPr>
          <w:rFonts w:asciiTheme="majorHAnsi" w:hAnsiTheme="majorHAnsi"/>
          <w:b/>
          <w:sz w:val="24"/>
          <w:szCs w:val="24"/>
          <w:lang w:val="en-US"/>
        </w:rPr>
        <w:t>².</w:t>
      </w:r>
      <w:r w:rsidR="00B93F65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7E14B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Узевши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обзир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да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просечан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степен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ефикасности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око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12%,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годишње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се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може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остварити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182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једном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соларном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панелу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површине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7E14B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2</w:t>
      </w:r>
      <w:r w:rsidR="00B93F65" w:rsidRPr="005437F1">
        <w:rPr>
          <w:rFonts w:asciiTheme="majorHAnsi" w:hAnsiTheme="majorHAnsi"/>
          <w:sz w:val="24"/>
          <w:szCs w:val="24"/>
          <w:lang w:val="en-US"/>
        </w:rPr>
        <w:t>.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Дакле</w:t>
      </w:r>
      <w:r w:rsidR="006A28C9" w:rsidRP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1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</w:t>
      </w:r>
      <w:r w:rsidR="006A28C9" w:rsidRP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W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пуног</w:t>
      </w:r>
      <w:r w:rsidR="006A28C9" w:rsidRP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капацитета</w:t>
      </w:r>
      <w:r w:rsidR="006A28C9" w:rsidRP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производи</w:t>
      </w:r>
      <w:r w:rsidR="006A28C9" w:rsidRP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око</w:t>
      </w:r>
      <w:r w:rsidR="006A28C9" w:rsidRP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1,8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</w:t>
      </w:r>
      <w:r w:rsidR="006A28C9" w:rsidRP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W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х</w:t>
      </w:r>
      <w:r w:rsidR="006A28C9" w:rsidRP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/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годишње</w:t>
      </w:r>
      <w:r w:rsidR="006A28C9" w:rsidRP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</w:t>
      </w:r>
    </w:p>
    <w:p w:rsidR="006A28C9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Анализом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погодних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кровних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основу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сателитских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снимака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уочен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одређени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потенцијал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монтажу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кровних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соларних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панела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производњу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Укупне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могућности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добијање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процењују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око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6A28C9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 xml:space="preserve">4 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М</w:t>
      </w:r>
      <w:r w:rsidR="006A28C9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W</w:t>
      </w:r>
      <w:r w:rsidR="006A28C9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што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даје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укупну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годишњу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производњу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од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  </w:t>
      </w:r>
      <w:r w:rsidR="006A28C9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8,500</w:t>
      </w:r>
      <w:r w:rsidR="006A28C9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М</w:t>
      </w:r>
      <w:r w:rsidR="006A28C9" w:rsidRPr="005437F1"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W</w:t>
      </w:r>
      <w:r>
        <w:rPr>
          <w:rFonts w:asciiTheme="majorHAnsi" w:eastAsia="Times New Roman" w:hAnsiTheme="majorHAnsi" w:cs="Calibri"/>
          <w:b/>
          <w:sz w:val="24"/>
          <w:szCs w:val="24"/>
          <w:lang w:val="en-US" w:eastAsia="de-DE"/>
        </w:rPr>
        <w:t>х</w:t>
      </w:r>
      <w:r w:rsidR="006A28C9" w:rsidRPr="005437F1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Ова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количина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потпуно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задовољава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градске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потребе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уличног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осветљења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електричног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грејања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јавних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објеката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сл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.,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и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око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5%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захтева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за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електричном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енергијом</w:t>
      </w:r>
      <w:r w:rsidR="006A28C9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.</w:t>
      </w:r>
    </w:p>
    <w:p w:rsidR="006A28C9" w:rsidRPr="005437F1" w:rsidRDefault="006A28C9" w:rsidP="008B74A5">
      <w:pPr>
        <w:spacing w:after="0"/>
        <w:contextualSpacing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</w:p>
    <w:p w:rsidR="00B93F65" w:rsidRPr="005437F1" w:rsidRDefault="00B93F65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B87ACC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Погодне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кровне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површине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су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означене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снимку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прилогу</w:t>
      </w:r>
      <w:r w:rsidR="00F46A46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:</w:t>
      </w:r>
    </w:p>
    <w:p w:rsidR="004C4450" w:rsidRDefault="00B87ACC" w:rsidP="008B74A5">
      <w:pPr>
        <w:keepNext/>
        <w:spacing w:after="0"/>
        <w:jc w:val="both"/>
      </w:pPr>
      <w:r>
        <w:rPr>
          <w:rFonts w:asciiTheme="majorHAnsi" w:hAnsiTheme="majorHAnsi"/>
          <w:noProof/>
          <w:sz w:val="24"/>
          <w:szCs w:val="24"/>
          <w:lang w:val="sr-Cyrl-BA" w:eastAsia="sr-Cyrl-BA"/>
        </w:rPr>
        <w:drawing>
          <wp:inline distT="0" distB="0" distL="0" distR="0">
            <wp:extent cx="5676900" cy="4158179"/>
            <wp:effectExtent l="0" t="0" r="0" b="0"/>
            <wp:docPr id="31" name="Grafik 29" descr="solarbijelj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bijeljina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867" cy="415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CC" w:rsidRPr="004C4450" w:rsidRDefault="00CE04B4" w:rsidP="008B74A5">
      <w:pPr>
        <w:pStyle w:val="Caption"/>
        <w:spacing w:after="0"/>
        <w:jc w:val="both"/>
        <w:rPr>
          <w:rFonts w:asciiTheme="majorHAnsi" w:hAnsiTheme="majorHAnsi"/>
          <w:b w:val="0"/>
          <w:color w:val="auto"/>
          <w:sz w:val="24"/>
          <w:szCs w:val="24"/>
          <w:lang w:val="en-US"/>
        </w:rPr>
      </w:pPr>
      <w:bookmarkStart w:id="52" w:name="_Toc385341639"/>
      <w:r>
        <w:rPr>
          <w:color w:val="auto"/>
          <w:lang w:val="en-US"/>
        </w:rPr>
        <w:t>Графикон</w:t>
      </w:r>
      <w:r w:rsidR="00886941">
        <w:rPr>
          <w:color w:val="auto"/>
          <w:lang w:val="en-US"/>
        </w:rPr>
        <w:t xml:space="preserve"> </w:t>
      </w:r>
      <w:r w:rsidR="004C4450" w:rsidRPr="004C4450">
        <w:rPr>
          <w:color w:val="auto"/>
          <w:lang w:val="en-US"/>
        </w:rPr>
        <w:t xml:space="preserve"> </w:t>
      </w:r>
      <w:r w:rsidR="00335CC5" w:rsidRPr="004C4450">
        <w:rPr>
          <w:color w:val="auto"/>
        </w:rPr>
        <w:fldChar w:fldCharType="begin"/>
      </w:r>
      <w:r w:rsidR="004C4450" w:rsidRPr="004C4450">
        <w:rPr>
          <w:color w:val="auto"/>
          <w:lang w:val="en-US"/>
        </w:rPr>
        <w:instrText xml:space="preserve"> SEQ Graphic \* ARABIC </w:instrText>
      </w:r>
      <w:r w:rsidR="00335CC5" w:rsidRPr="004C4450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20</w:t>
      </w:r>
      <w:r w:rsidR="00335CC5" w:rsidRPr="004C4450">
        <w:rPr>
          <w:color w:val="auto"/>
        </w:rPr>
        <w:fldChar w:fldCharType="end"/>
      </w:r>
      <w:r w:rsidR="004C4450" w:rsidRPr="004C4450">
        <w:rPr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погодне</w:t>
      </w:r>
      <w:r w:rsidR="0088694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кровне</w:t>
      </w:r>
      <w:r w:rsidR="0088694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површине</w:t>
      </w:r>
      <w:r w:rsidR="0088694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у</w:t>
      </w:r>
      <w:r w:rsidR="0088694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Бијељини</w:t>
      </w:r>
      <w:r w:rsidR="004C4450" w:rsidRPr="004C4450">
        <w:rPr>
          <w:b w:val="0"/>
          <w:color w:val="auto"/>
          <w:lang w:val="en-US"/>
        </w:rPr>
        <w:t xml:space="preserve"> (</w:t>
      </w:r>
      <w:r>
        <w:rPr>
          <w:b w:val="0"/>
          <w:color w:val="auto"/>
          <w:lang w:val="en-US"/>
        </w:rPr>
        <w:t>извор</w:t>
      </w:r>
      <w:r w:rsidR="004C4450" w:rsidRPr="004C4450">
        <w:rPr>
          <w:b w:val="0"/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Гоогле</w:t>
      </w:r>
      <w:r w:rsidR="004C4450" w:rsidRPr="004C4450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мапс</w:t>
      </w:r>
      <w:r w:rsidR="004C4450" w:rsidRPr="004C4450">
        <w:rPr>
          <w:b w:val="0"/>
          <w:color w:val="auto"/>
          <w:lang w:val="en-US"/>
        </w:rPr>
        <w:t>, 2014)</w:t>
      </w:r>
      <w:bookmarkEnd w:id="52"/>
    </w:p>
    <w:p w:rsidR="00DA2618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highlight w:val="yellow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Поред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кровне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монтаже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могућа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инсталација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приземних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панела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том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инсталација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93F65" w:rsidRPr="005437F1">
        <w:rPr>
          <w:rFonts w:asciiTheme="majorHAnsi" w:hAnsiTheme="majorHAnsi"/>
          <w:sz w:val="24"/>
          <w:szCs w:val="24"/>
          <w:lang w:val="en-US"/>
        </w:rPr>
        <w:t xml:space="preserve">1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B93F65" w:rsidRPr="005437F1">
        <w:rPr>
          <w:rFonts w:asciiTheme="majorHAnsi" w:hAnsiTheme="majorHAnsi"/>
          <w:sz w:val="24"/>
          <w:szCs w:val="24"/>
          <w:lang w:val="en-US"/>
        </w:rPr>
        <w:t>W</w:t>
      </w:r>
      <w:r w:rsidR="00B93F65" w:rsidRPr="00FB0120">
        <w:rPr>
          <w:rFonts w:asciiTheme="majorHAnsi" w:hAnsiTheme="majorHAnsi"/>
          <w:color w:val="FF0000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максималне</w:t>
      </w:r>
      <w:r w:rsidR="00FB0120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снаге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заузимала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површину</w:t>
      </w:r>
      <w:r w:rsidR="00E65C3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93F65" w:rsidRPr="005437F1">
        <w:rPr>
          <w:rFonts w:asciiTheme="majorHAnsi" w:hAnsiTheme="majorHAnsi"/>
          <w:sz w:val="24"/>
          <w:szCs w:val="24"/>
          <w:lang w:val="en-US"/>
        </w:rPr>
        <w:t>3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B93F65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пример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задовољиле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све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јавних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служби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,  </w:t>
      </w:r>
      <w:r>
        <w:rPr>
          <w:rFonts w:asciiTheme="majorHAnsi" w:hAnsiTheme="majorHAnsi"/>
          <w:sz w:val="24"/>
          <w:szCs w:val="24"/>
          <w:lang w:val="en-US"/>
        </w:rPr>
        <w:t>потребно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FB012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7C1AD9">
        <w:rPr>
          <w:rFonts w:asciiTheme="majorHAnsi" w:hAnsiTheme="majorHAnsi"/>
          <w:sz w:val="24"/>
          <w:szCs w:val="24"/>
          <w:lang w:val="en-US"/>
        </w:rPr>
        <w:t xml:space="preserve"> 2.</w:t>
      </w:r>
      <w:r w:rsidR="00A36045" w:rsidRPr="005437F1">
        <w:rPr>
          <w:rFonts w:asciiTheme="majorHAnsi" w:hAnsiTheme="majorHAnsi"/>
          <w:sz w:val="24"/>
          <w:szCs w:val="24"/>
          <w:lang w:val="en-US"/>
        </w:rPr>
        <w:t xml:space="preserve">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B93F65" w:rsidRPr="005437F1">
        <w:rPr>
          <w:rFonts w:asciiTheme="majorHAnsi" w:hAnsiTheme="majorHAnsi"/>
          <w:sz w:val="24"/>
          <w:szCs w:val="24"/>
          <w:lang w:val="en-US"/>
        </w:rPr>
        <w:t xml:space="preserve">W </w:t>
      </w:r>
      <w:r>
        <w:rPr>
          <w:rFonts w:asciiTheme="majorHAnsi" w:hAnsiTheme="majorHAnsi"/>
          <w:sz w:val="24"/>
          <w:szCs w:val="24"/>
          <w:lang w:val="en-US"/>
        </w:rPr>
        <w:t>максималне</w:t>
      </w:r>
      <w:r w:rsidR="00FB0120" w:rsidRPr="00F4707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снаге</w:t>
      </w:r>
      <w:r w:rsidR="00B93F65" w:rsidRPr="005437F1">
        <w:rPr>
          <w:rFonts w:asciiTheme="majorHAnsi" w:hAnsiTheme="majorHAnsi"/>
          <w:sz w:val="24"/>
          <w:szCs w:val="24"/>
          <w:lang w:val="en-US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566051" w:rsidRPr="00C03187" w:rsidTr="0064710D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B87ACC" w:rsidRPr="00B87ACC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Капцитет</w:t>
            </w:r>
            <w:r w:rsidR="00FB0120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кровова</w:t>
            </w:r>
            <w:r w:rsidR="00B87ACC" w:rsidRPr="00B87AC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B87ACC" w:rsidRPr="00B87AC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4</w:t>
            </w:r>
            <w:r w:rsidR="007C1AD9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B87ACC" w:rsidRPr="00B87AC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 w:rsidR="00FB0120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максималне</w:t>
            </w:r>
            <w:r w:rsidR="00FB0120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снаге</w:t>
            </w:r>
            <w:r w:rsidR="00FB0120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</w:p>
          <w:p w:rsidR="00566051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Годишња</w:t>
            </w:r>
            <w:r w:rsidR="00FB0120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производња</w:t>
            </w:r>
            <w:r w:rsidR="00FB0120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електричне</w:t>
            </w:r>
            <w:r w:rsidR="00FB0120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B87ACC" w:rsidRPr="00B87ACC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B87ACC" w:rsidRPr="00B87AC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8,500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B87ACC" w:rsidRPr="00B87AC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B87ACC" w:rsidRPr="00B87ACC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DA2618" w:rsidRPr="005437F1" w:rsidRDefault="00DA2618" w:rsidP="008B74A5">
      <w:pPr>
        <w:spacing w:after="0"/>
        <w:jc w:val="both"/>
        <w:rPr>
          <w:rFonts w:asciiTheme="majorHAnsi" w:hAnsiTheme="majorHAnsi"/>
          <w:lang w:val="en-US"/>
        </w:rPr>
      </w:pPr>
    </w:p>
    <w:p w:rsidR="0064710D" w:rsidRPr="005437F1" w:rsidRDefault="00CE04B4" w:rsidP="008B74A5">
      <w:pPr>
        <w:pStyle w:val="Heading2"/>
        <w:spacing w:after="0"/>
      </w:pPr>
      <w:r>
        <w:t>Енергетски</w:t>
      </w:r>
      <w:r w:rsidR="00267B61">
        <w:t xml:space="preserve"> </w:t>
      </w:r>
      <w:r>
        <w:t>потенцијали</w:t>
      </w:r>
      <w:r w:rsidR="00267B61">
        <w:t xml:space="preserve"> </w:t>
      </w:r>
      <w:r>
        <w:t>органског</w:t>
      </w:r>
      <w:r w:rsidR="00267B61">
        <w:t xml:space="preserve"> </w:t>
      </w:r>
      <w:r>
        <w:t>отпада</w:t>
      </w:r>
      <w:r w:rsidR="00267B61">
        <w:t xml:space="preserve"> </w:t>
      </w:r>
      <w:r>
        <w:t>и</w:t>
      </w:r>
      <w:r w:rsidR="00267B61" w:rsidRPr="00946393">
        <w:t xml:space="preserve"> </w:t>
      </w:r>
      <w:r>
        <w:t>канализације</w:t>
      </w:r>
      <w:r w:rsidR="00863DD3" w:rsidRPr="00863DD3">
        <w:rPr>
          <w:color w:val="FF0000"/>
        </w:rPr>
        <w:t xml:space="preserve"> </w:t>
      </w:r>
      <w:r w:rsidR="00267B61">
        <w:t xml:space="preserve"> </w:t>
      </w:r>
    </w:p>
    <w:p w:rsidR="005675CE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5675CE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675CE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темељно</w:t>
      </w:r>
      <w:r w:rsidR="005675CE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прикупља</w:t>
      </w:r>
      <w:r w:rsidR="005675CE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675CE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систематски</w:t>
      </w:r>
      <w:r w:rsidR="005675CE" w:rsidRPr="00A539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третира</w:t>
      </w:r>
      <w:r w:rsidR="005675CE">
        <w:rPr>
          <w:rFonts w:asciiTheme="majorHAnsi" w:hAnsiTheme="majorHAnsi"/>
          <w:i/>
          <w:sz w:val="24"/>
          <w:szCs w:val="24"/>
          <w:lang w:val="en-US"/>
        </w:rPr>
        <w:t xml:space="preserve">,  </w:t>
      </w:r>
      <w:r w:rsidR="005675CE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органски</w:t>
      </w:r>
      <w:r w:rsidR="005675CE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отпад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канализација</w:t>
      </w:r>
      <w:r w:rsidR="0094639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представљати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обновљиви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675CE" w:rsidRPr="005437F1">
        <w:rPr>
          <w:rFonts w:asciiTheme="majorHAnsi" w:hAnsiTheme="majorHAnsi"/>
          <w:sz w:val="24"/>
          <w:szCs w:val="24"/>
          <w:lang w:val="en-US"/>
        </w:rPr>
        <w:t>.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Изван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урбаних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насеља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отпад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без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већих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одлаже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нађубривањем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мање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више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развијеним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срединама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отпад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попут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искоришћеног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кување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одлаже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редукује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ефективни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промер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цеви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тиме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ствара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повећавајући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трошкове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одржавања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целог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тих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разлога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многе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централне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северне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европе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почеле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прикупљање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отпадног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уља</w:t>
      </w:r>
      <w:r w:rsidR="005675CE">
        <w:rPr>
          <w:rFonts w:asciiTheme="majorHAnsi" w:hAnsiTheme="majorHAnsi"/>
          <w:sz w:val="24"/>
          <w:szCs w:val="24"/>
          <w:lang w:val="en-US"/>
        </w:rPr>
        <w:t>.</w:t>
      </w:r>
      <w:r w:rsidR="005675C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Прикупљање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обавезно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хотеле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ресторане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.,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пожељно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домаћинства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Обзиром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досадашња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искуства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прикупити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675CE" w:rsidRPr="005437F1">
        <w:rPr>
          <w:rFonts w:asciiTheme="majorHAnsi" w:hAnsiTheme="majorHAnsi"/>
          <w:sz w:val="24"/>
          <w:szCs w:val="24"/>
          <w:lang w:val="en-US"/>
        </w:rPr>
        <w:t xml:space="preserve"> 3</w:t>
      </w:r>
      <w:r>
        <w:rPr>
          <w:rFonts w:asciiTheme="majorHAnsi" w:hAnsiTheme="majorHAnsi"/>
          <w:sz w:val="24"/>
          <w:szCs w:val="24"/>
          <w:lang w:val="en-US"/>
        </w:rPr>
        <w:t>кг</w:t>
      </w:r>
      <w:r w:rsidR="005675CE" w:rsidRPr="00946393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цап</w:t>
      </w:r>
      <w:r w:rsidR="005675CE" w:rsidRPr="00946393">
        <w:rPr>
          <w:rFonts w:asciiTheme="majorHAnsi" w:hAnsiTheme="majorHAnsi"/>
          <w:sz w:val="24"/>
          <w:szCs w:val="24"/>
          <w:lang w:val="en-US"/>
        </w:rPr>
        <w:t>*</w:t>
      </w:r>
      <w:r w:rsidR="00946393" w:rsidRPr="00946393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946393" w:rsidRPr="0094639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становнику</w:t>
      </w:r>
      <w:r w:rsidR="00946393" w:rsidRPr="00946393">
        <w:rPr>
          <w:rFonts w:asciiTheme="majorHAnsi" w:hAnsiTheme="majorHAnsi"/>
          <w:sz w:val="24"/>
          <w:szCs w:val="24"/>
          <w:lang w:val="en-US"/>
        </w:rPr>
        <w:t>)</w:t>
      </w:r>
      <w:r w:rsidR="005675CE" w:rsidRPr="00946393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Овако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прикупљено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отпадно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прерадити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биодизел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неколицини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Додатна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могућност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континуално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додавање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отпадног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прехрану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 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анаеробне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дигестије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ради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повећања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5675CE" w:rsidRDefault="005675CE" w:rsidP="008B74A5">
      <w:p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/>
        </w:rPr>
      </w:pPr>
    </w:p>
    <w:p w:rsidR="0064710D" w:rsidRPr="005437F1" w:rsidRDefault="0064710D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64710D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Процењене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отпадног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прехрамбеног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уља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Бијељини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износе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 xml:space="preserve">330 </w:t>
      </w:r>
      <w:r>
        <w:rPr>
          <w:rFonts w:asciiTheme="majorHAnsi" w:hAnsiTheme="majorHAnsi"/>
          <w:b/>
          <w:sz w:val="24"/>
          <w:szCs w:val="24"/>
          <w:lang w:val="en-US"/>
        </w:rPr>
        <w:t>т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>.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Прерадом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биодизел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могло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добити</w:t>
      </w:r>
      <w:r w:rsidR="004D504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D504E" w:rsidRPr="005437F1">
        <w:rPr>
          <w:rFonts w:asciiTheme="majorHAnsi" w:hAnsiTheme="majorHAnsi"/>
          <w:b/>
          <w:sz w:val="24"/>
          <w:szCs w:val="24"/>
          <w:lang w:val="en-US"/>
        </w:rPr>
        <w:t>3,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 xml:space="preserve">000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5675CE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енергије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покрива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градског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возног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парка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јавног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превоза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проверити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исплативост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прераду</w:t>
      </w:r>
      <w:r w:rsidR="005675CE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64710D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Конверзиојом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4D504E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D504E" w:rsidRPr="005437F1">
        <w:rPr>
          <w:rFonts w:asciiTheme="majorHAnsi" w:hAnsiTheme="majorHAnsi"/>
          <w:b/>
          <w:sz w:val="24"/>
          <w:szCs w:val="24"/>
          <w:lang w:val="en-US"/>
        </w:rPr>
        <w:t>2,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 xml:space="preserve">000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примарне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ок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којих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640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једнако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инсталисаној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снази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71661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</w:t>
      </w:r>
      <w:r w:rsidR="008F2696" w:rsidRPr="005437F1">
        <w:rPr>
          <w:rFonts w:asciiTheme="majorHAnsi" w:hAnsiTheme="majorHAnsi"/>
          <w:sz w:val="24"/>
          <w:szCs w:val="24"/>
          <w:lang w:val="en-US"/>
        </w:rPr>
        <w:t>q</w:t>
      </w:r>
      <w:r>
        <w:rPr>
          <w:rFonts w:asciiTheme="majorHAnsi" w:hAnsiTheme="majorHAnsi"/>
          <w:sz w:val="24"/>
          <w:szCs w:val="24"/>
          <w:lang w:val="en-US"/>
        </w:rPr>
        <w:t>уалинг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 80</w:t>
      </w:r>
      <w:r>
        <w:rPr>
          <w:rFonts w:asciiTheme="majorHAnsi" w:hAnsiTheme="majorHAnsi"/>
          <w:sz w:val="24"/>
          <w:szCs w:val="24"/>
          <w:lang w:val="en-US"/>
        </w:rPr>
        <w:t>к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). </w:t>
      </w:r>
    </w:p>
    <w:p w:rsidR="0064710D" w:rsidRPr="004E04D4" w:rsidRDefault="00CE04B4" w:rsidP="008B74A5">
      <w:pPr>
        <w:spacing w:after="0"/>
        <w:jc w:val="both"/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Још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један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вид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органског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канализација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Третманом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оквиру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централизованог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погона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пречишћавање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гасови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претворити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помоћу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гасног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мотора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микро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турбине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Граница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економске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исплативости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централизовано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25,000 </w:t>
      </w:r>
      <w:r>
        <w:rPr>
          <w:rFonts w:asciiTheme="majorHAnsi" w:hAnsiTheme="majorHAnsi"/>
          <w:sz w:val="24"/>
          <w:szCs w:val="24"/>
          <w:lang w:val="en-US"/>
        </w:rPr>
        <w:t>становника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довољно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Бијељине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чак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прелази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.    </w:t>
      </w:r>
    </w:p>
    <w:p w:rsidR="004E04D4" w:rsidRPr="004E04D4" w:rsidRDefault="00CE04B4" w:rsidP="008B74A5">
      <w:pPr>
        <w:spacing w:after="0"/>
        <w:jc w:val="both"/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Бијељине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количина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нергије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коју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добити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искоришћавањем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гасова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863DD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E04D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4D504E" w:rsidRPr="005437F1">
        <w:rPr>
          <w:rFonts w:asciiTheme="majorHAnsi" w:hAnsiTheme="majorHAnsi"/>
          <w:b/>
          <w:sz w:val="24"/>
          <w:szCs w:val="24"/>
          <w:lang w:val="en-US"/>
        </w:rPr>
        <w:t>1,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 xml:space="preserve">700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4E04D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64710D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То</w:t>
      </w:r>
      <w:r w:rsidR="0094639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одговара</w:t>
      </w:r>
      <w:r w:rsidR="0094639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инсталисаној</w:t>
      </w:r>
      <w:r w:rsidR="0094639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снази</w:t>
      </w:r>
      <w:r w:rsidR="00946393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 xml:space="preserve">215 </w:t>
      </w:r>
      <w:r>
        <w:rPr>
          <w:rFonts w:asciiTheme="majorHAnsi" w:hAnsiTheme="majorHAnsi"/>
          <w:b/>
          <w:sz w:val="24"/>
          <w:szCs w:val="24"/>
          <w:lang w:val="en-US"/>
        </w:rPr>
        <w:t>к</w:t>
      </w:r>
      <w:r w:rsidR="0064710D" w:rsidRPr="005437F1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ел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740810" w:rsidRPr="005437F1" w:rsidTr="00FE31C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164001" w:rsidRPr="00164001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Електрична</w:t>
            </w:r>
            <w:r w:rsidR="00DF5F4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енергија</w:t>
            </w:r>
            <w:r w:rsidR="00DF5F4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добијена</w:t>
            </w:r>
            <w:r w:rsidR="00DF5F4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</w:t>
            </w:r>
            <w:r w:rsidR="0024242F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гасова</w:t>
            </w:r>
            <w:r w:rsidR="00DF5F4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канализације</w:t>
            </w:r>
            <w:r w:rsidR="00863DD3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164001" w:rsidRPr="0016400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164001" w:rsidRPr="0016400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1,700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164001" w:rsidRPr="0016400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164001" w:rsidRPr="0016400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/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а</w:t>
            </w:r>
          </w:p>
          <w:p w:rsidR="00740810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Инсталисане</w:t>
            </w:r>
            <w:r w:rsidR="00DF5F4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снаге</w:t>
            </w:r>
            <w:r w:rsidR="00164001" w:rsidRPr="0016400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164001" w:rsidRPr="0016400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215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к</w:t>
            </w:r>
            <w:r w:rsidR="00164001" w:rsidRPr="0016400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 w:rsidR="0016400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164001" w:rsidRPr="0016400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740810" w:rsidRPr="005437F1" w:rsidRDefault="00740810" w:rsidP="008B74A5">
      <w:pPr>
        <w:spacing w:after="0"/>
        <w:jc w:val="both"/>
        <w:rPr>
          <w:rFonts w:asciiTheme="majorHAnsi" w:hAnsiTheme="majorHAnsi"/>
          <w:sz w:val="24"/>
          <w:szCs w:val="24"/>
          <w:highlight w:val="yellow"/>
          <w:lang w:val="en-US"/>
        </w:rPr>
      </w:pPr>
    </w:p>
    <w:p w:rsidR="00280D10" w:rsidRDefault="00CE04B4" w:rsidP="008B74A5">
      <w:pPr>
        <w:pStyle w:val="Heading2"/>
        <w:spacing w:after="0"/>
      </w:pPr>
      <w:r>
        <w:lastRenderedPageBreak/>
        <w:t>Остали</w:t>
      </w:r>
      <w:r w:rsidR="002C13A2">
        <w:t xml:space="preserve"> </w:t>
      </w:r>
      <w:r>
        <w:t>потенцијали</w:t>
      </w:r>
      <w:r w:rsidR="00280D10" w:rsidRPr="005437F1">
        <w:t xml:space="preserve"> (</w:t>
      </w:r>
      <w:r>
        <w:t>хидроенергија</w:t>
      </w:r>
      <w:r w:rsidR="00280D10" w:rsidRPr="005437F1">
        <w:t xml:space="preserve">, </w:t>
      </w:r>
      <w:r>
        <w:t>енергија</w:t>
      </w:r>
      <w:r w:rsidR="002C13A2">
        <w:t xml:space="preserve"> </w:t>
      </w:r>
      <w:r>
        <w:t>ветра</w:t>
      </w:r>
      <w:r w:rsidR="00280D10" w:rsidRPr="005437F1">
        <w:t xml:space="preserve">, </w:t>
      </w:r>
      <w:r>
        <w:t>геотермална</w:t>
      </w:r>
      <w:r w:rsidR="002C13A2">
        <w:t xml:space="preserve"> </w:t>
      </w:r>
      <w:r>
        <w:t>енергија</w:t>
      </w:r>
      <w:r w:rsidR="00280D10" w:rsidRPr="005437F1">
        <w:t xml:space="preserve">, </w:t>
      </w:r>
      <w:r>
        <w:t>итд</w:t>
      </w:r>
      <w:r w:rsidR="00280D10" w:rsidRPr="005437F1">
        <w:t xml:space="preserve">.) </w:t>
      </w:r>
      <w:r>
        <w:t>у</w:t>
      </w:r>
      <w:r w:rsidR="002C13A2">
        <w:t xml:space="preserve"> </w:t>
      </w:r>
      <w:r>
        <w:t>Бијељини</w:t>
      </w:r>
    </w:p>
    <w:p w:rsidR="00A00750" w:rsidRPr="00A00750" w:rsidRDefault="00A00750" w:rsidP="008B74A5">
      <w:pPr>
        <w:spacing w:after="0"/>
        <w:jc w:val="both"/>
        <w:rPr>
          <w:lang w:val="en-GB" w:eastAsia="de-DE"/>
        </w:rPr>
      </w:pPr>
    </w:p>
    <w:p w:rsidR="00280D10" w:rsidRPr="004C3087" w:rsidRDefault="00CE04B4" w:rsidP="008B74A5">
      <w:pPr>
        <w:pStyle w:val="Heading3"/>
        <w:jc w:val="both"/>
      </w:pPr>
      <w:r>
        <w:t>Ветар</w:t>
      </w:r>
    </w:p>
    <w:p w:rsidR="00280D10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Обзиром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ниске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просечне</w:t>
      </w:r>
      <w:r w:rsidR="00570F66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вредности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брзине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ветра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региону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,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нема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економске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оправданости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за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коришћење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снаге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ветра</w:t>
      </w:r>
      <w:r w:rsidR="00817F92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280D10" w:rsidRPr="00C03187" w:rsidTr="007E2C94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280D10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Не</w:t>
            </w:r>
            <w:r w:rsidR="00267B6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постоје</w:t>
            </w:r>
            <w:r w:rsidR="00267B6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потенцијали</w:t>
            </w:r>
            <w:r w:rsidR="00267B6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искоришћења</w:t>
            </w:r>
            <w:r w:rsidR="00267B6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267B6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ветра</w:t>
            </w:r>
            <w:r w:rsidR="00280D10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280D10" w:rsidRDefault="00280D10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A00750" w:rsidRPr="005437F1" w:rsidRDefault="00A00750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64710D" w:rsidRPr="005437F1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Геотермална</w:t>
      </w:r>
      <w:r w:rsidR="00D85C19">
        <w:rPr>
          <w:lang w:val="en-US"/>
        </w:rPr>
        <w:t xml:space="preserve"> </w:t>
      </w:r>
      <w:r>
        <w:rPr>
          <w:lang w:val="en-US"/>
        </w:rPr>
        <w:t>енергија</w:t>
      </w:r>
    </w:p>
    <w:p w:rsidR="00F862A9" w:rsidRPr="00F862A9" w:rsidRDefault="00CE04B4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Потенцијали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за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искоришћење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геотермалне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енергије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БИХ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се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процењују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на</w:t>
      </w:r>
      <w:r w:rsidR="00EA7DAE">
        <w:rPr>
          <w:sz w:val="24"/>
          <w:szCs w:val="24"/>
          <w:lang w:val="en-GB"/>
        </w:rPr>
        <w:t xml:space="preserve"> </w:t>
      </w:r>
      <w:r w:rsidR="00F862A9" w:rsidRPr="00F862A9">
        <w:rPr>
          <w:b/>
          <w:sz w:val="24"/>
          <w:szCs w:val="24"/>
          <w:lang w:val="en-GB"/>
        </w:rPr>
        <w:t xml:space="preserve">33 </w:t>
      </w:r>
      <w:r>
        <w:rPr>
          <w:b/>
          <w:sz w:val="24"/>
          <w:szCs w:val="24"/>
          <w:lang w:val="en-GB"/>
        </w:rPr>
        <w:t>М</w:t>
      </w:r>
      <w:r w:rsidR="00F862A9" w:rsidRPr="00F862A9">
        <w:rPr>
          <w:b/>
          <w:sz w:val="24"/>
          <w:szCs w:val="24"/>
          <w:lang w:val="en-GB"/>
        </w:rPr>
        <w:t>W</w:t>
      </w:r>
      <w:r>
        <w:rPr>
          <w:b/>
          <w:sz w:val="24"/>
          <w:szCs w:val="24"/>
          <w:lang w:val="en-GB"/>
        </w:rPr>
        <w:t>тх</w:t>
      </w:r>
      <w:r w:rsidR="00EA7DAE">
        <w:rPr>
          <w:sz w:val="24"/>
          <w:szCs w:val="24"/>
          <w:lang w:val="en-GB"/>
        </w:rPr>
        <w:t>.</w:t>
      </w:r>
      <w:r w:rsidR="00F862A9" w:rsidRPr="00F862A9">
        <w:rPr>
          <w:sz w:val="24"/>
          <w:szCs w:val="24"/>
          <w:lang w:val="en-GB"/>
        </w:rPr>
        <w:t xml:space="preserve"> 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Северни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део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Републике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Српске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препознат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као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веома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погодан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регион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погледу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геотермалних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ресурса</w:t>
      </w:r>
      <w:r w:rsidR="00F862A9" w:rsidRPr="00F862A9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Нарочито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истакнут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регион</w:t>
      </w:r>
      <w:r w:rsidR="00EA7DA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Семберије</w:t>
      </w:r>
      <w:r w:rsidR="00EA7DAE">
        <w:rPr>
          <w:sz w:val="24"/>
          <w:szCs w:val="24"/>
          <w:lang w:val="en-GB"/>
        </w:rPr>
        <w:t xml:space="preserve">. </w:t>
      </w:r>
    </w:p>
    <w:p w:rsidR="00F862A9" w:rsidRPr="00F862A9" w:rsidRDefault="00CE04B4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Најзначајнији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потенцијали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геотермалних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извора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су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кречњацима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тријаса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креде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састоје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се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од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резервоара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са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температурама</w:t>
      </w:r>
      <w:r w:rsidR="00571C4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до</w:t>
      </w:r>
      <w:r w:rsidR="00571C47">
        <w:rPr>
          <w:sz w:val="24"/>
          <w:szCs w:val="24"/>
          <w:lang w:val="en-GB"/>
        </w:rPr>
        <w:t xml:space="preserve"> </w:t>
      </w:r>
      <w:r w:rsidR="00F862A9">
        <w:rPr>
          <w:sz w:val="24"/>
          <w:szCs w:val="24"/>
          <w:lang w:val="en-GB"/>
        </w:rPr>
        <w:t>150°</w:t>
      </w:r>
      <w:r>
        <w:rPr>
          <w:sz w:val="24"/>
          <w:szCs w:val="24"/>
          <w:lang w:val="en-GB"/>
        </w:rPr>
        <w:t>Ц</w:t>
      </w:r>
      <w:r w:rsidR="00F862A9">
        <w:rPr>
          <w:sz w:val="24"/>
          <w:szCs w:val="24"/>
          <w:lang w:val="en-GB"/>
        </w:rPr>
        <w:t xml:space="preserve">. </w:t>
      </w:r>
    </w:p>
    <w:p w:rsidR="00F862A9" w:rsidRPr="00DD3FF4" w:rsidRDefault="00F862A9" w:rsidP="008B74A5">
      <w:pPr>
        <w:spacing w:after="0"/>
        <w:jc w:val="both"/>
        <w:rPr>
          <w:color w:val="444444"/>
          <w:shd w:val="clear" w:color="auto" w:fill="FFFFFF"/>
          <w:lang w:val="en-US"/>
        </w:rPr>
      </w:pPr>
    </w:p>
    <w:p w:rsidR="00F862A9" w:rsidRDefault="00F862A9" w:rsidP="008B74A5">
      <w:pPr>
        <w:keepNext/>
        <w:spacing w:after="0"/>
        <w:jc w:val="both"/>
      </w:pPr>
      <w:r>
        <w:rPr>
          <w:noProof/>
          <w:lang w:val="sr-Cyrl-BA" w:eastAsia="sr-Cyrl-BA"/>
        </w:rPr>
        <w:drawing>
          <wp:inline distT="0" distB="0" distL="0" distR="0">
            <wp:extent cx="5621573" cy="3593921"/>
            <wp:effectExtent l="0" t="0" r="0" b="6985"/>
            <wp:docPr id="362" name="Slika 9" descr="http://ec.europa.eu/research/energy/eu/images/research/geothermal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http://ec.europa.eu/research/energy/eu/images/research/geothermal/map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8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A9" w:rsidRDefault="00CE04B4" w:rsidP="008B74A5">
      <w:pPr>
        <w:pStyle w:val="Caption"/>
        <w:spacing w:after="0"/>
        <w:jc w:val="center"/>
        <w:rPr>
          <w:rStyle w:val="Hyperlink"/>
          <w:lang w:val="en-US"/>
        </w:rPr>
      </w:pPr>
      <w:bookmarkStart w:id="53" w:name="_Toc385341640"/>
      <w:r>
        <w:rPr>
          <w:color w:val="auto"/>
          <w:lang w:val="en-US"/>
        </w:rPr>
        <w:t>Графикон</w:t>
      </w:r>
      <w:r w:rsidR="002C13A2">
        <w:rPr>
          <w:color w:val="auto"/>
          <w:lang w:val="en-US"/>
        </w:rPr>
        <w:t xml:space="preserve"> </w:t>
      </w:r>
      <w:r w:rsidR="00335CC5" w:rsidRPr="00F862A9">
        <w:rPr>
          <w:color w:val="auto"/>
        </w:rPr>
        <w:fldChar w:fldCharType="begin"/>
      </w:r>
      <w:r w:rsidR="00F862A9" w:rsidRPr="00F862A9">
        <w:rPr>
          <w:color w:val="auto"/>
          <w:lang w:val="en-US"/>
        </w:rPr>
        <w:instrText xml:space="preserve"> SEQ Graphic \* ARABIC </w:instrText>
      </w:r>
      <w:r w:rsidR="00335CC5" w:rsidRPr="00F862A9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21</w:t>
      </w:r>
      <w:r w:rsidR="00335CC5" w:rsidRPr="00F862A9">
        <w:rPr>
          <w:color w:val="auto"/>
        </w:rPr>
        <w:fldChar w:fldCharType="end"/>
      </w:r>
      <w:r w:rsidR="00F862A9" w:rsidRPr="00F862A9">
        <w:rPr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температуре</w:t>
      </w:r>
      <w:r w:rsidR="0048526E" w:rsidRPr="0048526E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изведене</w:t>
      </w:r>
      <w:r w:rsidR="0048526E" w:rsidRPr="0048526E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са</w:t>
      </w:r>
      <w:r w:rsidR="0048526E" w:rsidRPr="0048526E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дубина</w:t>
      </w:r>
      <w:r w:rsidR="0048526E" w:rsidRPr="0048526E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од</w:t>
      </w:r>
      <w:r w:rsidR="0048526E" w:rsidRPr="0048526E">
        <w:rPr>
          <w:b w:val="0"/>
          <w:color w:val="auto"/>
          <w:lang w:val="en-US"/>
        </w:rPr>
        <w:t xml:space="preserve"> </w:t>
      </w:r>
      <w:r w:rsidR="00F862A9" w:rsidRPr="00F862A9">
        <w:rPr>
          <w:b w:val="0"/>
          <w:color w:val="auto"/>
          <w:lang w:val="en-US"/>
        </w:rPr>
        <w:t xml:space="preserve">5 </w:t>
      </w:r>
      <w:r>
        <w:rPr>
          <w:b w:val="0"/>
          <w:color w:val="auto"/>
          <w:lang w:val="en-US"/>
        </w:rPr>
        <w:t>км</w:t>
      </w:r>
      <w:r w:rsidR="00F862A9" w:rsidRPr="00F862A9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у</w:t>
      </w:r>
      <w:r w:rsidR="0048526E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Европи</w:t>
      </w:r>
      <w:r w:rsidR="00F862A9" w:rsidRPr="00F862A9">
        <w:rPr>
          <w:b w:val="0"/>
          <w:color w:val="auto"/>
          <w:lang w:val="en-US"/>
        </w:rPr>
        <w:t xml:space="preserve"> (</w:t>
      </w:r>
      <w:r>
        <w:rPr>
          <w:b w:val="0"/>
          <w:color w:val="auto"/>
          <w:lang w:val="en-US"/>
        </w:rPr>
        <w:t>извор</w:t>
      </w:r>
      <w:r w:rsidR="00F862A9" w:rsidRPr="00F862A9">
        <w:rPr>
          <w:b w:val="0"/>
          <w:color w:val="auto"/>
          <w:lang w:val="en-US"/>
        </w:rPr>
        <w:t xml:space="preserve">: </w:t>
      </w:r>
      <w:bookmarkEnd w:id="53"/>
      <w:r w:rsidR="00335CC5">
        <w:fldChar w:fldCharType="begin"/>
      </w:r>
      <w:r w:rsidR="009C52AC">
        <w:instrText>HYPERLINK "http://ec.europa.eu/research/energy/eu/index_en.cfm?pg=research-geothermal-background"</w:instrText>
      </w:r>
      <w:r w:rsidR="00335CC5">
        <w:fldChar w:fldCharType="separate"/>
      </w:r>
      <w:r w:rsidR="009C52AC" w:rsidRPr="00146569">
        <w:rPr>
          <w:rStyle w:val="Hyperlink"/>
          <w:lang w:val="en-US"/>
        </w:rPr>
        <w:t>http://ec.europa.eu/research/energy/eu/index_en.cfm?pg=research-geothermal-background</w:t>
      </w:r>
      <w:r w:rsidR="00335CC5">
        <w:fldChar w:fldCharType="end"/>
      </w:r>
      <w:r w:rsidR="009C52AC" w:rsidRPr="00146569">
        <w:rPr>
          <w:rStyle w:val="Hyperlink"/>
          <w:lang w:val="en-US"/>
        </w:rPr>
        <w:t>)</w:t>
      </w:r>
    </w:p>
    <w:p w:rsidR="009C52AC" w:rsidRPr="009C52AC" w:rsidRDefault="009C52AC" w:rsidP="009C52AC">
      <w:pPr>
        <w:rPr>
          <w:lang w:val="en-US"/>
        </w:rPr>
      </w:pPr>
    </w:p>
    <w:p w:rsidR="00D27AFF" w:rsidRPr="00D27AFF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Перспективни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региони</w:t>
      </w:r>
      <w:r w:rsid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проналажење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експлоатацију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кориш</w:t>
      </w:r>
      <w:r w:rsidR="00D27AFF" w:rsidRPr="00D27AFF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ење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геотермалне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термалних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температурама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80 °</w:t>
      </w:r>
      <w:r>
        <w:rPr>
          <w:rFonts w:asciiTheme="majorHAnsi" w:hAnsiTheme="majorHAnsi" w:cs="Arial"/>
          <w:sz w:val="24"/>
          <w:szCs w:val="24"/>
        </w:rPr>
        <w:t>Ц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: </w:t>
      </w:r>
      <w:r>
        <w:rPr>
          <w:rFonts w:asciiTheme="majorHAnsi" w:hAnsiTheme="majorHAnsi" w:cs="Arial"/>
          <w:sz w:val="24"/>
          <w:szCs w:val="24"/>
        </w:rPr>
        <w:t>околина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Вишеграда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Добој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- </w:t>
      </w:r>
      <w:r>
        <w:rPr>
          <w:rFonts w:asciiTheme="majorHAnsi" w:hAnsiTheme="majorHAnsi" w:cs="Arial"/>
          <w:sz w:val="24"/>
          <w:szCs w:val="24"/>
        </w:rPr>
        <w:t>Маглај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- </w:t>
      </w:r>
      <w:r>
        <w:rPr>
          <w:rFonts w:asciiTheme="majorHAnsi" w:hAnsiTheme="majorHAnsi" w:cs="Arial"/>
          <w:sz w:val="24"/>
          <w:szCs w:val="24"/>
        </w:rPr>
        <w:t>Тесли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ć, </w:t>
      </w:r>
      <w:r>
        <w:rPr>
          <w:rFonts w:asciiTheme="majorHAnsi" w:hAnsiTheme="majorHAnsi" w:cs="Arial"/>
          <w:sz w:val="24"/>
          <w:szCs w:val="24"/>
        </w:rPr>
        <w:t>регион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Приједора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Зворник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- </w:t>
      </w:r>
      <w:r>
        <w:rPr>
          <w:rFonts w:asciiTheme="majorHAnsi" w:hAnsiTheme="majorHAnsi" w:cs="Arial"/>
          <w:sz w:val="24"/>
          <w:szCs w:val="24"/>
        </w:rPr>
        <w:t>Јања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Што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тиче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термалних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температурама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вишим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80 °</w:t>
      </w:r>
      <w:r>
        <w:rPr>
          <w:rFonts w:asciiTheme="majorHAnsi" w:hAnsiTheme="majorHAnsi" w:cs="Arial"/>
          <w:sz w:val="24"/>
          <w:szCs w:val="24"/>
        </w:rPr>
        <w:t>Ц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најперспективније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области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проналажење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lastRenderedPageBreak/>
        <w:t>експлоатацију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интензивно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кориш</w:t>
      </w:r>
      <w:r w:rsidR="00D27AFF" w:rsidRPr="00D27AFF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ење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геотермалне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: </w:t>
      </w:r>
      <w:r>
        <w:rPr>
          <w:rFonts w:asciiTheme="majorHAnsi" w:hAnsiTheme="majorHAnsi" w:cs="Arial"/>
          <w:sz w:val="24"/>
          <w:szCs w:val="24"/>
        </w:rPr>
        <w:t>Семберија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Бањалучки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басен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Лијевче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поље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околина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Брчког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Дервента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Брод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Градишка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D27AFF" w:rsidRPr="00D27AFF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Дубица</w:t>
      </w:r>
      <w:r w:rsidR="00D27AFF" w:rsidRPr="00D27AFF">
        <w:rPr>
          <w:rFonts w:asciiTheme="majorHAnsi" w:hAnsiTheme="majorHAnsi" w:cs="Arial"/>
          <w:sz w:val="24"/>
          <w:szCs w:val="24"/>
        </w:rPr>
        <w:t>.</w:t>
      </w:r>
    </w:p>
    <w:p w:rsidR="00F862A9" w:rsidRDefault="00F862A9" w:rsidP="008B74A5">
      <w:pPr>
        <w:spacing w:after="0"/>
        <w:jc w:val="both"/>
        <w:rPr>
          <w:lang w:val="en-US"/>
        </w:rPr>
      </w:pPr>
    </w:p>
    <w:p w:rsidR="00932324" w:rsidRDefault="00932324" w:rsidP="008B74A5">
      <w:pPr>
        <w:keepNext/>
        <w:spacing w:after="0"/>
        <w:jc w:val="both"/>
      </w:pPr>
      <w:r>
        <w:rPr>
          <w:noProof/>
          <w:lang w:val="sr-Cyrl-BA" w:eastAsia="sr-Cyrl-BA"/>
        </w:rPr>
        <w:drawing>
          <wp:inline distT="0" distB="0" distL="0" distR="0">
            <wp:extent cx="5764696" cy="3769224"/>
            <wp:effectExtent l="0" t="0" r="7620" b="3175"/>
            <wp:docPr id="363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96" cy="376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A9" w:rsidRDefault="00CE04B4" w:rsidP="008B74A5">
      <w:pPr>
        <w:spacing w:after="0"/>
        <w:jc w:val="both"/>
        <w:rPr>
          <w:bCs/>
          <w:sz w:val="18"/>
          <w:szCs w:val="18"/>
          <w:lang w:val="en-US"/>
        </w:rPr>
      </w:pPr>
      <w:bookmarkStart w:id="54" w:name="_Toc385341641"/>
      <w:r>
        <w:rPr>
          <w:b/>
          <w:sz w:val="18"/>
          <w:szCs w:val="18"/>
          <w:lang w:val="en-US"/>
        </w:rPr>
        <w:t>Графикон</w:t>
      </w:r>
      <w:r w:rsidR="00D85C19">
        <w:rPr>
          <w:b/>
          <w:sz w:val="18"/>
          <w:szCs w:val="18"/>
          <w:lang w:val="en-US"/>
        </w:rPr>
        <w:t xml:space="preserve"> </w:t>
      </w:r>
      <w:r w:rsidR="00932324" w:rsidRPr="00932324">
        <w:rPr>
          <w:b/>
          <w:sz w:val="18"/>
          <w:szCs w:val="18"/>
          <w:lang w:val="en-US"/>
        </w:rPr>
        <w:t xml:space="preserve"> </w:t>
      </w:r>
      <w:r w:rsidR="00335CC5" w:rsidRPr="00932324">
        <w:rPr>
          <w:b/>
          <w:sz w:val="18"/>
          <w:szCs w:val="18"/>
        </w:rPr>
        <w:fldChar w:fldCharType="begin"/>
      </w:r>
      <w:r w:rsidR="00932324" w:rsidRPr="00932324">
        <w:rPr>
          <w:b/>
          <w:sz w:val="18"/>
          <w:szCs w:val="18"/>
          <w:lang w:val="en-US"/>
        </w:rPr>
        <w:instrText xml:space="preserve"> SEQ Graphic \* ARABIC </w:instrText>
      </w:r>
      <w:r w:rsidR="00335CC5" w:rsidRPr="00932324">
        <w:rPr>
          <w:b/>
          <w:sz w:val="18"/>
          <w:szCs w:val="18"/>
        </w:rPr>
        <w:fldChar w:fldCharType="separate"/>
      </w:r>
      <w:r w:rsidR="008405B4">
        <w:rPr>
          <w:b/>
          <w:noProof/>
          <w:sz w:val="18"/>
          <w:szCs w:val="18"/>
          <w:lang w:val="en-US"/>
        </w:rPr>
        <w:t>22</w:t>
      </w:r>
      <w:r w:rsidR="00335CC5" w:rsidRPr="00932324">
        <w:rPr>
          <w:b/>
          <w:sz w:val="18"/>
          <w:szCs w:val="18"/>
        </w:rPr>
        <w:fldChar w:fldCharType="end"/>
      </w:r>
      <w:r w:rsidR="00932324" w:rsidRPr="00932324">
        <w:rPr>
          <w:b/>
          <w:sz w:val="18"/>
          <w:szCs w:val="18"/>
          <w:lang w:val="en-US"/>
        </w:rPr>
        <w:t xml:space="preserve">: </w:t>
      </w:r>
      <w:r w:rsidR="00F01C43">
        <w:rPr>
          <w:b/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геотермални</w:t>
      </w:r>
      <w:r w:rsidR="00F01C43" w:rsidRPr="00F01C4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градијенти</w:t>
      </w:r>
      <w:r w:rsidR="00F01C43" w:rsidRPr="00F01C4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у</w:t>
      </w:r>
      <w:r w:rsidR="00F01C43" w:rsidRPr="00F01C4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БИХ</w:t>
      </w:r>
      <w:r w:rsidR="00932324" w:rsidRPr="00F01C43">
        <w:rPr>
          <w:bCs/>
          <w:sz w:val="18"/>
          <w:szCs w:val="18"/>
          <w:lang w:val="en-US"/>
        </w:rPr>
        <w:t xml:space="preserve"> </w:t>
      </w:r>
      <w:r w:rsidR="00932324">
        <w:rPr>
          <w:bCs/>
          <w:sz w:val="18"/>
          <w:szCs w:val="18"/>
          <w:lang w:val="en-US"/>
        </w:rPr>
        <w:t>(</w:t>
      </w:r>
      <w:r>
        <w:rPr>
          <w:bCs/>
          <w:sz w:val="18"/>
          <w:szCs w:val="18"/>
          <w:lang w:val="en-US"/>
        </w:rPr>
        <w:t>извор</w:t>
      </w:r>
      <w:r w:rsidR="00932324" w:rsidRPr="00932324">
        <w:rPr>
          <w:bCs/>
          <w:sz w:val="18"/>
          <w:szCs w:val="18"/>
          <w:lang w:val="en-US"/>
        </w:rPr>
        <w:t>:</w:t>
      </w:r>
      <w:r w:rsidR="00F01C43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Геотермална</w:t>
      </w:r>
      <w:r w:rsidR="00F01C43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енергетска</w:t>
      </w:r>
      <w:r w:rsidR="00F01C43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постројења</w:t>
      </w:r>
      <w:r w:rsidR="00F01C43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и</w:t>
      </w:r>
      <w:r w:rsidR="00F01C43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могући</w:t>
      </w:r>
      <w:r w:rsidR="00F01C43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развој</w:t>
      </w:r>
      <w:r w:rsidR="00F01C43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у</w:t>
      </w:r>
      <w:r w:rsidR="00F01C43">
        <w:rPr>
          <w:bCs/>
          <w:sz w:val="18"/>
          <w:szCs w:val="18"/>
          <w:lang w:val="en-US"/>
        </w:rPr>
        <w:t xml:space="preserve"> </w:t>
      </w:r>
      <w:r>
        <w:rPr>
          <w:bCs/>
          <w:sz w:val="18"/>
          <w:szCs w:val="18"/>
          <w:lang w:val="en-US"/>
        </w:rPr>
        <w:t>БИХ</w:t>
      </w:r>
      <w:r w:rsidR="00F01C43">
        <w:rPr>
          <w:bCs/>
          <w:sz w:val="18"/>
          <w:szCs w:val="18"/>
          <w:lang w:val="en-US"/>
        </w:rPr>
        <w:t xml:space="preserve">, </w:t>
      </w:r>
      <w:r>
        <w:rPr>
          <w:bCs/>
          <w:sz w:val="18"/>
          <w:szCs w:val="18"/>
          <w:lang w:val="en-US"/>
        </w:rPr>
        <w:t>Симић</w:t>
      </w:r>
      <w:r w:rsidR="00F01C43">
        <w:rPr>
          <w:bCs/>
          <w:sz w:val="18"/>
          <w:szCs w:val="18"/>
          <w:lang w:val="en-US"/>
        </w:rPr>
        <w:t xml:space="preserve">, </w:t>
      </w:r>
      <w:r>
        <w:rPr>
          <w:bCs/>
          <w:sz w:val="18"/>
          <w:szCs w:val="18"/>
          <w:lang w:val="en-US"/>
        </w:rPr>
        <w:t>Икић</w:t>
      </w:r>
      <w:r w:rsidR="00932324" w:rsidRPr="00932324">
        <w:rPr>
          <w:bCs/>
          <w:sz w:val="18"/>
          <w:szCs w:val="18"/>
          <w:lang w:val="en-US"/>
        </w:rPr>
        <w:t>, 2011</w:t>
      </w:r>
      <w:r w:rsidR="00932324">
        <w:rPr>
          <w:bCs/>
          <w:sz w:val="18"/>
          <w:szCs w:val="18"/>
          <w:lang w:val="en-US"/>
        </w:rPr>
        <w:t>)</w:t>
      </w:r>
      <w:bookmarkEnd w:id="54"/>
    </w:p>
    <w:p w:rsidR="00932324" w:rsidRPr="000B78E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Према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пореклу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врсти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геотермалне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Семберија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сврстана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јужни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део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Панонске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низије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Истраживање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потенцијала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овог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дела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Панонског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басена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спроведено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средином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прошлог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века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основу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њих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направљено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више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студија</w:t>
      </w:r>
      <w:r w:rsidR="000B78E1" w:rsidRPr="000B78E1">
        <w:rPr>
          <w:rFonts w:asciiTheme="majorHAnsi" w:hAnsiTheme="majorHAnsi" w:cs="Arial"/>
          <w:sz w:val="24"/>
          <w:szCs w:val="24"/>
        </w:rPr>
        <w:t xml:space="preserve">. </w:t>
      </w:r>
    </w:p>
    <w:p w:rsidR="00932324" w:rsidRPr="0093232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Ова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истраживања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поделити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неколико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периода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изведена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примарним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разлогом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проналажења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нафте</w:t>
      </w:r>
      <w:r w:rsidR="000B78E1">
        <w:rPr>
          <w:rFonts w:asciiTheme="majorHAnsi" w:hAnsiTheme="majorHAnsi"/>
          <w:sz w:val="24"/>
          <w:szCs w:val="24"/>
          <w:lang w:val="en-US"/>
        </w:rPr>
        <w:t xml:space="preserve">: </w:t>
      </w:r>
    </w:p>
    <w:p w:rsidR="00932324" w:rsidRPr="00932324" w:rsidRDefault="00CE04B4" w:rsidP="008B74A5">
      <w:pPr>
        <w:pStyle w:val="ListParagraph"/>
        <w:numPr>
          <w:ilvl w:val="0"/>
          <w:numId w:val="20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Период</w:t>
      </w:r>
      <w:r w:rsidR="00932324" w:rsidRPr="00932324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од</w:t>
      </w:r>
      <w:r w:rsidR="009E75B0">
        <w:rPr>
          <w:rFonts w:asciiTheme="majorHAnsi" w:hAnsiTheme="majorHAnsi"/>
          <w:i/>
          <w:sz w:val="24"/>
          <w:szCs w:val="24"/>
          <w:lang w:val="en-US"/>
        </w:rPr>
        <w:t xml:space="preserve">  1889 </w:t>
      </w:r>
      <w:r>
        <w:rPr>
          <w:rFonts w:asciiTheme="majorHAnsi" w:hAnsiTheme="majorHAnsi"/>
          <w:i/>
          <w:sz w:val="24"/>
          <w:szCs w:val="24"/>
          <w:lang w:val="en-US"/>
        </w:rPr>
        <w:t>до</w:t>
      </w:r>
      <w:r w:rsidR="00932324" w:rsidRPr="00932324">
        <w:rPr>
          <w:rFonts w:asciiTheme="majorHAnsi" w:hAnsiTheme="majorHAnsi"/>
          <w:i/>
          <w:sz w:val="24"/>
          <w:szCs w:val="24"/>
          <w:lang w:val="en-US"/>
        </w:rPr>
        <w:t xml:space="preserve"> 1915</w:t>
      </w:r>
    </w:p>
    <w:p w:rsidR="00932324" w:rsidRPr="00932324" w:rsidRDefault="00CE04B4" w:rsidP="008B74A5">
      <w:pPr>
        <w:pStyle w:val="ListParagraph"/>
        <w:numPr>
          <w:ilvl w:val="0"/>
          <w:numId w:val="20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Период</w:t>
      </w:r>
      <w:r w:rsidR="009E75B0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од</w:t>
      </w:r>
      <w:r w:rsidR="009E75B0">
        <w:rPr>
          <w:rFonts w:asciiTheme="majorHAnsi" w:hAnsiTheme="majorHAnsi"/>
          <w:i/>
          <w:sz w:val="24"/>
          <w:szCs w:val="24"/>
          <w:lang w:val="en-US"/>
        </w:rPr>
        <w:t xml:space="preserve">  1929 </w:t>
      </w:r>
      <w:r>
        <w:rPr>
          <w:rFonts w:asciiTheme="majorHAnsi" w:hAnsiTheme="majorHAnsi"/>
          <w:i/>
          <w:sz w:val="24"/>
          <w:szCs w:val="24"/>
          <w:lang w:val="en-US"/>
        </w:rPr>
        <w:t>до</w:t>
      </w:r>
      <w:r w:rsidR="00932324" w:rsidRPr="00932324">
        <w:rPr>
          <w:rFonts w:asciiTheme="majorHAnsi" w:hAnsiTheme="majorHAnsi"/>
          <w:i/>
          <w:sz w:val="24"/>
          <w:szCs w:val="24"/>
          <w:lang w:val="en-US"/>
        </w:rPr>
        <w:t xml:space="preserve"> 1941</w:t>
      </w:r>
    </w:p>
    <w:p w:rsidR="00932324" w:rsidRPr="00932324" w:rsidRDefault="00CE04B4" w:rsidP="008B74A5">
      <w:pPr>
        <w:pStyle w:val="ListParagraph"/>
        <w:numPr>
          <w:ilvl w:val="0"/>
          <w:numId w:val="20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Период</w:t>
      </w:r>
      <w:r w:rsidR="009E75B0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од</w:t>
      </w:r>
      <w:r w:rsidR="009E75B0">
        <w:rPr>
          <w:rFonts w:asciiTheme="majorHAnsi" w:hAnsiTheme="majorHAnsi"/>
          <w:i/>
          <w:sz w:val="24"/>
          <w:szCs w:val="24"/>
          <w:lang w:val="en-US"/>
        </w:rPr>
        <w:t xml:space="preserve">  1948 </w:t>
      </w:r>
      <w:r>
        <w:rPr>
          <w:rFonts w:asciiTheme="majorHAnsi" w:hAnsiTheme="majorHAnsi"/>
          <w:i/>
          <w:sz w:val="24"/>
          <w:szCs w:val="24"/>
          <w:lang w:val="en-US"/>
        </w:rPr>
        <w:t>до</w:t>
      </w:r>
      <w:r w:rsidR="00932324" w:rsidRPr="00932324">
        <w:rPr>
          <w:rFonts w:asciiTheme="majorHAnsi" w:hAnsiTheme="majorHAnsi"/>
          <w:i/>
          <w:sz w:val="24"/>
          <w:szCs w:val="24"/>
          <w:lang w:val="en-US"/>
        </w:rPr>
        <w:t xml:space="preserve"> 1961</w:t>
      </w:r>
    </w:p>
    <w:p w:rsidR="00932324" w:rsidRPr="00932324" w:rsidRDefault="00CE04B4" w:rsidP="008B74A5">
      <w:pPr>
        <w:pStyle w:val="ListParagraph"/>
        <w:numPr>
          <w:ilvl w:val="0"/>
          <w:numId w:val="20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Период</w:t>
      </w:r>
      <w:r w:rsidR="009E75B0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од</w:t>
      </w:r>
      <w:r w:rsidR="009E75B0">
        <w:rPr>
          <w:rFonts w:asciiTheme="majorHAnsi" w:hAnsiTheme="majorHAnsi"/>
          <w:i/>
          <w:sz w:val="24"/>
          <w:szCs w:val="24"/>
          <w:lang w:val="en-US"/>
        </w:rPr>
        <w:t xml:space="preserve">  1963 </w:t>
      </w:r>
      <w:r>
        <w:rPr>
          <w:rFonts w:asciiTheme="majorHAnsi" w:hAnsiTheme="majorHAnsi"/>
          <w:i/>
          <w:sz w:val="24"/>
          <w:szCs w:val="24"/>
          <w:lang w:val="en-US"/>
        </w:rPr>
        <w:t>до</w:t>
      </w:r>
      <w:r w:rsidR="00932324" w:rsidRPr="00932324">
        <w:rPr>
          <w:rFonts w:asciiTheme="majorHAnsi" w:hAnsiTheme="majorHAnsi"/>
          <w:i/>
          <w:sz w:val="24"/>
          <w:szCs w:val="24"/>
          <w:lang w:val="en-US"/>
        </w:rPr>
        <w:t xml:space="preserve"> 1973</w:t>
      </w:r>
    </w:p>
    <w:p w:rsidR="00932324" w:rsidRPr="00932324" w:rsidRDefault="00CE04B4" w:rsidP="008B74A5">
      <w:pPr>
        <w:pStyle w:val="ListParagraph"/>
        <w:numPr>
          <w:ilvl w:val="0"/>
          <w:numId w:val="20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Период</w:t>
      </w:r>
      <w:r w:rsidR="009E75B0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од</w:t>
      </w:r>
      <w:r w:rsidR="009E75B0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 w:rsidR="00932324" w:rsidRPr="00932324">
        <w:rPr>
          <w:rFonts w:asciiTheme="majorHAnsi" w:hAnsiTheme="majorHAnsi"/>
          <w:i/>
          <w:sz w:val="24"/>
          <w:szCs w:val="24"/>
          <w:lang w:val="en-US"/>
        </w:rPr>
        <w:t xml:space="preserve"> 1973             </w:t>
      </w:r>
    </w:p>
    <w:p w:rsidR="00932324" w:rsidRPr="0093232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Када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Дворовима</w:t>
      </w:r>
      <w:r w:rsidR="009719C0">
        <w:rPr>
          <w:rFonts w:asciiTheme="majorHAnsi" w:hAnsiTheme="majorHAnsi"/>
          <w:sz w:val="24"/>
          <w:szCs w:val="24"/>
          <w:lang w:val="en-US"/>
        </w:rPr>
        <w:t>, 1957</w:t>
      </w:r>
      <w:r w:rsidR="00D71D0B">
        <w:rPr>
          <w:rFonts w:asciiTheme="majorHAnsi" w:hAnsiTheme="majorHAnsi"/>
          <w:sz w:val="24"/>
          <w:szCs w:val="24"/>
          <w:lang w:val="en-US"/>
        </w:rPr>
        <w:t>.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  <w:r w:rsidR="00D71D0B">
        <w:rPr>
          <w:rFonts w:asciiTheme="majorHAnsi" w:hAnsiTheme="majorHAnsi"/>
          <w:sz w:val="24"/>
          <w:szCs w:val="24"/>
          <w:lang w:val="en-US"/>
        </w:rPr>
        <w:t>,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рађена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истраживачка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бушотина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пронађена</w:t>
      </w:r>
      <w:r w:rsidR="00D71D0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термална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температуре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 75 °</w:t>
      </w:r>
      <w:r>
        <w:rPr>
          <w:rFonts w:asciiTheme="majorHAnsi" w:hAnsiTheme="majorHAnsi"/>
          <w:sz w:val="24"/>
          <w:szCs w:val="24"/>
          <w:lang w:val="en-US"/>
        </w:rPr>
        <w:t>Ц</w:t>
      </w:r>
      <w:r w:rsidR="009719C0">
        <w:rPr>
          <w:rFonts w:asciiTheme="majorHAnsi" w:hAnsiTheme="majorHAnsi"/>
          <w:sz w:val="24"/>
          <w:szCs w:val="24"/>
          <w:lang w:val="en-US"/>
        </w:rPr>
        <w:t>.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Затим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изведене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још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четири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бушотине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Бијељина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Дворови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ДВ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-1, </w:t>
      </w:r>
      <w:r>
        <w:rPr>
          <w:rFonts w:asciiTheme="majorHAnsi" w:hAnsiTheme="majorHAnsi"/>
          <w:sz w:val="24"/>
          <w:szCs w:val="24"/>
          <w:lang w:val="en-US"/>
        </w:rPr>
        <w:t>Попови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Остојићево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тада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пронађени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стенски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масиви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термалним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водама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истражним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локацијама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Семберији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температуре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крећу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распону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>60</w:t>
      </w:r>
      <w:r w:rsidR="00932324" w:rsidRPr="00932324">
        <w:rPr>
          <w:sz w:val="24"/>
          <w:szCs w:val="24"/>
          <w:lang w:val="en-US"/>
        </w:rPr>
        <w:t>°</w:t>
      </w:r>
      <w:r>
        <w:rPr>
          <w:sz w:val="24"/>
          <w:szCs w:val="24"/>
          <w:lang w:val="en-US"/>
        </w:rPr>
        <w:t>Ц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 130</w:t>
      </w:r>
      <w:r w:rsidR="00932324" w:rsidRPr="00932324">
        <w:rPr>
          <w:sz w:val="24"/>
          <w:szCs w:val="24"/>
          <w:lang w:val="en-US"/>
        </w:rPr>
        <w:t>°</w:t>
      </w:r>
      <w:r>
        <w:rPr>
          <w:sz w:val="24"/>
          <w:szCs w:val="24"/>
          <w:lang w:val="en-US"/>
        </w:rPr>
        <w:t>Ц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процењени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термални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еквивалент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40 </w:t>
      </w:r>
      <w:r>
        <w:rPr>
          <w:rFonts w:asciiTheme="majorHAnsi" w:hAnsiTheme="majorHAnsi"/>
          <w:sz w:val="24"/>
          <w:szCs w:val="24"/>
          <w:lang w:val="en-US"/>
        </w:rPr>
        <w:t>милиона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тона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нафте</w:t>
      </w:r>
      <w:r w:rsidR="002F056D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932324" w:rsidRPr="0093232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Резултати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бушења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дубоких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истражних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бушотина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Семберији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Мачви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показују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карбонатни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седимент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тријаса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креде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имају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веома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добре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карактеристике</w:t>
      </w:r>
      <w:r w:rsidR="009719C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колектора</w:t>
      </w:r>
      <w:r w:rsidR="009719C0">
        <w:rPr>
          <w:rFonts w:asciiTheme="majorHAnsi" w:hAnsiTheme="majorHAnsi"/>
          <w:sz w:val="24"/>
          <w:szCs w:val="24"/>
          <w:lang w:val="en-US"/>
        </w:rPr>
        <w:t>.</w:t>
      </w:r>
      <w:r w:rsidR="00932324" w:rsidRPr="00932324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932324" w:rsidRPr="00932324" w:rsidRDefault="0093232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932324" w:rsidRPr="003C0EE0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i/>
          <w:sz w:val="24"/>
          <w:szCs w:val="24"/>
          <w:u w:val="single"/>
          <w:lang w:val="en-US"/>
        </w:rPr>
        <w:lastRenderedPageBreak/>
        <w:t>Геотхермалдне</w:t>
      </w:r>
      <w:r w:rsidR="009719C0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истражне</w:t>
      </w:r>
      <w:r w:rsidR="009719C0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бушотине</w:t>
      </w:r>
      <w:r w:rsidR="009719C0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и</w:t>
      </w:r>
      <w:r w:rsidR="009719C0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њихови</w:t>
      </w:r>
      <w:r w:rsidR="009719C0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потенцијали</w:t>
      </w:r>
      <w:r w:rsidR="009719C0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 w:rsidR="00932324" w:rsidRPr="003C0EE0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</w:p>
    <w:p w:rsidR="003C0EE0" w:rsidRDefault="00CE04B4" w:rsidP="008B74A5">
      <w:pPr>
        <w:pStyle w:val="ListParagraph"/>
        <w:numPr>
          <w:ilvl w:val="0"/>
          <w:numId w:val="21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Геотермална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истражна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бушотина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алувијалним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седиментима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Семберији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оквиру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6121A5">
        <w:rPr>
          <w:rFonts w:asciiTheme="majorHAnsi" w:hAnsiTheme="majorHAnsi"/>
          <w:color w:val="FF0000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фреатичке</w:t>
      </w:r>
      <w:r w:rsidR="00932324" w:rsidRPr="007A44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издани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пијаће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воде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>)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–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геотермални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топлота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пијаће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воде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геотермалног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порекла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Вода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пијаћа</w:t>
      </w:r>
      <w:r w:rsidR="000055CA">
        <w:rPr>
          <w:rFonts w:asciiTheme="majorHAnsi" w:hAnsiTheme="majorHAnsi"/>
          <w:sz w:val="24"/>
          <w:szCs w:val="24"/>
          <w:lang w:val="en-US"/>
        </w:rPr>
        <w:t>)</w:t>
      </w:r>
      <w:r w:rsidR="000055CA" w:rsidRPr="007A44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фреатичке</w:t>
      </w:r>
      <w:r w:rsidR="000055CA" w:rsidRPr="007A44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издана</w:t>
      </w:r>
      <w:r w:rsidR="000055CA" w:rsidRPr="007A4454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има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температуре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12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 14 º</w:t>
      </w:r>
      <w:r>
        <w:rPr>
          <w:rFonts w:asciiTheme="majorHAnsi" w:hAnsiTheme="majorHAnsi"/>
          <w:sz w:val="24"/>
          <w:szCs w:val="24"/>
          <w:lang w:val="en-US"/>
        </w:rPr>
        <w:t>Ц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Она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искористити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употребом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топлотних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пумпи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подземне</w:t>
      </w:r>
      <w:r w:rsidR="006121A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воде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Предвиђања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резерви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геотермалних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прорачунате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кроз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водене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резерве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издана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количину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>0,4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>x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1012 </w:t>
      </w:r>
      <w:r>
        <w:rPr>
          <w:rFonts w:asciiTheme="majorHAnsi" w:hAnsiTheme="majorHAnsi"/>
          <w:sz w:val="24"/>
          <w:szCs w:val="24"/>
          <w:lang w:val="en-US"/>
        </w:rPr>
        <w:t>КЈ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 2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>x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1012 </w:t>
      </w:r>
      <w:r>
        <w:rPr>
          <w:rFonts w:asciiTheme="majorHAnsi" w:hAnsiTheme="majorHAnsi"/>
          <w:sz w:val="24"/>
          <w:szCs w:val="24"/>
          <w:lang w:val="en-US"/>
        </w:rPr>
        <w:t>КЈ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932324" w:rsidRPr="003C0EE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Узевши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обзир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могућности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екплоатације</w:t>
      </w:r>
      <w:r w:rsidR="000055CA" w:rsidRPr="000055CA">
        <w:rPr>
          <w:rFonts w:asciiTheme="majorHAnsi" w:hAnsiTheme="majorHAnsi"/>
          <w:color w:val="FF0000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фреатичког</w:t>
      </w:r>
      <w:r w:rsidR="000055CA" w:rsidRPr="000055CA">
        <w:rPr>
          <w:rFonts w:asciiTheme="majorHAnsi" w:hAnsiTheme="majorHAnsi"/>
          <w:color w:val="FF0000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издана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број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корисника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геотермалне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практично</w:t>
      </w:r>
      <w:r w:rsidR="000055C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неограничен</w:t>
      </w:r>
      <w:r w:rsidR="000055CA">
        <w:rPr>
          <w:rFonts w:asciiTheme="majorHAnsi" w:hAnsiTheme="majorHAnsi"/>
          <w:sz w:val="24"/>
          <w:szCs w:val="24"/>
          <w:lang w:val="en-US"/>
        </w:rPr>
        <w:t>.</w:t>
      </w:r>
    </w:p>
    <w:p w:rsidR="007D6CD2" w:rsidRPr="007D6CD2" w:rsidRDefault="00CE04B4" w:rsidP="008B74A5">
      <w:pPr>
        <w:pStyle w:val="ListParagraph"/>
        <w:numPr>
          <w:ilvl w:val="0"/>
          <w:numId w:val="21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Истражна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бушотина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плио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квартарним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неогеним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седиментима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унутар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седиментне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стенске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масе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плио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плеостоцена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неогена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) 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 xml:space="preserve">– </w:t>
      </w:r>
      <w:r>
        <w:rPr>
          <w:rFonts w:asciiTheme="majorHAnsi" w:hAnsiTheme="majorHAnsi"/>
          <w:sz w:val="24"/>
          <w:szCs w:val="24"/>
          <w:lang w:val="en-US"/>
        </w:rPr>
        <w:t>геотермални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стенске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масе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улогом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хидро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геолошког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изолатора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грејача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термалних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артеском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издану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унутар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пешчаних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поменутим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седиментима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Температура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креће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03482" w:rsidRPr="00245214">
        <w:rPr>
          <w:rFonts w:asciiTheme="majorHAnsi" w:hAnsiTheme="majorHAnsi"/>
          <w:color w:val="FF0000"/>
          <w:sz w:val="24"/>
          <w:szCs w:val="24"/>
          <w:lang w:val="en-US"/>
        </w:rPr>
        <w:t xml:space="preserve"> 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 xml:space="preserve">15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 xml:space="preserve"> 20 º</w:t>
      </w:r>
      <w:r>
        <w:rPr>
          <w:rFonts w:asciiTheme="majorHAnsi" w:hAnsiTheme="majorHAnsi"/>
          <w:sz w:val="24"/>
          <w:szCs w:val="24"/>
          <w:lang w:val="en-US"/>
        </w:rPr>
        <w:t>Ц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Укупан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геотермални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потецијал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>5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>x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 xml:space="preserve">106 </w:t>
      </w:r>
      <w:r>
        <w:rPr>
          <w:rFonts w:asciiTheme="majorHAnsi" w:hAnsiTheme="majorHAnsi"/>
          <w:sz w:val="24"/>
          <w:szCs w:val="24"/>
          <w:lang w:val="en-US"/>
        </w:rPr>
        <w:t>тона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нафте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03482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грејање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Ако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овај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>y</w:t>
      </w:r>
      <w:r>
        <w:rPr>
          <w:rFonts w:asciiTheme="majorHAnsi" w:hAnsiTheme="majorHAnsi"/>
          <w:sz w:val="24"/>
          <w:szCs w:val="24"/>
          <w:lang w:val="en-US"/>
        </w:rPr>
        <w:t>стем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користио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путем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измењивача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вертикалних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бушотина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начин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рада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топлотних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пумпи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затвореном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систему</w:t>
      </w:r>
      <w:r w:rsidR="00245214" w:rsidRPr="00245214">
        <w:rPr>
          <w:rFonts w:asciiTheme="majorHAnsi" w:hAnsiTheme="majorHAnsi"/>
          <w:sz w:val="24"/>
          <w:szCs w:val="24"/>
          <w:lang w:val="en-US"/>
        </w:rPr>
        <w:t>)</w:t>
      </w:r>
      <w:r w:rsidR="00932324" w:rsidRPr="0024521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број</w:t>
      </w:r>
      <w:r w:rsid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потенцијалних</w:t>
      </w:r>
      <w:r w:rsid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корисника</w:t>
      </w:r>
      <w:r w:rsid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геотермалне</w:t>
      </w:r>
      <w:r w:rsid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24521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практично</w:t>
      </w:r>
      <w:r w:rsidR="00245214" w:rsidRPr="007A4F5D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  <w:lang w:val="en-US"/>
        </w:rPr>
        <w:t>неограничен</w:t>
      </w:r>
      <w:r w:rsidR="00245214" w:rsidRPr="007A4F5D">
        <w:rPr>
          <w:rFonts w:asciiTheme="majorHAnsi" w:hAnsiTheme="majorHAnsi"/>
          <w:color w:val="000000" w:themeColor="text1"/>
          <w:sz w:val="24"/>
          <w:szCs w:val="24"/>
          <w:lang w:val="en-US"/>
        </w:rPr>
        <w:t>.</w:t>
      </w:r>
      <w:r w:rsidR="005971F1" w:rsidRPr="007A4F5D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</w:p>
    <w:p w:rsidR="003C0EE0" w:rsidRPr="007D6CD2" w:rsidRDefault="00CE04B4" w:rsidP="008B74A5">
      <w:pPr>
        <w:pStyle w:val="ListParagraph"/>
        <w:numPr>
          <w:ilvl w:val="0"/>
          <w:numId w:val="21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Истражна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бушотина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геотермалне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у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Горњем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- </w:t>
      </w:r>
      <w:r>
        <w:rPr>
          <w:rFonts w:asciiTheme="majorHAnsi" w:hAnsiTheme="majorHAnsi" w:cs="Arial"/>
          <w:sz w:val="24"/>
          <w:szCs w:val="24"/>
        </w:rPr>
        <w:t>тријаском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кречњаку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- </w:t>
      </w:r>
      <w:r>
        <w:rPr>
          <w:rFonts w:asciiTheme="majorHAnsi" w:hAnsiTheme="majorHAnsi" w:cs="Arial"/>
          <w:sz w:val="24"/>
          <w:szCs w:val="24"/>
        </w:rPr>
        <w:t>геотермални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ресурс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термалних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артешкој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издани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. </w:t>
      </w:r>
      <w:r w:rsidR="00BB4D81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Добијена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 w:rsid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7D6CD2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температура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 w:rsidR="007D6CD2">
        <w:rPr>
          <w:rFonts w:asciiTheme="majorHAnsi" w:hAnsiTheme="majorHAnsi" w:cs="Arial"/>
          <w:sz w:val="24"/>
          <w:szCs w:val="24"/>
        </w:rPr>
        <w:t xml:space="preserve">              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&gt; 75 º </w:t>
      </w:r>
      <w:r>
        <w:rPr>
          <w:rFonts w:asciiTheme="majorHAnsi" w:hAnsiTheme="majorHAnsi" w:cs="Arial"/>
          <w:sz w:val="24"/>
          <w:szCs w:val="24"/>
        </w:rPr>
        <w:t>Ц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Експлоатација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ових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термалних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користи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грејање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балнеотерапију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Дворовима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Претпоставља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басен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ових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термалних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простире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целој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територији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Бијељине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Геотермални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потенцијал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ових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износи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око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230 x 106 </w:t>
      </w:r>
      <w:r>
        <w:rPr>
          <w:rFonts w:asciiTheme="majorHAnsi" w:hAnsiTheme="majorHAnsi" w:cs="Arial"/>
          <w:sz w:val="24"/>
          <w:szCs w:val="24"/>
        </w:rPr>
        <w:t>тона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еквивалента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нафте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грејање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Очекиване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резерве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овог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резервоара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процењене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57 x 106 </w:t>
      </w:r>
      <w:r>
        <w:rPr>
          <w:rFonts w:asciiTheme="majorHAnsi" w:hAnsiTheme="majorHAnsi" w:cs="Arial"/>
          <w:sz w:val="24"/>
          <w:szCs w:val="24"/>
        </w:rPr>
        <w:t>тона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еквивалента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нафте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грејање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само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термалној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води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2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x</w:t>
      </w:r>
      <w:r w:rsidR="007D6CD2">
        <w:rPr>
          <w:rFonts w:asciiTheme="majorHAnsi" w:hAnsiTheme="majorHAnsi" w:cs="Arial"/>
          <w:sz w:val="24"/>
          <w:szCs w:val="24"/>
        </w:rPr>
        <w:t xml:space="preserve"> 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106 </w:t>
      </w:r>
      <w:r>
        <w:rPr>
          <w:rFonts w:asciiTheme="majorHAnsi" w:hAnsiTheme="majorHAnsi" w:cs="Arial"/>
          <w:sz w:val="24"/>
          <w:szCs w:val="24"/>
        </w:rPr>
        <w:t>тона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еквивалентне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нафте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грејање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. </w:t>
      </w:r>
      <w:r w:rsid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Експлоатација</w:t>
      </w:r>
      <w:r w:rsidR="00CC52D0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CC52D0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ових</w:t>
      </w:r>
      <w:r w:rsidR="00CC52D0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резервоара</w:t>
      </w:r>
      <w:r w:rsidR="00CC52D0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вршити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само</w:t>
      </w:r>
      <w:r w:rsidR="005971F1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путем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вертикалне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бочне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бушотине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или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 ''</w:t>
      </w:r>
      <w:r>
        <w:rPr>
          <w:rFonts w:asciiTheme="majorHAnsi" w:hAnsiTheme="majorHAnsi" w:cs="Arial"/>
          <w:sz w:val="24"/>
          <w:szCs w:val="24"/>
        </w:rPr>
        <w:t>бинарним</w:t>
      </w:r>
      <w:r w:rsidR="007D6CD2" w:rsidRPr="007D6CD2">
        <w:rPr>
          <w:rFonts w:asciiTheme="majorHAnsi" w:hAnsiTheme="majorHAnsi" w:cs="Arial"/>
          <w:sz w:val="24"/>
          <w:szCs w:val="24"/>
        </w:rPr>
        <w:t xml:space="preserve">“ </w:t>
      </w:r>
      <w:r>
        <w:rPr>
          <w:rFonts w:asciiTheme="majorHAnsi" w:hAnsiTheme="majorHAnsi" w:cs="Arial"/>
          <w:sz w:val="24"/>
          <w:szCs w:val="24"/>
        </w:rPr>
        <w:t>системом</w:t>
      </w:r>
      <w:r w:rsidR="007D6CD2" w:rsidRPr="007D6CD2">
        <w:rPr>
          <w:rFonts w:asciiTheme="majorHAnsi" w:hAnsiTheme="majorHAnsi" w:cs="Arial"/>
          <w:sz w:val="24"/>
          <w:szCs w:val="24"/>
        </w:rPr>
        <w:t>.</w:t>
      </w:r>
      <w:r w:rsidR="00932324" w:rsidRPr="007D6CD2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932324" w:rsidRPr="00CC52D0" w:rsidRDefault="00CE04B4" w:rsidP="008B74A5">
      <w:pPr>
        <w:pStyle w:val="ListParagraph"/>
        <w:numPr>
          <w:ilvl w:val="0"/>
          <w:numId w:val="21"/>
        </w:num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="Arial"/>
          <w:color w:val="000000" w:themeColor="text1"/>
          <w:sz w:val="24"/>
          <w:szCs w:val="24"/>
        </w:rPr>
        <w:t>Истражна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бушотина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средњем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горњем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триаском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кречњаку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доломиту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- 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ресурс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топлота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од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термалних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вода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артешки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издани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Претпоставка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ове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стенске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масе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представљају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главни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хидро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-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резервоар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подручју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Бијељине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(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основу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резултата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истраживања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направљених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Мачви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изради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дубоке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бушотине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Семберији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).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Добијена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температура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излаз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овог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резервоара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била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80-130º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Ц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Потенцијал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резервоара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око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1170 x 106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тона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еквивалентне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нафте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за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рејање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Очекиване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резерве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енергије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(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камен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+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вода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)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износе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око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315 x 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106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тона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еквивалента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нафте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за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грејање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само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термалној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води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око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2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x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106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тона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еквивалентне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нафте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за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грејање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Експлоатација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ових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резервоара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може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вршити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само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путем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вертикалне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бочне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бушотине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или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''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бинарним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“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системом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>.</w:t>
      </w:r>
      <w:r w:rsidR="00CC52D0" w:rsidRPr="00CC52D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основу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налаза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истражног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бушења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могу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>ć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извести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геотермални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извор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за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најве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>ć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потрошаче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топлотне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снаге</w:t>
      </w:r>
      <w:r w:rsidR="00CC52D0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50-100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МВт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. (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Извор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: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Миливојеви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ć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Михаило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lastRenderedPageBreak/>
        <w:t>Енергетски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потенцијал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геотермалних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ресурса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Семберији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Рударско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-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геолошки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факултет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 xml:space="preserve"> 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Београд</w:t>
      </w:r>
      <w:r w:rsidR="008D7C7C" w:rsidRPr="00CC52D0">
        <w:rPr>
          <w:rFonts w:asciiTheme="majorHAnsi" w:hAnsiTheme="majorHAnsi" w:cs="Arial"/>
          <w:color w:val="000000" w:themeColor="text1"/>
          <w:sz w:val="24"/>
          <w:szCs w:val="24"/>
        </w:rPr>
        <w:t>, 1986 ) .</w:t>
      </w:r>
      <w:r w:rsidR="008D7C7C" w:rsidRPr="00CC52D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</w:p>
    <w:p w:rsidR="00A30429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Геотермални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потенцијал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Бијељине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околине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изванредан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Геотермални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градијент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један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пута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ве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>ć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од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европског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континенталног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просека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одговара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најбољим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европским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територијама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Графикон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испод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показује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да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се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простор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може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директно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повезати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са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јужним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регионом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Панонског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басена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са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изузетним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потенцијалом</w:t>
      </w:r>
      <w:r w:rsidR="00FE0FB8" w:rsidRPr="00FE0FB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 w:rsidR="00FE0FB8">
        <w:rPr>
          <w:rFonts w:ascii="Arial" w:hAnsi="Arial" w:cs="Arial"/>
          <w:color w:val="777777"/>
          <w:sz w:val="20"/>
          <w:szCs w:val="20"/>
        </w:rPr>
        <w:t>.</w:t>
      </w:r>
    </w:p>
    <w:p w:rsidR="008F2696" w:rsidRPr="005437F1" w:rsidRDefault="008F2696" w:rsidP="008B74A5">
      <w:pPr>
        <w:keepNext/>
        <w:spacing w:after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sz w:val="24"/>
          <w:szCs w:val="24"/>
          <w:lang w:val="sr-Cyrl-BA" w:eastAsia="sr-Cyrl-BA"/>
        </w:rPr>
        <w:drawing>
          <wp:inline distT="0" distB="0" distL="0" distR="0">
            <wp:extent cx="5705475" cy="420052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87" w:rsidRDefault="00CE04B4" w:rsidP="003D737F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sr-Cyrl-BA"/>
        </w:rPr>
      </w:pPr>
      <w:bookmarkStart w:id="55" w:name="_Toc385341642"/>
      <w:r>
        <w:rPr>
          <w:rFonts w:asciiTheme="majorHAnsi" w:hAnsiTheme="majorHAnsi"/>
          <w:color w:val="auto"/>
          <w:lang w:val="en-US"/>
        </w:rPr>
        <w:t>Графикон</w:t>
      </w:r>
      <w:r w:rsidR="00D86652">
        <w:rPr>
          <w:rFonts w:asciiTheme="majorHAnsi" w:hAnsiTheme="majorHAnsi"/>
          <w:color w:val="auto"/>
          <w:lang w:val="en-US"/>
        </w:rPr>
        <w:t xml:space="preserve"> </w:t>
      </w:r>
      <w:r w:rsidR="008F2696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8F2696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23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8F2696" w:rsidRPr="005437F1">
        <w:rPr>
          <w:rFonts w:asciiTheme="majorHAnsi" w:hAnsiTheme="majorHAnsi"/>
          <w:color w:val="auto"/>
          <w:lang w:val="en-US"/>
        </w:rPr>
        <w:t>:</w:t>
      </w:r>
      <w:r w:rsidR="008F2696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bookmarkEnd w:id="55"/>
      <w:r w:rsidR="003D737F" w:rsidRPr="003D737F">
        <w:rPr>
          <w:rFonts w:asciiTheme="majorHAnsi" w:hAnsiTheme="majorHAnsi"/>
          <w:b w:val="0"/>
          <w:color w:val="auto"/>
          <w:lang w:val="en-US"/>
        </w:rPr>
        <w:t>Веза Семберије са Панонским базеном (Извор: Миливојевић Михаило &amp; Мартиновић Мића, Могућности интензивне експлоатације геотермалне енергије у Семберији и стратегија њеног развоја – Предвиђања И потенцијали економских потенцијала бања, туризма и угоститељства у Републици Српској, 1996)</w:t>
      </w:r>
    </w:p>
    <w:p w:rsidR="003D737F" w:rsidRPr="003D737F" w:rsidRDefault="003D737F" w:rsidP="003D737F">
      <w:pPr>
        <w:rPr>
          <w:highlight w:val="yellow"/>
          <w:lang w:val="sr-Cyrl-BA"/>
        </w:rPr>
      </w:pPr>
    </w:p>
    <w:p w:rsidR="00D8665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Геотермални</w:t>
      </w:r>
      <w:r w:rsidR="00D86652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извори</w:t>
      </w:r>
      <w:r w:rsidR="00D86652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Семберије</w:t>
      </w:r>
      <w:r w:rsidR="00A30429" w:rsidRPr="005437F1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су</w:t>
      </w:r>
      <w:r w:rsidR="00D86652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откривени</w:t>
      </w:r>
      <w:r w:rsidR="00D86652">
        <w:rPr>
          <w:rFonts w:asciiTheme="majorHAnsi" w:hAnsiTheme="majorHAnsi"/>
          <w:sz w:val="24"/>
          <w:szCs w:val="24"/>
          <w:lang w:val="en-GB"/>
        </w:rPr>
        <w:t xml:space="preserve"> 1957</w:t>
      </w:r>
      <w:r w:rsidR="00A30429" w:rsidRPr="005437F1">
        <w:rPr>
          <w:rFonts w:asciiTheme="majorHAnsi" w:hAnsiTheme="majorHAnsi"/>
          <w:sz w:val="24"/>
          <w:szCs w:val="24"/>
          <w:lang w:val="en-GB"/>
        </w:rPr>
        <w:t xml:space="preserve">. </w:t>
      </w:r>
      <w:r w:rsidR="00D86652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Када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Дворовима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, 1957. 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рађена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истраживачка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бушотина</w:t>
      </w:r>
      <w:r w:rsidR="00186C1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пронађена</w:t>
      </w:r>
      <w:r w:rsidR="00186C1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термална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температуре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 75 °</w:t>
      </w:r>
      <w:r>
        <w:rPr>
          <w:rFonts w:asciiTheme="majorHAnsi" w:hAnsiTheme="majorHAnsi"/>
          <w:sz w:val="24"/>
          <w:szCs w:val="24"/>
          <w:lang w:val="en-US"/>
        </w:rPr>
        <w:t>Ц</w:t>
      </w:r>
      <w:r w:rsidR="00D86652">
        <w:rPr>
          <w:rFonts w:asciiTheme="majorHAnsi" w:hAnsiTheme="majorHAnsi"/>
          <w:sz w:val="24"/>
          <w:szCs w:val="24"/>
          <w:lang w:val="en-US"/>
        </w:rPr>
        <w:t>.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Затим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изведене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још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четири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бушотине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Бијељина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Дворови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ДВ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-1, </w:t>
      </w:r>
      <w:r>
        <w:rPr>
          <w:rFonts w:asciiTheme="majorHAnsi" w:hAnsiTheme="majorHAnsi"/>
          <w:sz w:val="24"/>
          <w:szCs w:val="24"/>
          <w:lang w:val="en-US"/>
        </w:rPr>
        <w:t>Попови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Остојићево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тада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пронађени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стенски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масиви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термалним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водама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истражним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локацијама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Семберији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температуре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крећу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распону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>60</w:t>
      </w:r>
      <w:r w:rsidR="00D86652" w:rsidRPr="00932324">
        <w:rPr>
          <w:sz w:val="24"/>
          <w:szCs w:val="24"/>
          <w:lang w:val="en-US"/>
        </w:rPr>
        <w:t>°</w:t>
      </w:r>
      <w:r>
        <w:rPr>
          <w:sz w:val="24"/>
          <w:szCs w:val="24"/>
          <w:lang w:val="en-US"/>
        </w:rPr>
        <w:t>Ц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 130</w:t>
      </w:r>
      <w:r w:rsidR="00D86652" w:rsidRPr="00932324">
        <w:rPr>
          <w:sz w:val="24"/>
          <w:szCs w:val="24"/>
          <w:lang w:val="en-US"/>
        </w:rPr>
        <w:t>°</w:t>
      </w:r>
      <w:r>
        <w:rPr>
          <w:sz w:val="24"/>
          <w:szCs w:val="24"/>
          <w:lang w:val="en-US"/>
        </w:rPr>
        <w:t>Ц</w:t>
      </w:r>
      <w:r w:rsidR="00D86652" w:rsidRPr="0093232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процењени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термални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капацитети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еквивалент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40 </w:t>
      </w:r>
      <w:r>
        <w:rPr>
          <w:rFonts w:asciiTheme="majorHAnsi" w:hAnsiTheme="majorHAnsi"/>
          <w:sz w:val="24"/>
          <w:szCs w:val="24"/>
          <w:lang w:val="en-US"/>
        </w:rPr>
        <w:t>милиона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тона</w:t>
      </w:r>
      <w:r w:rsidR="00D8665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нафте</w:t>
      </w:r>
      <w:r w:rsidR="00D86652">
        <w:rPr>
          <w:rFonts w:asciiTheme="majorHAnsi" w:hAnsiTheme="majorHAnsi"/>
          <w:sz w:val="24"/>
          <w:szCs w:val="24"/>
          <w:lang w:val="en-US"/>
        </w:rPr>
        <w:t>.</w:t>
      </w:r>
    </w:p>
    <w:p w:rsidR="00203212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Тренутни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ниво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истраживања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показује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да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геотермална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енергија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може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представљати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извор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све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потребе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температурама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до</w:t>
      </w:r>
      <w:r w:rsidR="00A30429" w:rsidRPr="005437F1">
        <w:rPr>
          <w:rFonts w:asciiTheme="majorHAnsi" w:hAnsiTheme="majorHAnsi"/>
          <w:sz w:val="24"/>
          <w:szCs w:val="24"/>
          <w:lang w:val="en-GB"/>
        </w:rPr>
        <w:t xml:space="preserve"> 100</w:t>
      </w:r>
      <w:r>
        <w:rPr>
          <w:rFonts w:asciiTheme="majorHAnsi" w:hAnsiTheme="majorHAnsi"/>
          <w:sz w:val="24"/>
          <w:szCs w:val="24"/>
          <w:vertAlign w:val="superscript"/>
          <w:lang w:val="en-GB"/>
        </w:rPr>
        <w:t>о</w:t>
      </w:r>
      <w:r>
        <w:rPr>
          <w:rFonts w:asciiTheme="majorHAnsi" w:hAnsiTheme="majorHAnsi"/>
          <w:sz w:val="24"/>
          <w:szCs w:val="24"/>
          <w:lang w:val="en-GB"/>
        </w:rPr>
        <w:t>Ц</w:t>
      </w:r>
      <w:r w:rsidR="00A30429" w:rsidRPr="005437F1">
        <w:rPr>
          <w:rFonts w:asciiTheme="majorHAnsi" w:hAnsiTheme="majorHAnsi"/>
          <w:sz w:val="24"/>
          <w:szCs w:val="24"/>
          <w:lang w:val="en-GB"/>
        </w:rPr>
        <w:t xml:space="preserve">. </w:t>
      </w:r>
      <w:r>
        <w:rPr>
          <w:rFonts w:asciiTheme="majorHAnsi" w:hAnsiTheme="majorHAnsi"/>
          <w:sz w:val="24"/>
          <w:szCs w:val="24"/>
          <w:lang w:val="en-GB"/>
        </w:rPr>
        <w:t>Комплетно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искоришћење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 </w:t>
      </w:r>
      <w:r>
        <w:rPr>
          <w:rFonts w:asciiTheme="majorHAnsi" w:hAnsiTheme="majorHAnsi"/>
          <w:sz w:val="24"/>
          <w:szCs w:val="24"/>
          <w:lang w:val="en-GB"/>
        </w:rPr>
        <w:t>геотермалне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укључује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разне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могућности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од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којих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су</w:t>
      </w:r>
      <w:r w:rsidR="008A29F8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најважније</w:t>
      </w:r>
      <w:r w:rsidR="008A29F8">
        <w:rPr>
          <w:rFonts w:asciiTheme="majorHAnsi" w:hAnsiTheme="majorHAnsi"/>
          <w:sz w:val="24"/>
          <w:szCs w:val="24"/>
          <w:lang w:val="en-GB"/>
        </w:rPr>
        <w:t>:</w:t>
      </w:r>
      <w:r w:rsidR="00A30429" w:rsidRPr="005437F1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GB"/>
        </w:rPr>
        <w:t>грејање</w:t>
      </w:r>
      <w:r w:rsidR="00A30429" w:rsidRPr="008A29F8">
        <w:rPr>
          <w:rFonts w:asciiTheme="majorHAnsi" w:hAnsiTheme="majorHAnsi"/>
          <w:i/>
          <w:sz w:val="24"/>
          <w:szCs w:val="24"/>
          <w:lang w:val="en-GB"/>
        </w:rPr>
        <w:t>,</w:t>
      </w:r>
      <w:r w:rsidR="00A30429" w:rsidRPr="005437F1">
        <w:rPr>
          <w:rFonts w:asciiTheme="majorHAnsi" w:hAnsiTheme="majorHAnsi"/>
          <w:i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GB"/>
        </w:rPr>
        <w:t>хлађење</w:t>
      </w:r>
      <w:r w:rsidR="00A30429" w:rsidRPr="005437F1">
        <w:rPr>
          <w:rFonts w:asciiTheme="majorHAnsi" w:hAnsiTheme="majorHAnsi"/>
          <w:i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GB"/>
        </w:rPr>
        <w:t>балнеологију</w:t>
      </w:r>
      <w:r w:rsidR="00A30429" w:rsidRPr="005437F1">
        <w:rPr>
          <w:rFonts w:asciiTheme="majorHAnsi" w:hAnsiTheme="majorHAnsi"/>
          <w:i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GB"/>
        </w:rPr>
        <w:t>пољопривреду</w:t>
      </w:r>
      <w:r w:rsidR="00A30429" w:rsidRPr="005437F1">
        <w:rPr>
          <w:rFonts w:asciiTheme="majorHAnsi" w:hAnsiTheme="majorHAnsi"/>
          <w:i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GB"/>
        </w:rPr>
        <w:t>индустрију</w:t>
      </w:r>
      <w:r w:rsidR="00A30429" w:rsidRPr="005437F1">
        <w:rPr>
          <w:rFonts w:asciiTheme="majorHAnsi" w:hAnsiTheme="majorHAnsi"/>
          <w:i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GB"/>
        </w:rPr>
        <w:t>аквакултуру</w:t>
      </w:r>
      <w:r w:rsidR="00A30429" w:rsidRPr="005437F1">
        <w:rPr>
          <w:rFonts w:asciiTheme="majorHAnsi" w:hAnsiTheme="majorHAnsi"/>
          <w:i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i/>
          <w:sz w:val="24"/>
          <w:szCs w:val="24"/>
          <w:lang w:val="en-GB"/>
        </w:rPr>
        <w:t>туризам</w:t>
      </w:r>
      <w:r w:rsidR="008A29F8">
        <w:rPr>
          <w:rFonts w:asciiTheme="majorHAnsi" w:hAnsiTheme="majorHAnsi"/>
          <w:i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GB"/>
        </w:rPr>
        <w:t>итд</w:t>
      </w:r>
      <w:r w:rsidR="008A29F8">
        <w:rPr>
          <w:rFonts w:asciiTheme="majorHAnsi" w:hAnsiTheme="majorHAnsi"/>
          <w:i/>
          <w:sz w:val="24"/>
          <w:szCs w:val="24"/>
          <w:lang w:val="en-GB"/>
        </w:rPr>
        <w:t>..</w:t>
      </w:r>
      <w:r w:rsidR="003F475A" w:rsidRPr="005437F1">
        <w:rPr>
          <w:rFonts w:asciiTheme="majorHAnsi" w:hAnsiTheme="majorHAnsi"/>
          <w:sz w:val="24"/>
          <w:szCs w:val="24"/>
          <w:lang w:val="en-GB"/>
        </w:rPr>
        <w:t xml:space="preserve">. </w:t>
      </w:r>
    </w:p>
    <w:p w:rsidR="00E658A9" w:rsidRPr="00E658A9" w:rsidRDefault="00CE04B4" w:rsidP="008B74A5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="Arial"/>
          <w:color w:val="000000" w:themeColor="text1"/>
          <w:sz w:val="24"/>
          <w:szCs w:val="24"/>
        </w:rPr>
        <w:t>Детаљна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анализа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нивоу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идејног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пројекта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показује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могу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>ć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ност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енергија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користи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за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цео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систем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грејања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Бијељини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(23,600 +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индустрију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становања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). 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lastRenderedPageBreak/>
        <w:t>Потребна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количина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термалних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вода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за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ове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сврхе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color w:val="000000" w:themeColor="text1"/>
          <w:sz w:val="24"/>
          <w:szCs w:val="24"/>
        </w:rPr>
        <w:t>Т</w:t>
      </w:r>
      <w:r w:rsidR="00E658A9" w:rsidRPr="00E658A9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 = 80 ° </w:t>
      </w:r>
      <w:r>
        <w:rPr>
          <w:rFonts w:asciiTheme="majorHAnsi" w:hAnsiTheme="majorHAnsi" w:cs="Arial"/>
          <w:b/>
          <w:color w:val="000000" w:themeColor="text1"/>
          <w:sz w:val="24"/>
          <w:szCs w:val="24"/>
        </w:rPr>
        <w:t>Ц</w:t>
      </w:r>
      <w:r w:rsidR="00E658A9" w:rsidRPr="00E658A9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, 850 </w:t>
      </w:r>
      <w:r>
        <w:rPr>
          <w:rFonts w:asciiTheme="majorHAnsi" w:hAnsiTheme="majorHAnsi" w:cs="Arial"/>
          <w:b/>
          <w:color w:val="000000" w:themeColor="text1"/>
          <w:sz w:val="24"/>
          <w:szCs w:val="24"/>
        </w:rPr>
        <w:t>л</w:t>
      </w:r>
      <w:r w:rsidR="00E658A9" w:rsidRPr="00E658A9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 / </w:t>
      </w:r>
      <w:r>
        <w:rPr>
          <w:rFonts w:asciiTheme="majorHAnsi" w:hAnsiTheme="majorHAnsi" w:cs="Arial"/>
          <w:b/>
          <w:color w:val="000000" w:themeColor="text1"/>
          <w:sz w:val="24"/>
          <w:szCs w:val="24"/>
        </w:rPr>
        <w:t>сец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Максимална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топлотна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снага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геотермалног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система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грејања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за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такав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комплетан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систем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грејања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E658A9" w:rsidRPr="00E658A9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 </w:t>
      </w:r>
      <w:r w:rsidR="00E658A9" w:rsidRPr="007A4F5D">
        <w:rPr>
          <w:rFonts w:asciiTheme="majorHAnsi" w:hAnsiTheme="majorHAnsi" w:cs="Arial"/>
          <w:b/>
          <w:i/>
          <w:color w:val="000000" w:themeColor="text1"/>
          <w:sz w:val="24"/>
          <w:szCs w:val="24"/>
        </w:rPr>
        <w:t xml:space="preserve">280 </w:t>
      </w:r>
      <w:r>
        <w:rPr>
          <w:rFonts w:asciiTheme="majorHAnsi" w:hAnsiTheme="majorHAnsi" w:cs="Arial"/>
          <w:b/>
          <w:i/>
          <w:color w:val="000000" w:themeColor="text1"/>
          <w:sz w:val="24"/>
          <w:szCs w:val="24"/>
        </w:rPr>
        <w:t>М</w:t>
      </w:r>
      <w:r w:rsidR="00E658A9" w:rsidRPr="007A4F5D">
        <w:rPr>
          <w:rFonts w:asciiTheme="majorHAnsi" w:hAnsiTheme="majorHAnsi" w:cs="Arial"/>
          <w:b/>
          <w:i/>
          <w:color w:val="000000" w:themeColor="text1"/>
          <w:sz w:val="24"/>
          <w:szCs w:val="24"/>
        </w:rPr>
        <w:t>W</w:t>
      </w:r>
      <w:r w:rsidR="00E658A9" w:rsidRPr="007A4F5D">
        <w:rPr>
          <w:rFonts w:asciiTheme="majorHAnsi" w:hAnsiTheme="majorHAnsi" w:cs="Arial"/>
          <w:i/>
          <w:color w:val="000000" w:themeColor="text1"/>
          <w:sz w:val="24"/>
          <w:szCs w:val="24"/>
        </w:rPr>
        <w:t>.</w:t>
      </w:r>
    </w:p>
    <w:p w:rsidR="00A30429" w:rsidRPr="005437F1" w:rsidRDefault="00A30429" w:rsidP="008B74A5">
      <w:pPr>
        <w:spacing w:after="0"/>
        <w:jc w:val="both"/>
        <w:rPr>
          <w:rFonts w:asciiTheme="majorHAnsi" w:hAnsiTheme="majorHAnsi"/>
          <w:b/>
          <w:sz w:val="24"/>
          <w:szCs w:val="24"/>
          <w:lang w:val="en-GB"/>
        </w:rPr>
      </w:pPr>
    </w:p>
    <w:p w:rsidR="00E658A9" w:rsidRPr="00E658A9" w:rsidRDefault="00CE04B4" w:rsidP="008B74A5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="Arial"/>
          <w:color w:val="000000" w:themeColor="text1"/>
          <w:sz w:val="24"/>
          <w:szCs w:val="24"/>
        </w:rPr>
        <w:t>Геотхермална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енергија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један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од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најперспективнијих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обновљивих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извора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енергије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региону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. 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Употребљивост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топле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воде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87068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зависности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од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издашности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извора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температурног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нивоа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геотермалних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бушотина</w:t>
      </w:r>
      <w:r w:rsidR="00E658A9" w:rsidRPr="00E658A9">
        <w:rPr>
          <w:rFonts w:asciiTheme="majorHAnsi" w:hAnsiTheme="majorHAnsi" w:cs="Arial"/>
          <w:color w:val="000000" w:themeColor="text1"/>
          <w:sz w:val="24"/>
          <w:szCs w:val="24"/>
        </w:rPr>
        <w:t>.</w:t>
      </w:r>
    </w:p>
    <w:p w:rsidR="00CB46C4" w:rsidRPr="00CB46C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Да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геотермална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користила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централно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грејање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као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производњу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помо</w:t>
      </w:r>
      <w:r w:rsidR="000D7ACB" w:rsidRPr="00CB46C4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у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органског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- </w:t>
      </w:r>
      <w:r>
        <w:rPr>
          <w:rFonts w:asciiTheme="majorHAnsi" w:hAnsiTheme="majorHAnsi" w:cs="Arial"/>
          <w:sz w:val="24"/>
          <w:szCs w:val="24"/>
        </w:rPr>
        <w:t>Ранкин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циклуса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(</w:t>
      </w:r>
      <w:r>
        <w:rPr>
          <w:rFonts w:asciiTheme="majorHAnsi" w:hAnsiTheme="majorHAnsi" w:cs="Arial"/>
          <w:sz w:val="24"/>
          <w:szCs w:val="24"/>
        </w:rPr>
        <w:t>ОРЦ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), </w:t>
      </w:r>
      <w:r>
        <w:rPr>
          <w:rFonts w:asciiTheme="majorHAnsi" w:hAnsiTheme="majorHAnsi" w:cs="Arial"/>
          <w:sz w:val="24"/>
          <w:szCs w:val="24"/>
        </w:rPr>
        <w:t>неопходно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извести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бушења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дубине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најмање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1.500 </w:t>
      </w:r>
      <w:r>
        <w:rPr>
          <w:rFonts w:asciiTheme="majorHAnsi" w:hAnsiTheme="majorHAnsi" w:cs="Arial"/>
          <w:sz w:val="24"/>
          <w:szCs w:val="24"/>
        </w:rPr>
        <w:t>м</w:t>
      </w:r>
      <w:r w:rsidR="000D7ACB" w:rsidRPr="00CB46C4">
        <w:rPr>
          <w:rFonts w:asciiTheme="majorHAnsi" w:hAnsiTheme="majorHAnsi" w:cs="Arial"/>
          <w:sz w:val="24"/>
          <w:szCs w:val="24"/>
        </w:rPr>
        <w:t>,</w:t>
      </w:r>
      <w:r w:rsidR="00CB46C4">
        <w:rPr>
          <w:rFonts w:asciiTheme="majorHAnsi" w:hAnsiTheme="majorHAnsi" w:cs="Arial"/>
          <w:sz w:val="24"/>
          <w:szCs w:val="24"/>
        </w:rPr>
        <w:t xml:space="preserve"> 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према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подацима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достављеним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стране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градске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управе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Бијељине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На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овим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дубинама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нивои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температуре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најмање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80°</w:t>
      </w:r>
      <w:r>
        <w:rPr>
          <w:rFonts w:asciiTheme="majorHAnsi" w:hAnsiTheme="majorHAnsi" w:cs="Arial"/>
          <w:sz w:val="24"/>
          <w:szCs w:val="24"/>
        </w:rPr>
        <w:t>Ц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што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минимална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потребна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температура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добијење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путем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 „</w:t>
      </w:r>
      <w:r>
        <w:rPr>
          <w:rFonts w:asciiTheme="majorHAnsi" w:hAnsiTheme="majorHAnsi" w:cs="Arial"/>
          <w:sz w:val="24"/>
          <w:szCs w:val="24"/>
        </w:rPr>
        <w:t>ОРЦ</w:t>
      </w:r>
      <w:r w:rsidR="000D7ACB" w:rsidRPr="00CB46C4">
        <w:rPr>
          <w:rFonts w:asciiTheme="majorHAnsi" w:hAnsiTheme="majorHAnsi" w:cs="Arial"/>
          <w:sz w:val="24"/>
          <w:szCs w:val="24"/>
        </w:rPr>
        <w:t xml:space="preserve">“ </w:t>
      </w:r>
      <w:r>
        <w:rPr>
          <w:rFonts w:asciiTheme="majorHAnsi" w:hAnsiTheme="majorHAnsi" w:cs="Arial"/>
          <w:sz w:val="24"/>
          <w:szCs w:val="24"/>
        </w:rPr>
        <w:t>циклуса</w:t>
      </w:r>
      <w:r w:rsidR="000D7ACB" w:rsidRPr="00CB46C4">
        <w:rPr>
          <w:rFonts w:ascii="Arial" w:hAnsi="Arial" w:cs="Arial"/>
          <w:sz w:val="20"/>
          <w:szCs w:val="20"/>
        </w:rPr>
        <w:t xml:space="preserve">.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Применљиви</w:t>
      </w:r>
      <w:r w:rsidR="00CB46C4" w:rsidRP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радни</w:t>
      </w:r>
      <w:r w:rsidR="00CB46C4" w:rsidRP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флуид</w:t>
      </w:r>
      <w:r w:rsidR="00CB46C4" w:rsidRP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у</w:t>
      </w:r>
      <w:r w:rsidR="00CB46C4" w:rsidRP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односу</w:t>
      </w:r>
      <w:r w:rsidR="00CB46C4" w:rsidRP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на</w:t>
      </w:r>
      <w:r w:rsidR="00CB46C4" w:rsidRP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расположиву</w:t>
      </w:r>
      <w:r w:rsidR="00CB46C4" w:rsidRP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температуру</w:t>
      </w:r>
      <w:r w:rsidR="00CB46C4" w:rsidRP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је</w:t>
      </w:r>
      <w:r w:rsidR="00CB46C4" w:rsidRP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sz w:val="24"/>
          <w:szCs w:val="24"/>
          <w:lang w:val="en-GB" w:eastAsia="de-DE"/>
        </w:rPr>
        <w:t>полифлуоропентан</w:t>
      </w:r>
      <w:r w:rsidR="00CB46C4">
        <w:rPr>
          <w:rFonts w:asciiTheme="majorHAnsi" w:eastAsia="Times New Roman" w:hAnsiTheme="majorHAnsi" w:cs="Calibri"/>
          <w:sz w:val="24"/>
          <w:szCs w:val="24"/>
          <w:lang w:val="en-GB" w:eastAsia="de-DE"/>
        </w:rPr>
        <w:t>.</w:t>
      </w:r>
      <w:r w:rsidR="00CB46C4" w:rsidRPr="00CB46C4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CB46C4" w:rsidRPr="00CB46C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Електрична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Ефикасност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ОРЦ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- </w:t>
      </w:r>
      <w:r>
        <w:rPr>
          <w:rFonts w:asciiTheme="majorHAnsi" w:hAnsiTheme="majorHAnsi" w:cs="Arial"/>
          <w:sz w:val="24"/>
          <w:szCs w:val="24"/>
        </w:rPr>
        <w:t>процеса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између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8 % </w:t>
      </w:r>
      <w:r>
        <w:rPr>
          <w:rFonts w:asciiTheme="majorHAnsi" w:hAnsiTheme="majorHAnsi" w:cs="Arial"/>
          <w:sz w:val="24"/>
          <w:szCs w:val="24"/>
        </w:rPr>
        <w:t>и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18 %  </w:t>
      </w:r>
      <w:r>
        <w:rPr>
          <w:rFonts w:asciiTheme="majorHAnsi" w:hAnsiTheme="majorHAnsi" w:cs="Arial"/>
          <w:sz w:val="24"/>
          <w:szCs w:val="24"/>
        </w:rPr>
        <w:t>од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примарне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топлоте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зависности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нивоа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температуре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издашности</w:t>
      </w:r>
      <w:r w:rsidR="00CB46C4" w:rsidRPr="00CB46C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бунара</w:t>
      </w:r>
      <w:r w:rsidR="00CB46C4" w:rsidRPr="00CB46C4">
        <w:rPr>
          <w:rFonts w:asciiTheme="majorHAnsi" w:hAnsiTheme="majorHAnsi" w:cs="Arial"/>
          <w:sz w:val="24"/>
          <w:szCs w:val="24"/>
        </w:rPr>
        <w:t>.</w:t>
      </w:r>
    </w:p>
    <w:p w:rsidR="0064710D" w:rsidRPr="005437F1" w:rsidRDefault="00CE04B4" w:rsidP="008B74A5">
      <w:p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достављене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податке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очекивати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 4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W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 20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>W (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термалног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 50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 100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W). </w:t>
      </w:r>
      <w:r>
        <w:rPr>
          <w:rFonts w:asciiTheme="majorHAnsi" w:hAnsiTheme="majorHAnsi"/>
          <w:sz w:val="24"/>
          <w:szCs w:val="24"/>
          <w:lang w:val="en-US"/>
        </w:rPr>
        <w:t>Минимални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овог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потенцијала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4710D" w:rsidRPr="005437F1">
        <w:rPr>
          <w:rFonts w:asciiTheme="majorHAnsi" w:hAnsiTheme="majorHAnsi"/>
          <w:b/>
          <w:i/>
          <w:sz w:val="24"/>
          <w:szCs w:val="24"/>
          <w:lang w:val="en-US"/>
        </w:rPr>
        <w:t xml:space="preserve">34,400 </w:t>
      </w:r>
      <w:r>
        <w:rPr>
          <w:rFonts w:asciiTheme="majorHAnsi" w:hAnsiTheme="majorHAnsi"/>
          <w:b/>
          <w:i/>
          <w:sz w:val="24"/>
          <w:szCs w:val="24"/>
          <w:lang w:val="en-US"/>
        </w:rPr>
        <w:t>М</w:t>
      </w:r>
      <w:r w:rsidR="0064710D" w:rsidRPr="005437F1">
        <w:rPr>
          <w:rFonts w:asciiTheme="majorHAnsi" w:hAnsiTheme="majorHAnsi"/>
          <w:b/>
          <w:i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i/>
          <w:sz w:val="24"/>
          <w:szCs w:val="24"/>
          <w:lang w:val="en-US"/>
        </w:rPr>
        <w:t>х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док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минимални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виду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даљинског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грејања</w:t>
      </w:r>
      <w:r w:rsidR="00CB46C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64710D" w:rsidRPr="005437F1">
        <w:rPr>
          <w:rFonts w:asciiTheme="majorHAnsi" w:hAnsiTheme="majorHAnsi"/>
          <w:b/>
          <w:i/>
          <w:sz w:val="24"/>
          <w:szCs w:val="24"/>
          <w:lang w:val="en-US"/>
        </w:rPr>
        <w:t xml:space="preserve">75,000 </w:t>
      </w:r>
      <w:r>
        <w:rPr>
          <w:rFonts w:asciiTheme="majorHAnsi" w:hAnsiTheme="majorHAnsi"/>
          <w:b/>
          <w:i/>
          <w:sz w:val="24"/>
          <w:szCs w:val="24"/>
          <w:lang w:val="en-US"/>
        </w:rPr>
        <w:t>М</w:t>
      </w:r>
      <w:r w:rsidR="0064710D" w:rsidRPr="005437F1">
        <w:rPr>
          <w:rFonts w:asciiTheme="majorHAnsi" w:hAnsiTheme="majorHAnsi"/>
          <w:b/>
          <w:i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i/>
          <w:sz w:val="24"/>
          <w:szCs w:val="24"/>
          <w:lang w:val="en-US"/>
        </w:rPr>
        <w:t>х</w:t>
      </w:r>
      <w:r w:rsidR="0064710D" w:rsidRPr="005437F1">
        <w:rPr>
          <w:rFonts w:asciiTheme="majorHAnsi" w:hAnsiTheme="majorHAnsi"/>
          <w:sz w:val="24"/>
          <w:szCs w:val="24"/>
          <w:lang w:val="en-US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280D10" w:rsidRPr="00C03187" w:rsidTr="00FE31C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280D10" w:rsidRPr="005437F1" w:rsidRDefault="00CE04B4" w:rsidP="008B74A5">
            <w:pPr>
              <w:ind w:left="2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>Минимални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капацитет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производње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електричне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енергије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из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овог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потенцијала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је</w:t>
            </w:r>
            <w:r w:rsidR="00280D10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280D10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34,400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280D10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280D10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минимални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капацитет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добијања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топлотне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енергије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у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виду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даљинског</w:t>
            </w:r>
            <w:r w:rsidR="00CE504A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грејања</w:t>
            </w:r>
            <w:r w:rsidR="00280D10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280D10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75,000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280D10" w:rsidRPr="005437F1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280D10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64710D" w:rsidRPr="005437F1" w:rsidRDefault="0064710D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CE0BD6" w:rsidRPr="00FF6D90" w:rsidRDefault="00CE04B4" w:rsidP="008B74A5">
      <w:pPr>
        <w:pStyle w:val="Heading3"/>
        <w:jc w:val="both"/>
      </w:pPr>
      <w:r>
        <w:t>Хидропотенцијали</w:t>
      </w:r>
    </w:p>
    <w:p w:rsidR="00CE0BD6" w:rsidRPr="007A4F5D" w:rsidRDefault="00CE04B4" w:rsidP="008B74A5">
      <w:pPr>
        <w:spacing w:after="0"/>
        <w:jc w:val="both"/>
        <w:rPr>
          <w:color w:val="000000" w:themeColor="text1"/>
          <w:sz w:val="24"/>
          <w:szCs w:val="24"/>
          <w:lang w:val="en-US"/>
        </w:rPr>
      </w:pPr>
      <w:r>
        <w:rPr>
          <w:rFonts w:cs="Arial"/>
          <w:color w:val="000000" w:themeColor="text1"/>
          <w:sz w:val="24"/>
          <w:szCs w:val="24"/>
        </w:rPr>
        <w:t>Према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подацима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, </w:t>
      </w:r>
      <w:r>
        <w:rPr>
          <w:rFonts w:cs="Arial"/>
          <w:color w:val="000000" w:themeColor="text1"/>
          <w:sz w:val="24"/>
          <w:szCs w:val="24"/>
        </w:rPr>
        <w:t>достављеним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од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стране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општине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Богати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ć, </w:t>
      </w:r>
      <w:r>
        <w:rPr>
          <w:rFonts w:cs="Arial"/>
          <w:color w:val="000000" w:themeColor="text1"/>
          <w:sz w:val="24"/>
          <w:szCs w:val="24"/>
        </w:rPr>
        <w:t>хидроенергетски</w:t>
      </w:r>
      <w:r w:rsid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потенцијал</w:t>
      </w:r>
      <w:r w:rsid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Дрине</w:t>
      </w:r>
      <w:r w:rsid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на</w:t>
      </w:r>
      <w:r w:rsid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босанској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– </w:t>
      </w:r>
      <w:r>
        <w:rPr>
          <w:rFonts w:cs="Arial"/>
          <w:color w:val="000000" w:themeColor="text1"/>
          <w:sz w:val="24"/>
          <w:szCs w:val="24"/>
        </w:rPr>
        <w:t>српској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граници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је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око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 w:rsidR="007A4F5D" w:rsidRPr="007A4F5D">
        <w:rPr>
          <w:b/>
          <w:i/>
          <w:color w:val="000000" w:themeColor="text1"/>
          <w:sz w:val="24"/>
          <w:szCs w:val="24"/>
          <w:lang w:val="en-US"/>
        </w:rPr>
        <w:t xml:space="preserve">93 </w:t>
      </w:r>
      <w:r>
        <w:rPr>
          <w:b/>
          <w:i/>
          <w:color w:val="000000" w:themeColor="text1"/>
          <w:sz w:val="24"/>
          <w:szCs w:val="24"/>
          <w:lang w:val="en-US"/>
        </w:rPr>
        <w:t>М</w:t>
      </w:r>
      <w:r w:rsidR="007A4F5D" w:rsidRPr="007A4F5D">
        <w:rPr>
          <w:b/>
          <w:i/>
          <w:color w:val="000000" w:themeColor="text1"/>
          <w:sz w:val="24"/>
          <w:szCs w:val="24"/>
          <w:lang w:val="en-US"/>
        </w:rPr>
        <w:t>W</w:t>
      </w:r>
      <w:r>
        <w:rPr>
          <w:b/>
          <w:i/>
          <w:color w:val="000000" w:themeColor="text1"/>
          <w:sz w:val="24"/>
          <w:szCs w:val="24"/>
          <w:lang w:val="en-US"/>
        </w:rPr>
        <w:t>ел</w:t>
      </w:r>
      <w:r w:rsidR="007A4F5D" w:rsidRPr="007A4F5D">
        <w:rPr>
          <w:rFonts w:cs="Arial"/>
          <w:i/>
          <w:color w:val="000000" w:themeColor="text1"/>
          <w:sz w:val="24"/>
          <w:szCs w:val="24"/>
        </w:rPr>
        <w:t>,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са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годишњом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производњом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електричне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енергије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од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око</w:t>
      </w:r>
      <w:r w:rsidR="007A4F5D" w:rsidRPr="007A4F5D">
        <w:rPr>
          <w:rFonts w:cs="Arial"/>
          <w:color w:val="000000" w:themeColor="text1"/>
          <w:sz w:val="24"/>
          <w:szCs w:val="24"/>
        </w:rPr>
        <w:t xml:space="preserve"> </w:t>
      </w:r>
      <w:r w:rsidR="007A4F5D" w:rsidRPr="007A4F5D">
        <w:rPr>
          <w:b/>
          <w:i/>
          <w:color w:val="000000" w:themeColor="text1"/>
          <w:sz w:val="24"/>
          <w:szCs w:val="24"/>
          <w:lang w:val="en-US"/>
        </w:rPr>
        <w:t xml:space="preserve">340,000 </w:t>
      </w:r>
      <w:r>
        <w:rPr>
          <w:b/>
          <w:i/>
          <w:color w:val="000000" w:themeColor="text1"/>
          <w:sz w:val="24"/>
          <w:szCs w:val="24"/>
          <w:lang w:val="en-US"/>
        </w:rPr>
        <w:t>М</w:t>
      </w:r>
      <w:r w:rsidR="007A4F5D" w:rsidRPr="007A4F5D">
        <w:rPr>
          <w:b/>
          <w:i/>
          <w:color w:val="000000" w:themeColor="text1"/>
          <w:sz w:val="24"/>
          <w:szCs w:val="24"/>
          <w:lang w:val="en-US"/>
        </w:rPr>
        <w:t>W</w:t>
      </w:r>
      <w:r>
        <w:rPr>
          <w:b/>
          <w:i/>
          <w:color w:val="000000" w:themeColor="text1"/>
          <w:sz w:val="24"/>
          <w:szCs w:val="24"/>
          <w:lang w:val="en-US"/>
        </w:rPr>
        <w:t>х</w:t>
      </w:r>
      <w:r w:rsidR="007A4F5D" w:rsidRPr="007A4F5D">
        <w:rPr>
          <w:rFonts w:cs="Arial"/>
          <w:i/>
          <w:color w:val="000000" w:themeColor="text1"/>
          <w:sz w:val="24"/>
          <w:szCs w:val="24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CE0BD6" w:rsidRPr="00C03187" w:rsidTr="00FE31C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CE0BD6" w:rsidRPr="007A4F5D" w:rsidRDefault="00CE04B4" w:rsidP="008B74A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Хидроенергетски</w:t>
            </w:r>
            <w:r w:rsid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потенцијал</w:t>
            </w:r>
            <w:r w:rsid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Дрине</w:t>
            </w:r>
            <w:r w:rsid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на</w:t>
            </w:r>
            <w:r w:rsid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босанској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– </w:t>
            </w:r>
            <w:r>
              <w:rPr>
                <w:rFonts w:cs="Arial"/>
                <w:sz w:val="24"/>
                <w:szCs w:val="24"/>
              </w:rPr>
              <w:t>српској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граници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је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око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 w:rsidR="007A4F5D" w:rsidRPr="007A4F5D">
              <w:rPr>
                <w:b/>
                <w:i/>
                <w:sz w:val="24"/>
                <w:szCs w:val="24"/>
                <w:lang w:val="en-US"/>
              </w:rPr>
              <w:t xml:space="preserve">93 </w:t>
            </w:r>
            <w:r>
              <w:rPr>
                <w:b/>
                <w:i/>
                <w:sz w:val="24"/>
                <w:szCs w:val="24"/>
                <w:lang w:val="en-US"/>
              </w:rPr>
              <w:t>М</w:t>
            </w:r>
            <w:r w:rsidR="007A4F5D" w:rsidRPr="007A4F5D">
              <w:rPr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b/>
                <w:i/>
                <w:sz w:val="24"/>
                <w:szCs w:val="24"/>
                <w:lang w:val="en-US"/>
              </w:rPr>
              <w:t>ел</w:t>
            </w:r>
            <w:r w:rsidR="00CE0BD6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, </w:t>
            </w:r>
            <w:r>
              <w:rPr>
                <w:rFonts w:cs="Arial"/>
                <w:sz w:val="24"/>
                <w:szCs w:val="24"/>
              </w:rPr>
              <w:t>са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годишњом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производњом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електричне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енергије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од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око</w:t>
            </w:r>
            <w:r w:rsidR="007A4F5D" w:rsidRPr="007A4F5D">
              <w:rPr>
                <w:rFonts w:cs="Arial"/>
                <w:sz w:val="24"/>
                <w:szCs w:val="24"/>
              </w:rPr>
              <w:t xml:space="preserve"> </w:t>
            </w:r>
            <w:r w:rsidR="007A4F5D" w:rsidRPr="007A4F5D">
              <w:rPr>
                <w:b/>
                <w:i/>
                <w:sz w:val="24"/>
                <w:szCs w:val="24"/>
                <w:lang w:val="en-US"/>
              </w:rPr>
              <w:t xml:space="preserve">340,000 </w:t>
            </w:r>
            <w:r>
              <w:rPr>
                <w:b/>
                <w:i/>
                <w:sz w:val="24"/>
                <w:szCs w:val="24"/>
                <w:lang w:val="en-US"/>
              </w:rPr>
              <w:t>М</w:t>
            </w:r>
            <w:r w:rsidR="007A4F5D" w:rsidRPr="007A4F5D">
              <w:rPr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b/>
                <w:i/>
                <w:sz w:val="24"/>
                <w:szCs w:val="24"/>
                <w:lang w:val="en-US"/>
              </w:rPr>
              <w:t>х</w:t>
            </w:r>
            <w:r w:rsidR="007A4F5D" w:rsidRPr="007A4F5D">
              <w:rPr>
                <w:rFonts w:cs="Arial"/>
                <w:i/>
                <w:sz w:val="24"/>
                <w:szCs w:val="24"/>
              </w:rPr>
              <w:t>.</w:t>
            </w:r>
          </w:p>
        </w:tc>
      </w:tr>
    </w:tbl>
    <w:p w:rsidR="00CE0BD6" w:rsidRDefault="00CE0BD6" w:rsidP="008B74A5">
      <w:pPr>
        <w:spacing w:after="0"/>
        <w:jc w:val="both"/>
        <w:rPr>
          <w:rFonts w:asciiTheme="majorHAnsi" w:hAnsiTheme="majorHAnsi"/>
          <w:lang w:val="en-US"/>
        </w:rPr>
      </w:pPr>
    </w:p>
    <w:p w:rsidR="00A00750" w:rsidRPr="00216884" w:rsidRDefault="00A00750" w:rsidP="008B74A5">
      <w:pPr>
        <w:spacing w:after="0"/>
        <w:jc w:val="both"/>
        <w:rPr>
          <w:rFonts w:asciiTheme="majorHAnsi" w:hAnsiTheme="majorHAnsi"/>
          <w:lang w:val="en-US"/>
        </w:rPr>
      </w:pPr>
    </w:p>
    <w:p w:rsidR="00CE0BD6" w:rsidRPr="00216884" w:rsidRDefault="00CE04B4" w:rsidP="008B74A5">
      <w:pPr>
        <w:pStyle w:val="Heading2"/>
        <w:spacing w:after="0"/>
      </w:pPr>
      <w:r>
        <w:t>Поређење</w:t>
      </w:r>
      <w:r w:rsidR="005A07F5">
        <w:t xml:space="preserve"> </w:t>
      </w:r>
      <w:r>
        <w:t>расположивих</w:t>
      </w:r>
      <w:r w:rsidR="005A07F5">
        <w:t xml:space="preserve"> </w:t>
      </w:r>
      <w:r>
        <w:t>извора</w:t>
      </w:r>
      <w:r w:rsidR="005A07F5">
        <w:t xml:space="preserve"> </w:t>
      </w:r>
      <w:r>
        <w:t>и</w:t>
      </w:r>
      <w:r w:rsidR="005A07F5">
        <w:t xml:space="preserve"> </w:t>
      </w:r>
      <w:r>
        <w:t>тренутних</w:t>
      </w:r>
      <w:r w:rsidR="005A07F5">
        <w:t xml:space="preserve"> </w:t>
      </w:r>
      <w:r>
        <w:t>енергетских</w:t>
      </w:r>
      <w:r w:rsidR="005A07F5">
        <w:t xml:space="preserve"> </w:t>
      </w:r>
      <w:r>
        <w:t>потреба</w:t>
      </w:r>
      <w:r w:rsidR="005A07F5">
        <w:t xml:space="preserve"> </w:t>
      </w:r>
      <w:r>
        <w:t>града</w:t>
      </w:r>
      <w:r w:rsidR="005A07F5">
        <w:t xml:space="preserve"> </w:t>
      </w:r>
      <w:r>
        <w:t>Бијељине</w:t>
      </w:r>
      <w:r w:rsidR="005A07F5">
        <w:t xml:space="preserve"> </w:t>
      </w:r>
    </w:p>
    <w:p w:rsidR="00F26624" w:rsidRPr="00216884" w:rsidRDefault="00607C40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216884">
        <w:rPr>
          <w:rFonts w:asciiTheme="majorHAnsi" w:hAnsiTheme="majorHAnsi"/>
          <w:sz w:val="24"/>
          <w:szCs w:val="24"/>
          <w:lang w:val="en-US"/>
        </w:rPr>
        <w:t xml:space="preserve">56% </w:t>
      </w:r>
      <w:r w:rsidR="00CE04B4">
        <w:rPr>
          <w:rFonts w:asciiTheme="majorHAnsi" w:hAnsiTheme="majorHAnsi"/>
          <w:sz w:val="24"/>
          <w:szCs w:val="24"/>
          <w:lang w:val="en-US"/>
        </w:rPr>
        <w:t>енергетских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потреба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покривено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фосилним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горивима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216884">
        <w:rPr>
          <w:rFonts w:asciiTheme="majorHAnsi" w:hAnsiTheme="majorHAnsi"/>
          <w:sz w:val="24"/>
          <w:szCs w:val="24"/>
          <w:lang w:val="en-US"/>
        </w:rPr>
        <w:t xml:space="preserve">44% </w:t>
      </w:r>
      <w:r w:rsidR="00CE04B4">
        <w:rPr>
          <w:rFonts w:asciiTheme="majorHAnsi" w:hAnsiTheme="majorHAnsi"/>
          <w:sz w:val="24"/>
          <w:szCs w:val="24"/>
          <w:lang w:val="en-US"/>
        </w:rPr>
        <w:t>обновљивим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форми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биомасе</w:t>
      </w:r>
      <w:r w:rsidR="00FD074E">
        <w:rPr>
          <w:rFonts w:asciiTheme="majorHAnsi" w:hAnsiTheme="majorHAnsi"/>
          <w:sz w:val="24"/>
          <w:szCs w:val="24"/>
          <w:lang w:val="en-US"/>
        </w:rPr>
        <w:t>.</w:t>
      </w:r>
      <w:r w:rsidRPr="00216884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F26624" w:rsidRPr="0021688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Најчешће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коришћени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емергент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учешћем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26624" w:rsidRPr="00216884">
        <w:rPr>
          <w:rFonts w:asciiTheme="majorHAnsi" w:hAnsiTheme="majorHAnsi"/>
          <w:sz w:val="24"/>
          <w:szCs w:val="24"/>
          <w:lang w:val="en-US"/>
        </w:rPr>
        <w:t xml:space="preserve"> 44%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укупне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потрошње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FD074E">
        <w:rPr>
          <w:rFonts w:asciiTheme="majorHAnsi" w:hAnsiTheme="majorHAnsi"/>
          <w:sz w:val="24"/>
          <w:szCs w:val="24"/>
          <w:lang w:val="en-US"/>
        </w:rPr>
        <w:t>.</w:t>
      </w:r>
      <w:r w:rsidR="00F26624" w:rsidRPr="002168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F26624" w:rsidRPr="00216884">
        <w:rPr>
          <w:rFonts w:asciiTheme="majorHAnsi" w:hAnsiTheme="majorHAnsi"/>
          <w:sz w:val="24"/>
          <w:szCs w:val="24"/>
          <w:lang w:val="en-US"/>
        </w:rPr>
        <w:t xml:space="preserve"> 1%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изузму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намењене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грејању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падају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D074E">
        <w:rPr>
          <w:rFonts w:asciiTheme="majorHAnsi" w:hAnsiTheme="majorHAnsi"/>
          <w:sz w:val="24"/>
          <w:szCs w:val="24"/>
          <w:lang w:val="en-US"/>
        </w:rPr>
        <w:lastRenderedPageBreak/>
        <w:t xml:space="preserve">171,300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FD074E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FD074E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F26624" w:rsidRPr="00216884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Дакле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захтев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електричном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CA5D73">
        <w:rPr>
          <w:rFonts w:asciiTheme="majorHAnsi" w:hAnsiTheme="majorHAnsi"/>
          <w:sz w:val="24"/>
          <w:szCs w:val="24"/>
          <w:lang w:val="en-US"/>
        </w:rPr>
        <w:t>,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мин</w:t>
      </w:r>
      <w:r w:rsidR="00FD074E">
        <w:rPr>
          <w:rFonts w:asciiTheme="majorHAnsi" w:hAnsiTheme="majorHAnsi"/>
          <w:sz w:val="24"/>
          <w:szCs w:val="24"/>
          <w:lang w:val="en-US"/>
        </w:rPr>
        <w:t>.</w:t>
      </w:r>
      <w:r w:rsidR="0086091F" w:rsidRPr="00216884">
        <w:rPr>
          <w:rFonts w:asciiTheme="majorHAnsi" w:hAnsiTheme="majorHAnsi"/>
          <w:sz w:val="24"/>
          <w:szCs w:val="24"/>
          <w:lang w:val="en-US"/>
        </w:rPr>
        <w:t xml:space="preserve"> 1.</w:t>
      </w:r>
      <w:r w:rsidR="00F26624" w:rsidRPr="00216884">
        <w:rPr>
          <w:rFonts w:asciiTheme="majorHAnsi" w:hAnsiTheme="majorHAnsi"/>
          <w:sz w:val="24"/>
          <w:szCs w:val="24"/>
          <w:lang w:val="en-US"/>
        </w:rPr>
        <w:t xml:space="preserve">2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F26624" w:rsidRPr="00216884">
        <w:rPr>
          <w:rFonts w:asciiTheme="majorHAnsi" w:hAnsiTheme="majorHAnsi"/>
          <w:sz w:val="24"/>
          <w:szCs w:val="24"/>
          <w:lang w:val="en-US"/>
        </w:rPr>
        <w:t>W</w:t>
      </w:r>
      <w:r w:rsidR="00C61D1B" w:rsidRPr="0021688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док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остале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намене</w:t>
      </w:r>
      <w:r w:rsidR="00FD074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потребно</w:t>
      </w:r>
      <w:r w:rsidR="00CA5D73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86091F" w:rsidRPr="00216884">
        <w:rPr>
          <w:rFonts w:asciiTheme="majorHAnsi" w:hAnsiTheme="majorHAnsi"/>
          <w:sz w:val="24"/>
          <w:szCs w:val="24"/>
          <w:lang w:val="en-US"/>
        </w:rPr>
        <w:t xml:space="preserve">21.5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86091F" w:rsidRPr="00216884">
        <w:rPr>
          <w:rFonts w:asciiTheme="majorHAnsi" w:hAnsiTheme="majorHAnsi"/>
          <w:sz w:val="24"/>
          <w:szCs w:val="24"/>
          <w:lang w:val="en-US"/>
        </w:rPr>
        <w:t>W</w:t>
      </w:r>
      <w:r w:rsidR="00F26624" w:rsidRPr="00216884">
        <w:rPr>
          <w:rFonts w:asciiTheme="majorHAnsi" w:hAnsiTheme="majorHAnsi"/>
          <w:sz w:val="24"/>
          <w:szCs w:val="24"/>
          <w:lang w:val="en-US"/>
        </w:rPr>
        <w:t>.</w:t>
      </w:r>
    </w:p>
    <w:p w:rsidR="00607C40" w:rsidRPr="0021688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Свега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26624" w:rsidRPr="00216884">
        <w:rPr>
          <w:rFonts w:asciiTheme="majorHAnsi" w:hAnsiTheme="majorHAnsi"/>
          <w:sz w:val="24"/>
          <w:szCs w:val="24"/>
          <w:lang w:val="en-US"/>
        </w:rPr>
        <w:t xml:space="preserve">1/3 </w:t>
      </w:r>
      <w:r>
        <w:rPr>
          <w:rFonts w:asciiTheme="majorHAnsi" w:hAnsiTheme="majorHAnsi"/>
          <w:sz w:val="24"/>
          <w:szCs w:val="24"/>
          <w:lang w:val="en-US"/>
        </w:rPr>
        <w:t>укупних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биомасом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обезбедити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локалних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форми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шумске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преосталих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26624" w:rsidRPr="00216884">
        <w:rPr>
          <w:rFonts w:asciiTheme="majorHAnsi" w:hAnsiTheme="majorHAnsi"/>
          <w:sz w:val="24"/>
          <w:szCs w:val="24"/>
          <w:lang w:val="en-US"/>
        </w:rPr>
        <w:t xml:space="preserve">2/3 </w:t>
      </w:r>
      <w:r>
        <w:rPr>
          <w:rFonts w:asciiTheme="majorHAnsi" w:hAnsiTheme="majorHAnsi"/>
          <w:sz w:val="24"/>
          <w:szCs w:val="24"/>
          <w:lang w:val="en-US"/>
        </w:rPr>
        <w:t>очигледно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долази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изван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пројектног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региона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Дакле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шумски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потпуности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искоришћени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енергетике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треба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фокусирати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другом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правцу</w:t>
      </w:r>
      <w:r w:rsidR="00BC6841">
        <w:rPr>
          <w:rFonts w:asciiTheme="majorHAnsi" w:hAnsiTheme="majorHAnsi"/>
          <w:sz w:val="24"/>
          <w:szCs w:val="24"/>
          <w:lang w:val="en-US"/>
        </w:rPr>
        <w:t>.</w:t>
      </w:r>
      <w:r w:rsidR="00BC6841" w:rsidRPr="00216884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DA448C" w:rsidRPr="00216884" w:rsidRDefault="00CE04B4" w:rsidP="008B74A5">
      <w:pPr>
        <w:pStyle w:val="ListParagraph"/>
        <w:numPr>
          <w:ilvl w:val="0"/>
          <w:numId w:val="23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Угаљ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фосилни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енергент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штетним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емисијама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услед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недовољног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неефикасним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пећима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треба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заменити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брже</w:t>
      </w:r>
      <w:r w:rsidR="00BC68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</w:p>
    <w:p w:rsidR="007A1509" w:rsidRPr="00216884" w:rsidRDefault="00CE04B4" w:rsidP="008B74A5">
      <w:pPr>
        <w:pStyle w:val="ListParagraph"/>
        <w:numPr>
          <w:ilvl w:val="0"/>
          <w:numId w:val="23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Подићи</w:t>
      </w:r>
      <w:r w:rsid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ниво</w:t>
      </w:r>
      <w:r w:rsid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употребе</w:t>
      </w:r>
      <w:r w:rsid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локалне</w:t>
      </w:r>
      <w:r w:rsid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снабдевању</w:t>
      </w:r>
      <w:r w:rsid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</w:p>
    <w:p w:rsidR="00DA448C" w:rsidRPr="00C31173" w:rsidRDefault="00CE04B4" w:rsidP="008B74A5">
      <w:pPr>
        <w:pStyle w:val="ListParagraph"/>
        <w:numPr>
          <w:ilvl w:val="0"/>
          <w:numId w:val="23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Когенерацијом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добијене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топлотна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локалних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обезбеђује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струју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дистрибутивни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топлоту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шире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градско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подучје</w:t>
      </w:r>
      <w:r w:rsidR="00C31173" w:rsidRPr="00C31173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без</w:t>
      </w:r>
      <w:r w:rsidR="00C3117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загађивача</w:t>
      </w:r>
      <w:r w:rsidR="00C31173">
        <w:rPr>
          <w:rFonts w:asciiTheme="majorHAnsi" w:hAnsiTheme="majorHAnsi"/>
          <w:sz w:val="24"/>
          <w:szCs w:val="24"/>
          <w:lang w:val="en-US"/>
        </w:rPr>
        <w:t>.</w:t>
      </w:r>
    </w:p>
    <w:p w:rsidR="00DA448C" w:rsidRPr="003C79EB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i/>
          <w:sz w:val="24"/>
          <w:szCs w:val="24"/>
          <w:u w:val="single"/>
          <w:lang w:val="en-US"/>
        </w:rPr>
        <w:t>Замена</w:t>
      </w:r>
      <w:r w:rsidR="002C13A2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угља</w:t>
      </w:r>
    </w:p>
    <w:p w:rsidR="004F2215" w:rsidRPr="008E57A5" w:rsidRDefault="00CE04B4" w:rsidP="008B74A5">
      <w:pPr>
        <w:spacing w:after="0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color w:val="000000" w:themeColor="text1"/>
          <w:sz w:val="24"/>
          <w:szCs w:val="24"/>
        </w:rPr>
        <w:t>Са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становишта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обновљивих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извора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енергије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постоји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велики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потенцијал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за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снабдевање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топлотном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од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остатака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ратарске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производње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Проблем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кориш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>ć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ењу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овог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ресурса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лежи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чињеници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да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ове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остатке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неопходно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уситнити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сабити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пре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употребе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облику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брикета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или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пелета</w:t>
      </w:r>
      <w:r w:rsidR="008E57A5" w:rsidRPr="008E57A5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</w:p>
    <w:p w:rsidR="004F2215" w:rsidRPr="003C79EB" w:rsidRDefault="004F2215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4F2215" w:rsidRPr="003C79EB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i/>
          <w:sz w:val="24"/>
          <w:szCs w:val="24"/>
          <w:u w:val="single"/>
          <w:lang w:val="en-US"/>
        </w:rPr>
        <w:t>Повећање</w:t>
      </w:r>
      <w:r w:rsidR="002C13A2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удела</w:t>
      </w:r>
      <w:r w:rsidR="002C13A2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локалне</w:t>
      </w:r>
      <w:r w:rsidR="002C13A2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бимасе</w:t>
      </w:r>
      <w:r w:rsidR="002C13A2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у</w:t>
      </w:r>
      <w:r w:rsidR="002C13A2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снабдевању</w:t>
      </w:r>
      <w:r w:rsidR="002C13A2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енергијом</w:t>
      </w:r>
      <w:r w:rsidR="002C13A2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</w:p>
    <w:p w:rsidR="004F2215" w:rsidRPr="004132BE" w:rsidRDefault="00CE04B4" w:rsidP="008B74A5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="Arial"/>
          <w:color w:val="000000" w:themeColor="text1"/>
          <w:sz w:val="24"/>
          <w:szCs w:val="24"/>
        </w:rPr>
        <w:t>Значајни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потенцијали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пољопривредних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остатака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могу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треба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развијјуа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различите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начине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Могу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директно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сагоревати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, 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или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као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ко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-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супстрат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процесу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анаеробне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дигестије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случају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производње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електричне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енергије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из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биомасе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неопходно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је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нагласити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да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се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топлота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настала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у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овом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процесу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,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мора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искористити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продуктиван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>начин</w:t>
      </w:r>
      <w:r w:rsidR="004132BE" w:rsidRPr="004132BE">
        <w:rPr>
          <w:rFonts w:asciiTheme="majorHAnsi" w:hAnsiTheme="majorHAnsi" w:cs="Arial"/>
          <w:color w:val="000000" w:themeColor="text1"/>
          <w:sz w:val="24"/>
          <w:szCs w:val="24"/>
        </w:rPr>
        <w:t>.</w:t>
      </w:r>
    </w:p>
    <w:p w:rsidR="00963A8A" w:rsidRDefault="00963A8A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8D0A46" w:rsidRPr="003C79EB" w:rsidRDefault="00CE04B4" w:rsidP="008B74A5">
      <w:pPr>
        <w:spacing w:after="0"/>
        <w:jc w:val="both"/>
        <w:rPr>
          <w:rFonts w:asciiTheme="majorHAnsi" w:hAnsiTheme="majorHAnsi"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i/>
          <w:sz w:val="24"/>
          <w:szCs w:val="24"/>
          <w:u w:val="single"/>
          <w:lang w:val="en-US"/>
        </w:rPr>
        <w:t>Когенерација</w:t>
      </w:r>
      <w:r w:rsidR="00E04E5B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електричне</w:t>
      </w:r>
      <w:r w:rsidR="00E04E5B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и</w:t>
      </w:r>
      <w:r w:rsidR="00E04E5B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топлотне</w:t>
      </w:r>
      <w:r w:rsidR="00E04E5B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енергије</w:t>
      </w:r>
      <w:r w:rsidR="00E04E5B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из</w:t>
      </w:r>
      <w:r w:rsidR="00E04E5B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локалних</w:t>
      </w:r>
      <w:r w:rsidR="00E04E5B">
        <w:rPr>
          <w:rFonts w:asciiTheme="majorHAnsi" w:hAnsiTheme="majorHAnsi"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извора</w:t>
      </w:r>
    </w:p>
    <w:p w:rsidR="00DA448C" w:rsidRPr="003C79EB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Топлота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добијене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геотермалних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оптерећене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високим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ценама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истраживања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зависе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температурних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нивоа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издашности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бунара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Овај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додатно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истражити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није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обухватити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овом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студијом</w:t>
      </w:r>
      <w:r w:rsidR="00E32F42">
        <w:rPr>
          <w:rFonts w:asciiTheme="majorHAnsi" w:hAnsiTheme="majorHAnsi"/>
          <w:sz w:val="24"/>
          <w:szCs w:val="24"/>
          <w:lang w:val="en-US"/>
        </w:rPr>
        <w:t>.</w:t>
      </w:r>
      <w:r w:rsidR="0088300E" w:rsidRPr="003C79EB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88300E" w:rsidRPr="003C79EB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Кровни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соларни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панели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испоручити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8,500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E32F42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E32F42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E32F42">
        <w:rPr>
          <w:rFonts w:asciiTheme="majorHAnsi" w:hAnsiTheme="majorHAnsi"/>
          <w:sz w:val="24"/>
          <w:szCs w:val="24"/>
          <w:lang w:val="en-US"/>
        </w:rPr>
        <w:t>.</w:t>
      </w:r>
    </w:p>
    <w:p w:rsidR="0088300E" w:rsidRPr="003C79EB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органског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отпада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канализације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 2,300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E32F42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E32F42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</w:t>
      </w:r>
      <w:r w:rsidR="00E32F42">
        <w:rPr>
          <w:rFonts w:asciiTheme="majorHAnsi" w:hAnsiTheme="majorHAnsi"/>
          <w:sz w:val="24"/>
          <w:szCs w:val="24"/>
          <w:lang w:val="en-US"/>
        </w:rPr>
        <w:t>.</w:t>
      </w:r>
    </w:p>
    <w:p w:rsidR="00C77010" w:rsidRPr="003C79EB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Остаци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силажа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користити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 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</w:t>
      </w:r>
      <w:r w:rsidR="00E32F42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ферментације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оквиру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биогасног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али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овог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скицирати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форми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комбинованоих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студијама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изводљивости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уследиле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Сценарио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коришћења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наглашени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оквиру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наредног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поглавља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које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бави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производњом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E32C00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E32F42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0703D9" w:rsidRPr="003C79EB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сваком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Бијељина</w:t>
      </w:r>
      <w:r w:rsidR="000703D9" w:rsidRPr="003C79E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довољно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велика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структурисана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когенерација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даљинским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грејањем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могућа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економски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исплатива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али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непходно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проверити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студијом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изводљивости</w:t>
      </w:r>
      <w:r w:rsidR="00EB5346">
        <w:rPr>
          <w:rFonts w:asciiTheme="majorHAnsi" w:hAnsiTheme="majorHAnsi"/>
          <w:sz w:val="24"/>
          <w:szCs w:val="24"/>
          <w:lang w:val="en-US"/>
        </w:rPr>
        <w:t xml:space="preserve">. 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C77010" w:rsidRPr="00C03187" w:rsidTr="00C77010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C77010" w:rsidRPr="005437F1" w:rsidRDefault="00CE04B4" w:rsidP="008B74A5">
            <w:pPr>
              <w:ind w:left="2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Развојни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пут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треба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усмерити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на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смањење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употребе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угља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 w:cs="Arial"/>
                <w:sz w:val="24"/>
                <w:szCs w:val="24"/>
              </w:rPr>
              <w:t>и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тиме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повећати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учеш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>ć</w:t>
            </w:r>
            <w:r>
              <w:rPr>
                <w:rFonts w:asciiTheme="majorHAnsi" w:hAnsiTheme="majorHAnsi" w:cs="Arial"/>
                <w:sz w:val="24"/>
                <w:szCs w:val="24"/>
              </w:rPr>
              <w:t>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lastRenderedPageBreak/>
              <w:t>локалне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биомасе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у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снабдевању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енергијом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,  </w:t>
            </w:r>
            <w:r>
              <w:rPr>
                <w:rFonts w:asciiTheme="majorHAnsi" w:hAnsiTheme="majorHAnsi" w:cs="Arial"/>
                <w:sz w:val="24"/>
                <w:szCs w:val="24"/>
              </w:rPr>
              <w:t>такође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применом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когенерације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топлоте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и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електричне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енергије</w:t>
            </w:r>
            <w:r w:rsidR="00EB5346" w:rsidRPr="00EB5346"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</w:tc>
      </w:tr>
    </w:tbl>
    <w:p w:rsidR="00897666" w:rsidRDefault="00897666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A00750" w:rsidRPr="005437F1" w:rsidRDefault="00A00750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897666" w:rsidRPr="005437F1" w:rsidRDefault="00CE04B4" w:rsidP="008B74A5">
      <w:pPr>
        <w:pStyle w:val="Heading2"/>
        <w:spacing w:after="0"/>
      </w:pPr>
      <w:r>
        <w:t>Емисије</w:t>
      </w:r>
      <w:r w:rsidR="0090518D">
        <w:t xml:space="preserve"> </w:t>
      </w:r>
      <w:r>
        <w:t>угљен</w:t>
      </w:r>
      <w:r w:rsidR="0090518D">
        <w:t xml:space="preserve"> </w:t>
      </w:r>
      <w:r>
        <w:t>диоксида</w:t>
      </w:r>
      <w:r w:rsidR="0090518D">
        <w:t xml:space="preserve"> (</w:t>
      </w:r>
      <w:r>
        <w:t>ЦО</w:t>
      </w:r>
      <w:r w:rsidR="00897666" w:rsidRPr="005F6392">
        <w:rPr>
          <w:vertAlign w:val="subscript"/>
        </w:rPr>
        <w:t>2</w:t>
      </w:r>
      <w:r w:rsidR="0090518D">
        <w:t>)</w:t>
      </w:r>
    </w:p>
    <w:p w:rsidR="00E91584" w:rsidRPr="00981469" w:rsidRDefault="00CE04B4" w:rsidP="008B74A5">
      <w:pPr>
        <w:spacing w:after="0"/>
        <w:jc w:val="both"/>
        <w:rPr>
          <w:rFonts w:asciiTheme="majorHAnsi" w:hAnsiTheme="majorHAnsi"/>
          <w:color w:val="FF0000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Прорачун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угљен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диоксида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ЦО</w:t>
      </w:r>
      <w:r w:rsidR="00E91584" w:rsidRPr="005437F1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E91584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) 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E91584" w:rsidRP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врши</w:t>
      </w:r>
      <w:r w:rsidR="00E91584" w:rsidRP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91584" w:rsidRP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91584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 </w:t>
      </w:r>
      <w:r w:rsidR="00E91584">
        <w:rPr>
          <w:rFonts w:asciiTheme="majorHAnsi" w:hAnsiTheme="majorHAnsi"/>
          <w:sz w:val="24"/>
          <w:szCs w:val="24"/>
          <w:lang w:val="en-US"/>
        </w:rPr>
        <w:t>“</w:t>
      </w:r>
      <w:r>
        <w:rPr>
          <w:rFonts w:asciiTheme="majorHAnsi" w:hAnsiTheme="majorHAnsi"/>
          <w:sz w:val="24"/>
          <w:szCs w:val="24"/>
          <w:lang w:val="en-US"/>
        </w:rPr>
        <w:t>ГЕМИС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”  </w:t>
      </w:r>
      <w:r>
        <w:rPr>
          <w:rFonts w:asciiTheme="majorHAnsi" w:hAnsiTheme="majorHAnsi"/>
          <w:sz w:val="24"/>
          <w:szCs w:val="24"/>
          <w:lang w:val="en-US"/>
        </w:rPr>
        <w:t>протокола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  (</w:t>
      </w:r>
      <w:r>
        <w:rPr>
          <w:rFonts w:asciiTheme="majorHAnsi" w:hAnsiTheme="majorHAnsi"/>
          <w:b/>
          <w:sz w:val="24"/>
          <w:szCs w:val="24"/>
          <w:lang w:val="en-US"/>
        </w:rPr>
        <w:t>Г</w:t>
      </w:r>
      <w:r>
        <w:rPr>
          <w:rFonts w:asciiTheme="majorHAnsi" w:hAnsiTheme="majorHAnsi"/>
          <w:sz w:val="24"/>
          <w:szCs w:val="24"/>
          <w:lang w:val="en-US"/>
        </w:rPr>
        <w:t>лобал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Е</w:t>
      </w:r>
      <w:r>
        <w:rPr>
          <w:rFonts w:asciiTheme="majorHAnsi" w:hAnsiTheme="majorHAnsi"/>
          <w:sz w:val="24"/>
          <w:szCs w:val="24"/>
          <w:lang w:val="en-US"/>
        </w:rPr>
        <w:t>миссион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>
        <w:rPr>
          <w:rFonts w:asciiTheme="majorHAnsi" w:hAnsiTheme="majorHAnsi"/>
          <w:sz w:val="24"/>
          <w:szCs w:val="24"/>
          <w:lang w:val="en-US"/>
        </w:rPr>
        <w:t>одел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И</w:t>
      </w:r>
      <w:r>
        <w:rPr>
          <w:rFonts w:asciiTheme="majorHAnsi" w:hAnsiTheme="majorHAnsi"/>
          <w:sz w:val="24"/>
          <w:szCs w:val="24"/>
          <w:lang w:val="en-US"/>
        </w:rPr>
        <w:t>нтегратед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С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>y</w:t>
      </w:r>
      <w:r>
        <w:rPr>
          <w:rFonts w:asciiTheme="majorHAnsi" w:hAnsiTheme="majorHAnsi"/>
          <w:sz w:val="24"/>
          <w:szCs w:val="24"/>
          <w:lang w:val="en-US"/>
        </w:rPr>
        <w:t>стемс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). </w:t>
      </w:r>
      <w:r w:rsidR="00E91584">
        <w:rPr>
          <w:rFonts w:asciiTheme="majorHAnsi" w:hAnsiTheme="majorHAnsi"/>
          <w:sz w:val="24"/>
          <w:szCs w:val="24"/>
          <w:lang w:val="en-US"/>
        </w:rPr>
        <w:t>“</w:t>
      </w:r>
      <w:r>
        <w:rPr>
          <w:rFonts w:asciiTheme="majorHAnsi" w:hAnsiTheme="majorHAnsi"/>
          <w:sz w:val="24"/>
          <w:szCs w:val="24"/>
          <w:lang w:val="en-US"/>
        </w:rPr>
        <w:t>ГЕМИС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”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први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пут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објављен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 1989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године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тада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подаци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редовно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допуњују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преко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30 </w:t>
      </w:r>
      <w:r>
        <w:rPr>
          <w:rFonts w:asciiTheme="majorHAnsi" w:hAnsiTheme="majorHAnsi"/>
          <w:sz w:val="24"/>
          <w:szCs w:val="24"/>
          <w:lang w:val="en-US"/>
        </w:rPr>
        <w:t>земаља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домену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заштите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животне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средине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анализе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цена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материјала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транспортних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система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Прорачуни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рађени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ГЕМИС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протоколима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обухватају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само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ЦО</w:t>
      </w:r>
      <w:r w:rsidR="00E91584" w:rsidRPr="005437F1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E91584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   </w:t>
      </w:r>
      <w:r>
        <w:rPr>
          <w:rFonts w:asciiTheme="majorHAnsi" w:hAnsiTheme="majorHAnsi"/>
          <w:sz w:val="24"/>
          <w:szCs w:val="24"/>
          <w:lang w:val="en-US"/>
        </w:rPr>
        <w:t>током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,  </w:t>
      </w:r>
      <w:r>
        <w:rPr>
          <w:rFonts w:asciiTheme="majorHAnsi" w:hAnsiTheme="majorHAnsi"/>
          <w:sz w:val="24"/>
          <w:szCs w:val="24"/>
          <w:lang w:val="en-US"/>
        </w:rPr>
        <w:t>већ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току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прикупљања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прераде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анализа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обухвата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пун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животни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циклус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енергента</w:t>
      </w:r>
      <w:r w:rsidR="00E91584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E91584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 </w:t>
      </w:r>
      <w:r w:rsidR="00E91584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AD3A24" w:rsidRPr="005437F1" w:rsidRDefault="00AD3A2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</w:p>
    <w:p w:rsidR="00A5597E" w:rsidRPr="005437F1" w:rsidRDefault="00902807" w:rsidP="008B74A5">
      <w:pPr>
        <w:keepNext/>
        <w:spacing w:after="0"/>
        <w:jc w:val="both"/>
        <w:rPr>
          <w:rFonts w:asciiTheme="majorHAnsi" w:hAnsiTheme="majorHAnsi"/>
        </w:rPr>
      </w:pPr>
      <w:r>
        <w:rPr>
          <w:noProof/>
          <w:lang w:val="sr-Cyrl-BA" w:eastAsia="sr-Cyrl-BA"/>
        </w:rPr>
        <w:drawing>
          <wp:inline distT="0" distB="0" distL="0" distR="0">
            <wp:extent cx="5764696" cy="2743200"/>
            <wp:effectExtent l="0" t="0" r="7620" b="0"/>
            <wp:docPr id="13" name="Diagramm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D3A24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sr-Cyrl-BA"/>
        </w:rPr>
      </w:pPr>
      <w:bookmarkStart w:id="56" w:name="_Toc385341643"/>
      <w:r>
        <w:rPr>
          <w:rFonts w:asciiTheme="majorHAnsi" w:hAnsiTheme="majorHAnsi"/>
          <w:color w:val="auto"/>
          <w:lang w:val="en-US"/>
        </w:rPr>
        <w:t>Графикон</w:t>
      </w:r>
      <w:r w:rsidR="00E04E5B">
        <w:rPr>
          <w:rFonts w:asciiTheme="majorHAnsi" w:hAnsiTheme="majorHAnsi"/>
          <w:color w:val="auto"/>
          <w:lang w:val="en-US"/>
        </w:rPr>
        <w:t xml:space="preserve"> </w:t>
      </w:r>
      <w:r w:rsidR="00A5597E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A5597E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24</w:t>
      </w:r>
      <w:r w:rsidR="00335CC5" w:rsidRPr="005437F1">
        <w:rPr>
          <w:rFonts w:asciiTheme="majorHAnsi" w:hAnsiTheme="majorHAnsi"/>
          <w:color w:val="auto"/>
        </w:rPr>
        <w:fldChar w:fldCharType="end"/>
      </w:r>
      <w:r w:rsidR="00A5597E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емисија</w:t>
      </w:r>
      <w:r w:rsidR="00E04E5B" w:rsidRPr="008D75CE">
        <w:rPr>
          <w:rFonts w:asciiTheme="majorHAnsi" w:hAnsiTheme="majorHAnsi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ЦО</w:t>
      </w:r>
      <w:r w:rsidR="00A5597E" w:rsidRPr="008D75CE">
        <w:rPr>
          <w:rFonts w:asciiTheme="majorHAnsi" w:hAnsiTheme="majorHAnsi"/>
          <w:b w:val="0"/>
          <w:color w:val="auto"/>
          <w:lang w:val="en-US"/>
        </w:rPr>
        <w:t xml:space="preserve">2 </w:t>
      </w:r>
      <w:r>
        <w:rPr>
          <w:rFonts w:asciiTheme="majorHAnsi" w:hAnsiTheme="majorHAnsi"/>
          <w:b w:val="0"/>
          <w:color w:val="auto"/>
          <w:lang w:val="en-US"/>
        </w:rPr>
        <w:t>по</w:t>
      </w:r>
      <w:r w:rsidR="00E04E5B" w:rsidRPr="008D75C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енергентима</w:t>
      </w:r>
      <w:r w:rsidR="00E04E5B" w:rsidRPr="008D75C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E04E5B" w:rsidRPr="008D75C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Богатићу</w:t>
      </w:r>
      <w:r w:rsidR="00A5597E" w:rsidRPr="008D75CE">
        <w:rPr>
          <w:rFonts w:asciiTheme="majorHAnsi" w:hAnsiTheme="majorHAnsi"/>
          <w:b w:val="0"/>
          <w:color w:val="auto"/>
          <w:lang w:val="en-US"/>
        </w:rPr>
        <w:t xml:space="preserve"> 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A5597E" w:rsidRPr="008D75CE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A5597E" w:rsidRPr="008D75C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A5597E" w:rsidRPr="008D75CE">
        <w:rPr>
          <w:rFonts w:asciiTheme="majorHAnsi" w:hAnsiTheme="majorHAnsi"/>
          <w:b w:val="0"/>
          <w:color w:val="auto"/>
          <w:lang w:val="en-US"/>
        </w:rPr>
        <w:t>, 2014)</w:t>
      </w:r>
      <w:bookmarkEnd w:id="56"/>
    </w:p>
    <w:p w:rsidR="00032A87" w:rsidRPr="00032A87" w:rsidRDefault="00032A87" w:rsidP="00032A87">
      <w:pPr>
        <w:rPr>
          <w:lang w:val="sr-Cyrl-BA"/>
        </w:rPr>
      </w:pPr>
    </w:p>
    <w:p w:rsidR="00AD3A24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 w:eastAsia="de-DE"/>
        </w:rPr>
        <w:t>Највећи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удео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емисији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ЦО</w:t>
      </w:r>
      <w:r w:rsidR="00E91584" w:rsidRPr="005437F1">
        <w:rPr>
          <w:rFonts w:asciiTheme="majorHAnsi" w:hAnsiTheme="majorHAnsi"/>
          <w:sz w:val="24"/>
          <w:szCs w:val="24"/>
          <w:vertAlign w:val="subscript"/>
          <w:lang w:val="en-US" w:eastAsia="de-DE"/>
        </w:rPr>
        <w:t>2</w:t>
      </w:r>
      <w:r w:rsidR="00E91584" w:rsidRPr="005437F1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има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електрична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енергија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AD3A24" w:rsidRPr="005437F1">
        <w:rPr>
          <w:rFonts w:asciiTheme="majorHAnsi" w:hAnsiTheme="majorHAnsi"/>
          <w:sz w:val="24"/>
          <w:szCs w:val="24"/>
          <w:lang w:val="en-US" w:eastAsia="de-DE"/>
        </w:rPr>
        <w:t xml:space="preserve"> 45%, </w:t>
      </w:r>
      <w:r>
        <w:rPr>
          <w:rFonts w:asciiTheme="majorHAnsi" w:hAnsiTheme="majorHAnsi"/>
          <w:sz w:val="24"/>
          <w:szCs w:val="24"/>
          <w:lang w:val="en-US" w:eastAsia="de-DE"/>
        </w:rPr>
        <w:t>затим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угаљ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уделом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AD3A24" w:rsidRPr="005437F1">
        <w:rPr>
          <w:rFonts w:asciiTheme="majorHAnsi" w:hAnsiTheme="majorHAnsi"/>
          <w:sz w:val="24"/>
          <w:szCs w:val="24"/>
          <w:lang w:val="en-US" w:eastAsia="de-DE"/>
        </w:rPr>
        <w:t xml:space="preserve">28% </w:t>
      </w:r>
      <w:r>
        <w:rPr>
          <w:rFonts w:asciiTheme="majorHAnsi" w:hAnsiTheme="majorHAnsi"/>
          <w:sz w:val="24"/>
          <w:szCs w:val="24"/>
          <w:lang w:val="en-US" w:eastAsia="de-DE"/>
        </w:rPr>
        <w:t>и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транспортна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горива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AD3A24" w:rsidRPr="005437F1">
        <w:rPr>
          <w:rFonts w:asciiTheme="majorHAnsi" w:hAnsiTheme="majorHAnsi"/>
          <w:sz w:val="24"/>
          <w:szCs w:val="24"/>
          <w:lang w:val="en-US" w:eastAsia="de-DE"/>
        </w:rPr>
        <w:t xml:space="preserve"> 22%. 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Биомаса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 </w:t>
      </w:r>
      <w:r>
        <w:rPr>
          <w:rFonts w:asciiTheme="majorHAnsi" w:hAnsiTheme="majorHAnsi"/>
          <w:sz w:val="24"/>
          <w:szCs w:val="24"/>
          <w:lang w:val="en-US" w:eastAsia="de-DE"/>
        </w:rPr>
        <w:t>учествује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емисији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ЦО</w:t>
      </w:r>
      <w:r w:rsidR="00E91584" w:rsidRPr="005437F1">
        <w:rPr>
          <w:rFonts w:asciiTheme="majorHAnsi" w:hAnsiTheme="majorHAnsi"/>
          <w:sz w:val="24"/>
          <w:szCs w:val="24"/>
          <w:vertAlign w:val="subscript"/>
          <w:lang w:val="en-US" w:eastAsia="de-DE"/>
        </w:rPr>
        <w:t>2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само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AD3A24" w:rsidRPr="005437F1">
        <w:rPr>
          <w:rFonts w:asciiTheme="majorHAnsi" w:hAnsiTheme="majorHAnsi"/>
          <w:sz w:val="24"/>
          <w:szCs w:val="24"/>
          <w:lang w:val="en-US" w:eastAsia="de-DE"/>
        </w:rPr>
        <w:t xml:space="preserve">4%,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поређењу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са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њеним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учешћем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у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производњи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de-DE"/>
        </w:rPr>
        <w:t>енергије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 </w:t>
      </w:r>
      <w:r>
        <w:rPr>
          <w:rFonts w:asciiTheme="majorHAnsi" w:hAnsiTheme="majorHAnsi"/>
          <w:sz w:val="24"/>
          <w:szCs w:val="24"/>
          <w:lang w:val="en-US" w:eastAsia="de-DE"/>
        </w:rPr>
        <w:t>од</w:t>
      </w:r>
      <w:r w:rsidR="00E91584">
        <w:rPr>
          <w:rFonts w:asciiTheme="majorHAnsi" w:hAnsiTheme="majorHAnsi"/>
          <w:sz w:val="24"/>
          <w:szCs w:val="24"/>
          <w:lang w:val="en-US" w:eastAsia="de-DE"/>
        </w:rPr>
        <w:t xml:space="preserve"> </w:t>
      </w:r>
      <w:r w:rsidR="00AD3A24" w:rsidRPr="005437F1">
        <w:rPr>
          <w:rFonts w:asciiTheme="majorHAnsi" w:hAnsiTheme="majorHAnsi"/>
          <w:sz w:val="24"/>
          <w:szCs w:val="24"/>
          <w:lang w:val="en-US" w:eastAsia="de-DE"/>
        </w:rPr>
        <w:t>44%.</w:t>
      </w:r>
    </w:p>
    <w:p w:rsidR="00AD3A24" w:rsidRPr="005437F1" w:rsidRDefault="00AD3A24" w:rsidP="008B74A5">
      <w:pPr>
        <w:spacing w:after="0"/>
        <w:jc w:val="both"/>
        <w:rPr>
          <w:rFonts w:asciiTheme="majorHAnsi" w:hAnsiTheme="majorHAnsi"/>
          <w:lang w:val="en-US" w:eastAsia="de-DE"/>
        </w:rPr>
      </w:pPr>
    </w:p>
    <w:p w:rsidR="00897666" w:rsidRPr="005437F1" w:rsidRDefault="00CE04B4" w:rsidP="008B74A5">
      <w:pPr>
        <w:pStyle w:val="Heading2"/>
        <w:spacing w:after="0"/>
      </w:pPr>
      <w:r>
        <w:t>Процењени</w:t>
      </w:r>
      <w:r w:rsidR="00422594" w:rsidRPr="00C9233F">
        <w:t xml:space="preserve"> </w:t>
      </w:r>
      <w:r>
        <w:t>трошкови</w:t>
      </w:r>
      <w:r w:rsidR="00422594" w:rsidRPr="00C9233F">
        <w:t xml:space="preserve"> </w:t>
      </w:r>
      <w:r>
        <w:t>за</w:t>
      </w:r>
      <w:r w:rsidR="00422594" w:rsidRPr="00C9233F">
        <w:t xml:space="preserve"> </w:t>
      </w:r>
      <w:r>
        <w:t>енергенте</w:t>
      </w:r>
    </w:p>
    <w:p w:rsidR="00BB3EC3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Заснован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прорачунима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225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42259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добијен</w:t>
      </w:r>
      <w:r w:rsidR="004225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просечан</w:t>
      </w:r>
      <w:r w:rsidR="0042259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годишњи</w:t>
      </w:r>
      <w:r w:rsidR="004225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утрошак</w:t>
      </w:r>
      <w:r w:rsidR="004225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42259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енергију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Резултати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приказани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табели</w:t>
      </w:r>
      <w:r w:rsidR="00E043E8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B3EC3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fldSimple w:instr=" REF _Ref378682958 \h  \* MERGEFORMAT ">
        <w:r>
          <w:rPr>
            <w:rFonts w:asciiTheme="majorHAnsi" w:hAnsiTheme="majorHAnsi"/>
            <w:sz w:val="24"/>
            <w:szCs w:val="24"/>
            <w:lang w:val="en-US"/>
          </w:rPr>
          <w:t>табели</w:t>
        </w:r>
        <w:r w:rsidR="008405B4" w:rsidRPr="00E043E8">
          <w:rPr>
            <w:rFonts w:asciiTheme="majorHAnsi" w:hAnsiTheme="majorHAnsi"/>
            <w:sz w:val="24"/>
            <w:szCs w:val="24"/>
            <w:lang w:val="en-US"/>
          </w:rPr>
          <w:t xml:space="preserve"> </w:t>
        </w:r>
        <w:r w:rsidR="008405B4" w:rsidRPr="00E043E8">
          <w:rPr>
            <w:rFonts w:asciiTheme="majorHAnsi" w:hAnsiTheme="majorHAnsi"/>
            <w:noProof/>
            <w:sz w:val="24"/>
            <w:szCs w:val="24"/>
            <w:lang w:val="en-US"/>
          </w:rPr>
          <w:t>23</w:t>
        </w:r>
      </w:fldSimple>
      <w:r w:rsidR="00BB3EC3" w:rsidRPr="00E043E8">
        <w:rPr>
          <w:rFonts w:asciiTheme="majorHAnsi" w:hAnsiTheme="majorHAnsi"/>
          <w:sz w:val="24"/>
          <w:szCs w:val="24"/>
          <w:lang w:val="en-US"/>
        </w:rPr>
        <w:t>.</w:t>
      </w:r>
    </w:p>
    <w:p w:rsidR="00021480" w:rsidRPr="005437F1" w:rsidRDefault="00CE04B4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57" w:name="_Ref378682958"/>
      <w:bookmarkStart w:id="58" w:name="_Toc385341675"/>
      <w:r>
        <w:rPr>
          <w:rFonts w:asciiTheme="majorHAnsi" w:hAnsiTheme="majorHAnsi"/>
          <w:color w:val="auto"/>
          <w:lang w:val="en-US"/>
        </w:rPr>
        <w:t>Табела</w:t>
      </w:r>
      <w:r w:rsidR="00AB74D6">
        <w:rPr>
          <w:rFonts w:asciiTheme="majorHAnsi" w:hAnsiTheme="majorHAnsi"/>
          <w:color w:val="auto"/>
          <w:lang w:val="en-US"/>
        </w:rPr>
        <w:t xml:space="preserve"> </w:t>
      </w:r>
      <w:r w:rsidR="00021480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021480" w:rsidRPr="005437F1">
        <w:rPr>
          <w:rFonts w:asciiTheme="majorHAnsi" w:hAnsiTheme="majorHAnsi"/>
          <w:color w:val="auto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23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57"/>
      <w:r w:rsidR="00021480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процена</w:t>
      </w:r>
      <w:r w:rsidR="006750D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издатака</w:t>
      </w:r>
      <w:r w:rsidR="006750D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за</w:t>
      </w:r>
      <w:r w:rsidR="006750DE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енергенте</w:t>
      </w:r>
      <w:r w:rsidR="00AB74D6" w:rsidRPr="00AB74D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у</w:t>
      </w:r>
      <w:r w:rsidR="00AB74D6" w:rsidRPr="00AB74D6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Бијељини</w:t>
      </w:r>
      <w:r w:rsidR="00AB74D6">
        <w:rPr>
          <w:rFonts w:asciiTheme="majorHAnsi" w:hAnsiTheme="majorHAnsi"/>
          <w:color w:val="auto"/>
          <w:lang w:val="en-US"/>
        </w:rPr>
        <w:t xml:space="preserve"> </w:t>
      </w:r>
      <w:r w:rsidR="00021480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извори</w:t>
      </w:r>
      <w:r w:rsidR="00021480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прорачун</w:t>
      </w:r>
      <w:r w:rsidR="00021480" w:rsidRPr="005437F1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021480" w:rsidRPr="005437F1">
        <w:rPr>
          <w:rFonts w:asciiTheme="majorHAnsi" w:hAnsiTheme="majorHAnsi"/>
          <w:b w:val="0"/>
          <w:color w:val="auto"/>
          <w:lang w:val="en-US"/>
        </w:rPr>
        <w:t>, 2014)</w:t>
      </w:r>
      <w:bookmarkEnd w:id="58"/>
    </w:p>
    <w:tbl>
      <w:tblPr>
        <w:tblStyle w:val="ColorfulShading-Accent6"/>
        <w:tblW w:w="0" w:type="auto"/>
        <w:tblLook w:val="04A0"/>
      </w:tblPr>
      <w:tblGrid>
        <w:gridCol w:w="3652"/>
        <w:gridCol w:w="3544"/>
        <w:gridCol w:w="1984"/>
      </w:tblGrid>
      <w:tr w:rsidR="00BB3EC3" w:rsidRPr="005437F1" w:rsidTr="00BB3EC3">
        <w:trPr>
          <w:cnfStyle w:val="100000000000"/>
          <w:trHeight w:val="300"/>
        </w:trPr>
        <w:tc>
          <w:tcPr>
            <w:cnfStyle w:val="001000000100"/>
            <w:tcW w:w="3652" w:type="dxa"/>
            <w:noWrap/>
            <w:hideMark/>
          </w:tcPr>
          <w:p w:rsidR="00BB3EC3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Енергент</w:t>
            </w:r>
            <w:r w:rsidR="00AE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noWrap/>
            <w:hideMark/>
          </w:tcPr>
          <w:p w:rsidR="00BB3EC3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Утрошак</w:t>
            </w:r>
            <w:r w:rsidR="00BF2A28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за</w:t>
            </w:r>
            <w:r w:rsidR="00BF2A28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енергенте</w:t>
            </w:r>
            <w:r w:rsidR="00AE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у</w:t>
            </w:r>
            <w:r w:rsidR="00BB3EC3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€</w:t>
            </w:r>
          </w:p>
        </w:tc>
        <w:tc>
          <w:tcPr>
            <w:tcW w:w="1984" w:type="dxa"/>
            <w:noWrap/>
            <w:hideMark/>
          </w:tcPr>
          <w:p w:rsidR="00BB3EC3" w:rsidRPr="005437F1" w:rsidRDefault="00CE04B4" w:rsidP="008B74A5">
            <w:pPr>
              <w:jc w:val="both"/>
              <w:cnfStyle w:val="100000000000"/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 w:val="0"/>
                <w:i/>
                <w:color w:val="000000"/>
                <w:sz w:val="24"/>
                <w:szCs w:val="24"/>
              </w:rPr>
              <w:t>Удео</w:t>
            </w:r>
          </w:p>
        </w:tc>
      </w:tr>
      <w:tr w:rsidR="00BB3EC3" w:rsidRPr="005437F1" w:rsidTr="00BB3EC3">
        <w:trPr>
          <w:cnfStyle w:val="000000100000"/>
          <w:trHeight w:val="300"/>
        </w:trPr>
        <w:tc>
          <w:tcPr>
            <w:cnfStyle w:val="001000000000"/>
            <w:tcW w:w="3652" w:type="dxa"/>
            <w:noWrap/>
            <w:hideMark/>
          </w:tcPr>
          <w:p w:rsidR="00BB3EC3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Нафта</w:t>
            </w:r>
            <w:r w:rsidR="00AB74D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за</w:t>
            </w:r>
            <w:r w:rsidR="00AB74D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грејање</w:t>
            </w:r>
          </w:p>
        </w:tc>
        <w:tc>
          <w:tcPr>
            <w:tcW w:w="3544" w:type="dxa"/>
            <w:noWrap/>
            <w:hideMark/>
          </w:tcPr>
          <w:p w:rsidR="00BB3EC3" w:rsidRPr="005437F1" w:rsidRDefault="00BB3EC3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939</w:t>
            </w:r>
            <w:r w:rsidR="00785C9D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,</w:t>
            </w:r>
            <w:r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1984" w:type="dxa"/>
            <w:noWrap/>
            <w:hideMark/>
          </w:tcPr>
          <w:p w:rsidR="00BB3EC3" w:rsidRPr="005437F1" w:rsidRDefault="00BB3EC3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1%</w:t>
            </w:r>
          </w:p>
        </w:tc>
      </w:tr>
      <w:tr w:rsidR="00BB3EC3" w:rsidRPr="005437F1" w:rsidTr="00BB3EC3">
        <w:trPr>
          <w:trHeight w:val="300"/>
        </w:trPr>
        <w:tc>
          <w:tcPr>
            <w:cnfStyle w:val="001000000000"/>
            <w:tcW w:w="3652" w:type="dxa"/>
            <w:noWrap/>
            <w:hideMark/>
          </w:tcPr>
          <w:p w:rsidR="00BB3EC3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Угаљ</w:t>
            </w:r>
          </w:p>
        </w:tc>
        <w:tc>
          <w:tcPr>
            <w:tcW w:w="3544" w:type="dxa"/>
            <w:noWrap/>
            <w:hideMark/>
          </w:tcPr>
          <w:p w:rsidR="00BB3EC3" w:rsidRPr="005437F1" w:rsidRDefault="00785C9D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6,</w:t>
            </w:r>
            <w:r w:rsidR="00BB3EC3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452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,</w:t>
            </w:r>
            <w:r w:rsidR="00BB3EC3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984" w:type="dxa"/>
            <w:noWrap/>
            <w:hideMark/>
          </w:tcPr>
          <w:p w:rsidR="00BB3EC3" w:rsidRPr="005437F1" w:rsidRDefault="00BB3EC3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10%</w:t>
            </w:r>
          </w:p>
        </w:tc>
      </w:tr>
      <w:tr w:rsidR="00BB3EC3" w:rsidRPr="005437F1" w:rsidTr="00BB3EC3">
        <w:trPr>
          <w:cnfStyle w:val="000000100000"/>
          <w:trHeight w:val="300"/>
        </w:trPr>
        <w:tc>
          <w:tcPr>
            <w:cnfStyle w:val="001000000000"/>
            <w:tcW w:w="3652" w:type="dxa"/>
            <w:noWrap/>
            <w:hideMark/>
          </w:tcPr>
          <w:p w:rsidR="00BB3EC3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Биомаса</w:t>
            </w:r>
          </w:p>
        </w:tc>
        <w:tc>
          <w:tcPr>
            <w:tcW w:w="3544" w:type="dxa"/>
            <w:noWrap/>
            <w:hideMark/>
          </w:tcPr>
          <w:p w:rsidR="00BB3EC3" w:rsidRPr="005437F1" w:rsidRDefault="00785C9D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6,146,</w:t>
            </w:r>
            <w:r w:rsidR="00BB3EC3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984" w:type="dxa"/>
            <w:noWrap/>
            <w:hideMark/>
          </w:tcPr>
          <w:p w:rsidR="00BB3EC3" w:rsidRPr="005437F1" w:rsidRDefault="00BB3EC3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9%</w:t>
            </w:r>
          </w:p>
        </w:tc>
      </w:tr>
      <w:tr w:rsidR="00BB3EC3" w:rsidRPr="005437F1" w:rsidTr="00BB3EC3">
        <w:trPr>
          <w:trHeight w:val="300"/>
        </w:trPr>
        <w:tc>
          <w:tcPr>
            <w:cnfStyle w:val="001000000000"/>
            <w:tcW w:w="3652" w:type="dxa"/>
            <w:noWrap/>
            <w:hideMark/>
          </w:tcPr>
          <w:p w:rsidR="00BB3EC3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Електрична</w:t>
            </w:r>
            <w:r w:rsidR="00AB74D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енергија</w:t>
            </w:r>
            <w:r w:rsidR="00AB74D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="00BB3EC3" w:rsidRPr="005437F1">
              <w:rPr>
                <w:rFonts w:asciiTheme="majorHAnsi" w:eastAsia="Times New Roman" w:hAnsiTheme="majorHAnsi" w:cs="Times New Roman"/>
                <w:sz w:val="24"/>
                <w:szCs w:val="24"/>
              </w:rPr>
              <w:t>/</w:t>
            </w:r>
            <w:r w:rsidR="00AB74D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остало</w:t>
            </w:r>
          </w:p>
        </w:tc>
        <w:tc>
          <w:tcPr>
            <w:tcW w:w="3544" w:type="dxa"/>
            <w:noWrap/>
            <w:hideMark/>
          </w:tcPr>
          <w:p w:rsidR="00BB3EC3" w:rsidRPr="005437F1" w:rsidRDefault="00785C9D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10,294,</w:t>
            </w:r>
            <w:r w:rsidR="00BB3EC3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984" w:type="dxa"/>
            <w:noWrap/>
            <w:hideMark/>
          </w:tcPr>
          <w:p w:rsidR="00BB3EC3" w:rsidRPr="005437F1" w:rsidRDefault="00BB3EC3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15%</w:t>
            </w:r>
          </w:p>
        </w:tc>
      </w:tr>
      <w:tr w:rsidR="00BB3EC3" w:rsidRPr="005437F1" w:rsidTr="00BB3EC3">
        <w:trPr>
          <w:cnfStyle w:val="000000100000"/>
          <w:trHeight w:val="300"/>
        </w:trPr>
        <w:tc>
          <w:tcPr>
            <w:cnfStyle w:val="001000000000"/>
            <w:tcW w:w="3652" w:type="dxa"/>
            <w:noWrap/>
            <w:hideMark/>
          </w:tcPr>
          <w:p w:rsidR="00BB3EC3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lastRenderedPageBreak/>
              <w:t>Транспортно</w:t>
            </w:r>
            <w:r w:rsidR="00AB74D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гориво</w:t>
            </w:r>
          </w:p>
        </w:tc>
        <w:tc>
          <w:tcPr>
            <w:tcW w:w="3544" w:type="dxa"/>
            <w:noWrap/>
            <w:hideMark/>
          </w:tcPr>
          <w:p w:rsidR="00BB3EC3" w:rsidRPr="005437F1" w:rsidRDefault="00785C9D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43,939,</w:t>
            </w:r>
            <w:r w:rsidR="00BB3EC3" w:rsidRPr="005437F1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984" w:type="dxa"/>
            <w:noWrap/>
            <w:hideMark/>
          </w:tcPr>
          <w:p w:rsidR="00BB3EC3" w:rsidRPr="005437F1" w:rsidRDefault="00BB3EC3" w:rsidP="008B74A5">
            <w:pPr>
              <w:jc w:val="both"/>
              <w:cnfStyle w:val="0000001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65%</w:t>
            </w:r>
          </w:p>
        </w:tc>
      </w:tr>
      <w:tr w:rsidR="00BB3EC3" w:rsidRPr="005437F1" w:rsidTr="00BB3EC3">
        <w:trPr>
          <w:trHeight w:val="300"/>
        </w:trPr>
        <w:tc>
          <w:tcPr>
            <w:cnfStyle w:val="001000000000"/>
            <w:tcW w:w="3652" w:type="dxa"/>
            <w:noWrap/>
            <w:hideMark/>
          </w:tcPr>
          <w:p w:rsidR="00BB3EC3" w:rsidRPr="005437F1" w:rsidRDefault="00CE04B4" w:rsidP="008B74A5">
            <w:pPr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3544" w:type="dxa"/>
            <w:noWrap/>
            <w:hideMark/>
          </w:tcPr>
          <w:p w:rsidR="00BB3EC3" w:rsidRPr="005437F1" w:rsidRDefault="00785C9D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  <w:t>67,772,</w:t>
            </w:r>
            <w:r w:rsidR="00BB3EC3" w:rsidRPr="005437F1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  <w:t>069</w:t>
            </w:r>
          </w:p>
        </w:tc>
        <w:tc>
          <w:tcPr>
            <w:tcW w:w="1984" w:type="dxa"/>
            <w:noWrap/>
            <w:hideMark/>
          </w:tcPr>
          <w:p w:rsidR="00BB3EC3" w:rsidRPr="005437F1" w:rsidRDefault="00BB3EC3" w:rsidP="008B74A5">
            <w:pPr>
              <w:jc w:val="both"/>
              <w:cnfStyle w:val="00000000000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5437F1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100%</w:t>
            </w:r>
          </w:p>
        </w:tc>
      </w:tr>
    </w:tbl>
    <w:p w:rsidR="0014397F" w:rsidRDefault="0014397F" w:rsidP="008B74A5">
      <w:pPr>
        <w:spacing w:after="0"/>
        <w:jc w:val="both"/>
      </w:pPr>
    </w:p>
    <w:p w:rsidR="00A00750" w:rsidRDefault="00A00750" w:rsidP="008B74A5">
      <w:pPr>
        <w:spacing w:after="0"/>
        <w:jc w:val="both"/>
      </w:pPr>
    </w:p>
    <w:p w:rsidR="00C77010" w:rsidRDefault="00CE04B4" w:rsidP="008B74A5">
      <w:pPr>
        <w:pStyle w:val="Heading2"/>
        <w:spacing w:after="0"/>
      </w:pPr>
      <w:r>
        <w:t>Сценарио</w:t>
      </w:r>
      <w:r w:rsidR="006E3D98">
        <w:t xml:space="preserve"> </w:t>
      </w:r>
      <w:r>
        <w:t>производње</w:t>
      </w:r>
      <w:r w:rsidR="006E3D98">
        <w:t xml:space="preserve"> </w:t>
      </w:r>
      <w:r>
        <w:t>биомасе</w:t>
      </w:r>
      <w:r w:rsidR="006E3D98">
        <w:t xml:space="preserve"> </w:t>
      </w:r>
      <w:r>
        <w:t>у</w:t>
      </w:r>
      <w:r w:rsidR="006E3D98">
        <w:t xml:space="preserve"> </w:t>
      </w:r>
      <w:r>
        <w:t>пољипривреди</w:t>
      </w:r>
      <w:r w:rsidR="006E3D98">
        <w:t xml:space="preserve"> </w:t>
      </w:r>
    </w:p>
    <w:p w:rsidR="00B96A07" w:rsidRPr="004762E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Као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наведено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делу</w:t>
      </w:r>
      <w:r w:rsidR="00B96A07" w:rsidRPr="004762E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96A07">
        <w:rPr>
          <w:rFonts w:asciiTheme="majorHAnsi" w:hAnsiTheme="majorHAnsi"/>
          <w:sz w:val="24"/>
          <w:szCs w:val="24"/>
          <w:lang w:val="en-US" w:eastAsia="de-DE"/>
        </w:rPr>
        <w:t>6.2.5</w:t>
      </w:r>
      <w:r w:rsidR="00B96A07" w:rsidRPr="004762E4">
        <w:rPr>
          <w:rFonts w:asciiTheme="majorHAnsi" w:hAnsiTheme="majorHAnsi"/>
          <w:sz w:val="24"/>
          <w:szCs w:val="24"/>
          <w:lang w:val="en-US"/>
        </w:rPr>
        <w:t xml:space="preserve">: </w:t>
      </w:r>
      <w:r w:rsidR="00B96A07" w:rsidRPr="00EC3079">
        <w:rPr>
          <w:rFonts w:asciiTheme="majorHAnsi" w:hAnsiTheme="majorHAnsi"/>
          <w:i/>
          <w:sz w:val="24"/>
          <w:szCs w:val="24"/>
          <w:lang w:val="en-US"/>
        </w:rPr>
        <w:t>“</w:t>
      </w:r>
      <w:r>
        <w:rPr>
          <w:i/>
          <w:sz w:val="24"/>
          <w:szCs w:val="24"/>
          <w:lang w:val="en-US"/>
        </w:rPr>
        <w:t>Наменска</w:t>
      </w:r>
      <w:r w:rsidR="00B96A07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производња</w:t>
      </w:r>
      <w:r w:rsidR="00B96A07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биомасе</w:t>
      </w:r>
      <w:r w:rsidR="00B96A07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за</w:t>
      </w:r>
      <w:r w:rsidR="00B96A07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енергетске</w:t>
      </w:r>
      <w:r w:rsidR="00B96A07" w:rsidRPr="00B96A07">
        <w:rPr>
          <w:i/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потребе</w:t>
      </w:r>
      <w:r w:rsidR="00B96A07" w:rsidRPr="004762E4">
        <w:rPr>
          <w:rFonts w:asciiTheme="majorHAnsi" w:hAnsiTheme="majorHAnsi"/>
          <w:i/>
          <w:sz w:val="24"/>
          <w:szCs w:val="24"/>
          <w:lang w:val="en-US"/>
        </w:rPr>
        <w:t>”</w:t>
      </w:r>
      <w:r w:rsidR="00B96A07" w:rsidRPr="004762E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теоретски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технички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остатака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зависи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различитих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сценарија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зависе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развојног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пута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аспекта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одрживости</w:t>
      </w:r>
      <w:r w:rsidR="00B96A07">
        <w:rPr>
          <w:rFonts w:asciiTheme="majorHAnsi" w:hAnsiTheme="majorHAnsi"/>
          <w:sz w:val="24"/>
          <w:szCs w:val="24"/>
          <w:lang w:val="en-US"/>
        </w:rPr>
        <w:t>.</w:t>
      </w:r>
      <w:r w:rsidR="00B96A07" w:rsidRPr="004762E4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C7701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искуства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Аустрије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Немачке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пољопривредни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произвођачи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могућности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96A07" w:rsidRPr="00B96A07">
        <w:rPr>
          <w:rFonts w:asciiTheme="majorHAnsi" w:hAnsiTheme="majorHAnsi"/>
          <w:sz w:val="24"/>
          <w:szCs w:val="24"/>
          <w:lang w:val="en-US"/>
        </w:rPr>
        <w:t>20%</w:t>
      </w:r>
      <w:r w:rsidR="00B96A07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 w:rsidR="00B96A07" w:rsidRPr="004762E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обрадивог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бимасе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B96A07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B96A07" w:rsidRDefault="00B96A07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C77010" w:rsidRPr="00710CC7" w:rsidRDefault="00CE04B4" w:rsidP="008B74A5">
      <w:pPr>
        <w:pStyle w:val="Heading3"/>
        <w:jc w:val="both"/>
        <w:rPr>
          <w:lang w:val="en-US" w:eastAsia="de-DE"/>
        </w:rPr>
      </w:pPr>
      <w:r>
        <w:rPr>
          <w:lang w:val="en-US" w:eastAsia="de-DE"/>
        </w:rPr>
        <w:t>Сценарио</w:t>
      </w:r>
      <w:r w:rsidR="00C77010" w:rsidRPr="00710CC7">
        <w:rPr>
          <w:lang w:val="en-US" w:eastAsia="de-DE"/>
        </w:rPr>
        <w:t xml:space="preserve"> 1: </w:t>
      </w:r>
      <w:r>
        <w:rPr>
          <w:lang w:val="en-US" w:eastAsia="de-DE"/>
        </w:rPr>
        <w:t>Биогас</w:t>
      </w:r>
      <w:r w:rsidR="00C77010" w:rsidRPr="00710CC7">
        <w:rPr>
          <w:lang w:val="en-US" w:eastAsia="de-DE"/>
        </w:rPr>
        <w:t xml:space="preserve"> – </w:t>
      </w:r>
      <w:r>
        <w:rPr>
          <w:lang w:val="en-US" w:eastAsia="de-DE"/>
        </w:rPr>
        <w:t>потенцијали</w:t>
      </w:r>
      <w:r w:rsidR="004C69F3">
        <w:rPr>
          <w:lang w:val="en-US" w:eastAsia="de-DE"/>
        </w:rPr>
        <w:t xml:space="preserve"> </w:t>
      </w:r>
      <w:r>
        <w:rPr>
          <w:lang w:val="en-US" w:eastAsia="de-DE"/>
        </w:rPr>
        <w:t>и</w:t>
      </w:r>
      <w:r w:rsidR="004C69F3">
        <w:rPr>
          <w:lang w:val="en-US" w:eastAsia="de-DE"/>
        </w:rPr>
        <w:t xml:space="preserve"> </w:t>
      </w:r>
      <w:r>
        <w:rPr>
          <w:lang w:val="en-US" w:eastAsia="de-DE"/>
        </w:rPr>
        <w:t>могућности</w:t>
      </w:r>
    </w:p>
    <w:p w:rsidR="00C77010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Информације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тичу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зелене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показују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распон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између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22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 40 </w:t>
      </w:r>
      <w:r>
        <w:rPr>
          <w:rFonts w:asciiTheme="majorHAnsi" w:hAnsiTheme="majorHAnsi"/>
          <w:sz w:val="24"/>
          <w:szCs w:val="24"/>
          <w:lang w:val="en-US"/>
        </w:rPr>
        <w:t>т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>*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Узевши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обзир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овај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очекивати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20-40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хектару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>.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наредну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рачуницу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усвојена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 xml:space="preserve">31 </w:t>
      </w:r>
      <w:r>
        <w:rPr>
          <w:rFonts w:asciiTheme="majorHAnsi" w:hAnsiTheme="majorHAnsi"/>
          <w:b/>
          <w:sz w:val="24"/>
          <w:szCs w:val="24"/>
          <w:lang w:val="en-US"/>
        </w:rPr>
        <w:t>т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ха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>*</w:t>
      </w:r>
      <w:r>
        <w:rPr>
          <w:rFonts w:asciiTheme="majorHAnsi" w:hAnsiTheme="majorHAnsi"/>
          <w:b/>
          <w:sz w:val="24"/>
          <w:szCs w:val="24"/>
          <w:lang w:val="en-US"/>
        </w:rPr>
        <w:t>г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просек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), </w:t>
      </w:r>
      <w:r>
        <w:rPr>
          <w:rFonts w:asciiTheme="majorHAnsi" w:hAnsiTheme="majorHAnsi"/>
          <w:sz w:val="24"/>
          <w:szCs w:val="24"/>
          <w:lang w:val="en-US"/>
        </w:rPr>
        <w:t>што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резултира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добитком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примарне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>30</w:t>
      </w:r>
      <w:r w:rsidR="0046791F" w:rsidRPr="0046791F">
        <w:rPr>
          <w:rFonts w:asciiTheme="majorHAnsi" w:hAnsiTheme="majorHAnsi"/>
          <w:b/>
          <w:sz w:val="24"/>
          <w:szCs w:val="24"/>
          <w:lang w:val="en-US"/>
        </w:rPr>
        <w:t>.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 xml:space="preserve">7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>/</w:t>
      </w:r>
      <w:r>
        <w:rPr>
          <w:rFonts w:asciiTheme="majorHAnsi" w:hAnsiTheme="majorHAnsi"/>
          <w:b/>
          <w:sz w:val="24"/>
          <w:szCs w:val="24"/>
          <w:lang w:val="en-US"/>
        </w:rPr>
        <w:t>ха</w:t>
      </w:r>
      <w:r w:rsidR="005E5834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у</w:t>
      </w:r>
      <w:r w:rsidR="005E5834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облику</w:t>
      </w:r>
      <w:r w:rsidR="005E5834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биогаса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генерише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 xml:space="preserve">10.1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испоручити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електродистрибутивну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мрежу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 xml:space="preserve">11.4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b/>
          <w:sz w:val="24"/>
          <w:szCs w:val="24"/>
          <w:lang w:val="en-US"/>
        </w:rPr>
        <w:t>W</w:t>
      </w:r>
      <w:r>
        <w:rPr>
          <w:rFonts w:asciiTheme="majorHAnsi" w:hAnsiTheme="majorHAnsi"/>
          <w:b/>
          <w:sz w:val="24"/>
          <w:szCs w:val="24"/>
          <w:lang w:val="en-US"/>
        </w:rPr>
        <w:t>х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употребљиве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,  </w:t>
      </w:r>
      <w:r>
        <w:rPr>
          <w:rFonts w:asciiTheme="majorHAnsi" w:hAnsiTheme="majorHAnsi"/>
          <w:sz w:val="24"/>
          <w:szCs w:val="24"/>
          <w:lang w:val="en-US"/>
        </w:rPr>
        <w:t>уколико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електро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- </w:t>
      </w:r>
      <w:r>
        <w:rPr>
          <w:rFonts w:asciiTheme="majorHAnsi" w:hAnsiTheme="majorHAnsi"/>
          <w:sz w:val="24"/>
          <w:szCs w:val="24"/>
          <w:lang w:val="en-US"/>
        </w:rPr>
        <w:t>ефикасност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гасног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мотора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C77010">
        <w:rPr>
          <w:rFonts w:asciiTheme="majorHAnsi" w:hAnsiTheme="majorHAnsi"/>
          <w:sz w:val="24"/>
          <w:szCs w:val="24"/>
          <w:lang w:val="en-US"/>
        </w:rPr>
        <w:t xml:space="preserve">33%. </w:t>
      </w:r>
      <w:r>
        <w:rPr>
          <w:rFonts w:asciiTheme="majorHAnsi" w:hAnsiTheme="majorHAnsi"/>
          <w:sz w:val="24"/>
          <w:szCs w:val="24"/>
          <w:lang w:val="en-US"/>
        </w:rPr>
        <w:t>Преостала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разлика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сопствене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губитке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Исте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узети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обзир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5E583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5E5834" w:rsidRPr="007A445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соргум</w:t>
      </w:r>
      <w:r w:rsidR="005E5834" w:rsidRPr="007A4454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соргхум</w:t>
      </w:r>
      <w:r w:rsidR="005E5834" w:rsidRPr="007A4454">
        <w:rPr>
          <w:rFonts w:asciiTheme="majorHAnsi" w:hAnsiTheme="majorHAnsi"/>
          <w:sz w:val="24"/>
          <w:szCs w:val="24"/>
          <w:lang w:val="en-US"/>
        </w:rPr>
        <w:t>)</w:t>
      </w:r>
      <w:r w:rsidR="00C77010" w:rsidRPr="007A4454">
        <w:rPr>
          <w:rFonts w:asciiTheme="majorHAnsi" w:hAnsiTheme="majorHAnsi"/>
          <w:sz w:val="24"/>
          <w:szCs w:val="24"/>
          <w:lang w:val="en-US"/>
        </w:rPr>
        <w:t>.</w:t>
      </w:r>
    </w:p>
    <w:p w:rsidR="00A00750" w:rsidRPr="00C77010" w:rsidRDefault="00A00750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C77010" w:rsidRPr="0046791F" w:rsidRDefault="00CE04B4" w:rsidP="008B74A5">
      <w:pPr>
        <w:pStyle w:val="Heading4"/>
        <w:jc w:val="both"/>
        <w:rPr>
          <w:lang w:val="en-US"/>
        </w:rPr>
      </w:pPr>
      <w:r>
        <w:rPr>
          <w:lang w:val="en-US"/>
        </w:rPr>
        <w:t>Биогас</w:t>
      </w:r>
      <w:r w:rsidR="00C77010" w:rsidRPr="0046791F">
        <w:rPr>
          <w:lang w:val="en-US"/>
        </w:rPr>
        <w:t xml:space="preserve"> </w:t>
      </w:r>
      <w:r>
        <w:rPr>
          <w:lang w:val="en-US"/>
        </w:rPr>
        <w:t>из</w:t>
      </w:r>
      <w:r w:rsidR="004C69F3">
        <w:rPr>
          <w:lang w:val="en-US"/>
        </w:rPr>
        <w:t xml:space="preserve"> </w:t>
      </w:r>
      <w:r>
        <w:rPr>
          <w:lang w:val="en-US"/>
        </w:rPr>
        <w:t>силаже</w:t>
      </w:r>
      <w:r w:rsidR="004C69F3">
        <w:rPr>
          <w:lang w:val="en-US"/>
        </w:rPr>
        <w:t xml:space="preserve"> </w:t>
      </w:r>
      <w:r>
        <w:rPr>
          <w:lang w:val="en-US"/>
        </w:rPr>
        <w:t>за</w:t>
      </w:r>
      <w:r w:rsidR="004C69F3">
        <w:rPr>
          <w:lang w:val="en-US"/>
        </w:rPr>
        <w:t xml:space="preserve"> </w:t>
      </w:r>
      <w:r>
        <w:rPr>
          <w:lang w:val="en-US"/>
        </w:rPr>
        <w:t>производњу</w:t>
      </w:r>
      <w:r w:rsidR="004C69F3">
        <w:rPr>
          <w:lang w:val="en-US"/>
        </w:rPr>
        <w:t xml:space="preserve"> </w:t>
      </w:r>
      <w:r>
        <w:rPr>
          <w:lang w:val="en-US"/>
        </w:rPr>
        <w:t>енергије</w:t>
      </w:r>
      <w:r w:rsidR="004C69F3">
        <w:rPr>
          <w:lang w:val="en-US"/>
        </w:rPr>
        <w:t xml:space="preserve"> </w:t>
      </w:r>
    </w:p>
    <w:p w:rsidR="00C77010" w:rsidRPr="0046791F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За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погон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1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W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генерисане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гасном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мотору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), </w:t>
      </w:r>
      <w:r>
        <w:rPr>
          <w:rFonts w:asciiTheme="majorHAnsi" w:hAnsiTheme="majorHAnsi"/>
          <w:sz w:val="24"/>
          <w:szCs w:val="24"/>
          <w:lang w:val="en-US"/>
        </w:rPr>
        <w:t>потребна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површина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790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субстрата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форми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силаже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соргума</w:t>
      </w:r>
      <w:r w:rsidR="00C77010" w:rsidRPr="007A445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6714B" w:rsidRPr="007A4454">
        <w:rPr>
          <w:rFonts w:asciiTheme="majorHAnsi" w:hAnsiTheme="majorHAnsi"/>
          <w:sz w:val="24"/>
          <w:szCs w:val="24"/>
          <w:lang w:val="en-US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соргхум</w:t>
      </w:r>
      <w:r w:rsidR="00E6714B" w:rsidRPr="007A4454">
        <w:rPr>
          <w:rFonts w:asciiTheme="majorHAnsi" w:hAnsiTheme="majorHAnsi"/>
          <w:sz w:val="24"/>
          <w:szCs w:val="24"/>
          <w:lang w:val="en-US"/>
        </w:rPr>
        <w:t>)</w:t>
      </w:r>
      <w:r w:rsidR="00C77010" w:rsidRPr="007A4454">
        <w:rPr>
          <w:rFonts w:asciiTheme="majorHAnsi" w:hAnsiTheme="majorHAnsi"/>
          <w:sz w:val="24"/>
          <w:szCs w:val="24"/>
          <w:lang w:val="en-US"/>
        </w:rPr>
        <w:t>.</w:t>
      </w:r>
    </w:p>
    <w:p w:rsidR="00C77010" w:rsidRPr="0046791F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20% 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пољопривредног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9,800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одрживог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који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обзир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узима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земљиште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производњу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хране</w:t>
      </w:r>
      <w:r w:rsidR="00E6714B">
        <w:rPr>
          <w:rFonts w:asciiTheme="majorHAnsi" w:hAnsiTheme="majorHAnsi"/>
          <w:sz w:val="24"/>
          <w:szCs w:val="24"/>
          <w:lang w:val="en-US"/>
        </w:rPr>
        <w:t>, “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20% </w:t>
      </w:r>
      <w:r>
        <w:rPr>
          <w:rFonts w:asciiTheme="majorHAnsi" w:hAnsiTheme="majorHAnsi"/>
          <w:sz w:val="24"/>
          <w:szCs w:val="24"/>
          <w:lang w:val="en-US"/>
        </w:rPr>
        <w:t>сценарио</w:t>
      </w:r>
      <w:r w:rsidR="00E6714B">
        <w:rPr>
          <w:rFonts w:asciiTheme="majorHAnsi" w:hAnsiTheme="majorHAnsi"/>
          <w:sz w:val="24"/>
          <w:szCs w:val="24"/>
          <w:lang w:val="en-US"/>
        </w:rPr>
        <w:t>”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E6714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представља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4,300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.</w:t>
      </w:r>
    </w:p>
    <w:p w:rsidR="00C77010" w:rsidRPr="0046791F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12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14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тх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99,100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 111,200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10087E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.</w:t>
      </w:r>
    </w:p>
    <w:p w:rsidR="00C77010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одрживом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6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тх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43,000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48,000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10087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C77010" w:rsidRPr="0046791F">
        <w:rPr>
          <w:rFonts w:asciiTheme="majorHAnsi" w:hAnsiTheme="majorHAnsi"/>
          <w:sz w:val="24"/>
          <w:szCs w:val="24"/>
          <w:lang w:val="en-US"/>
        </w:rPr>
        <w:t>.</w:t>
      </w:r>
    </w:p>
    <w:p w:rsidR="00A00750" w:rsidRPr="0046791F" w:rsidRDefault="00A00750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tbl>
      <w:tblPr>
        <w:tblStyle w:val="ColorfulShading-Accent3"/>
        <w:tblW w:w="0" w:type="auto"/>
        <w:tblLook w:val="0000"/>
      </w:tblPr>
      <w:tblGrid>
        <w:gridCol w:w="9066"/>
      </w:tblGrid>
      <w:tr w:rsidR="0046791F" w:rsidRPr="00C03187" w:rsidTr="00421122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8F59D7" w:rsidRPr="008F59D7" w:rsidRDefault="00CE04B4" w:rsidP="008B74A5">
            <w:pPr>
              <w:spacing w:line="480" w:lineRule="auto"/>
              <w:ind w:left="357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Неодрживи</w:t>
            </w:r>
            <w:r w:rsidR="008F59D7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8F59D7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99,100</w:t>
            </w:r>
            <w:r w:rsidR="008F59D7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64453B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111,200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тх</w:t>
            </w:r>
          </w:p>
          <w:p w:rsidR="0046791F" w:rsidRPr="008F59D7" w:rsidRDefault="00CE04B4" w:rsidP="008B74A5">
            <w:pPr>
              <w:spacing w:line="480" w:lineRule="auto"/>
              <w:ind w:left="357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Одрживи</w:t>
            </w:r>
            <w:r w:rsidR="008F59D7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8F59D7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43,000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64453B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64453B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48,000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8F59D7" w:rsidRPr="008F59D7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тх</w:t>
            </w:r>
          </w:p>
        </w:tc>
      </w:tr>
    </w:tbl>
    <w:p w:rsidR="00C77010" w:rsidRPr="00710CC7" w:rsidRDefault="00C77010" w:rsidP="008B74A5">
      <w:pPr>
        <w:spacing w:after="0"/>
        <w:jc w:val="both"/>
        <w:rPr>
          <w:rFonts w:asciiTheme="majorHAnsi" w:hAnsiTheme="majorHAnsi"/>
          <w:sz w:val="24"/>
          <w:szCs w:val="24"/>
          <w:highlight w:val="green"/>
          <w:lang w:val="en-US"/>
        </w:rPr>
      </w:pPr>
    </w:p>
    <w:p w:rsidR="00C77010" w:rsidRPr="00E11B26" w:rsidRDefault="00CE04B4" w:rsidP="008B74A5">
      <w:pPr>
        <w:pStyle w:val="Heading4"/>
        <w:jc w:val="both"/>
        <w:rPr>
          <w:lang w:val="en-US"/>
        </w:rPr>
      </w:pPr>
      <w:r>
        <w:rPr>
          <w:lang w:val="en-US"/>
        </w:rPr>
        <w:t>Биогас</w:t>
      </w:r>
      <w:r w:rsidR="00C77010" w:rsidRPr="00E11B26">
        <w:rPr>
          <w:lang w:val="en-US"/>
        </w:rPr>
        <w:t xml:space="preserve"> </w:t>
      </w:r>
      <w:r>
        <w:rPr>
          <w:lang w:val="en-US"/>
        </w:rPr>
        <w:t>из</w:t>
      </w:r>
      <w:r w:rsidR="004812D6">
        <w:rPr>
          <w:lang w:val="en-US"/>
        </w:rPr>
        <w:t xml:space="preserve"> </w:t>
      </w:r>
      <w:r>
        <w:rPr>
          <w:lang w:val="en-US"/>
        </w:rPr>
        <w:t>силаже</w:t>
      </w:r>
      <w:r w:rsidR="004812D6">
        <w:rPr>
          <w:lang w:val="en-US"/>
        </w:rPr>
        <w:t xml:space="preserve"> </w:t>
      </w:r>
      <w:r>
        <w:rPr>
          <w:lang w:val="en-US"/>
        </w:rPr>
        <w:t>и</w:t>
      </w:r>
      <w:r w:rsidR="004812D6">
        <w:rPr>
          <w:lang w:val="en-US"/>
        </w:rPr>
        <w:t xml:space="preserve"> </w:t>
      </w:r>
      <w:r>
        <w:rPr>
          <w:lang w:val="en-US"/>
        </w:rPr>
        <w:t>кукурузовине</w:t>
      </w:r>
      <w:r w:rsidR="004812D6">
        <w:rPr>
          <w:lang w:val="en-US"/>
        </w:rPr>
        <w:t xml:space="preserve"> </w:t>
      </w:r>
      <w:r>
        <w:rPr>
          <w:lang w:val="en-US"/>
        </w:rPr>
        <w:t>за</w:t>
      </w:r>
      <w:r w:rsidR="004812D6">
        <w:rPr>
          <w:lang w:val="en-US"/>
        </w:rPr>
        <w:t xml:space="preserve"> </w:t>
      </w:r>
      <w:r>
        <w:rPr>
          <w:lang w:val="en-US"/>
        </w:rPr>
        <w:t>производњу</w:t>
      </w:r>
      <w:r w:rsidR="004812D6">
        <w:rPr>
          <w:lang w:val="en-US"/>
        </w:rPr>
        <w:t xml:space="preserve"> </w:t>
      </w:r>
      <w:r>
        <w:rPr>
          <w:lang w:val="en-US"/>
        </w:rPr>
        <w:t>енергије</w:t>
      </w:r>
      <w:r w:rsidR="00C77010" w:rsidRPr="00E11B26">
        <w:rPr>
          <w:lang w:val="en-US"/>
        </w:rPr>
        <w:t xml:space="preserve"> </w:t>
      </w:r>
    </w:p>
    <w:p w:rsidR="00DC3A4D" w:rsidRPr="003413EA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Употребом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мешавине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умањити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заузећем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обрадивих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поршина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субстрата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овом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неопходно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обрадити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исецкати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пре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убацивања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ферментатор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досадађња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искуства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Штрему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Аустрија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),  </w:t>
      </w:r>
      <w:r>
        <w:rPr>
          <w:rFonts w:asciiTheme="majorHAnsi" w:hAnsiTheme="majorHAnsi"/>
          <w:sz w:val="24"/>
          <w:szCs w:val="24"/>
          <w:lang w:val="en-US"/>
        </w:rPr>
        <w:t>највише</w:t>
      </w:r>
      <w:r w:rsidR="00DC3A4D" w:rsidRPr="003413EA">
        <w:rPr>
          <w:rFonts w:asciiTheme="majorHAnsi" w:hAnsiTheme="majorHAnsi"/>
          <w:sz w:val="24"/>
          <w:szCs w:val="24"/>
          <w:lang w:val="en-US"/>
        </w:rPr>
        <w:t xml:space="preserve"> 20% </w:t>
      </w:r>
      <w:r>
        <w:rPr>
          <w:rFonts w:asciiTheme="majorHAnsi" w:hAnsiTheme="majorHAnsi"/>
          <w:sz w:val="24"/>
          <w:szCs w:val="24"/>
          <w:lang w:val="en-US"/>
        </w:rPr>
        <w:t>потребне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силаже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бити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замењено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кукурузовином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без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стварања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проблема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ферментатору</w:t>
      </w:r>
      <w:r w:rsidR="00DC3A4D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807C65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Ради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постизања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истог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енергетског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капацитета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производњи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бигаса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обрадивим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земљиштем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807C65">
        <w:rPr>
          <w:rFonts w:asciiTheme="majorHAnsi" w:hAnsiTheme="majorHAnsi"/>
          <w:sz w:val="24"/>
          <w:szCs w:val="24"/>
          <w:lang w:val="en-US"/>
        </w:rPr>
        <w:t>12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умањене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807C65">
        <w:rPr>
          <w:rFonts w:asciiTheme="majorHAnsi" w:hAnsiTheme="majorHAnsi"/>
          <w:sz w:val="24"/>
          <w:szCs w:val="24"/>
          <w:lang w:val="en-US"/>
        </w:rPr>
        <w:t>1,960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807C65">
        <w:rPr>
          <w:rFonts w:asciiTheme="majorHAnsi" w:hAnsiTheme="majorHAnsi"/>
          <w:sz w:val="24"/>
          <w:szCs w:val="24"/>
          <w:lang w:val="en-US"/>
        </w:rPr>
        <w:t>,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одрживом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807C6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 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 8</w:t>
      </w:r>
      <w:r w:rsidR="00807C65">
        <w:rPr>
          <w:rFonts w:asciiTheme="majorHAnsi" w:hAnsiTheme="majorHAnsi"/>
          <w:sz w:val="24"/>
          <w:szCs w:val="24"/>
          <w:lang w:val="en-US"/>
        </w:rPr>
        <w:t>6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 xml:space="preserve">0 </w:t>
      </w:r>
      <w:r>
        <w:rPr>
          <w:rFonts w:asciiTheme="majorHAnsi" w:hAnsiTheme="majorHAnsi"/>
          <w:sz w:val="24"/>
          <w:szCs w:val="24"/>
          <w:lang w:val="en-US"/>
        </w:rPr>
        <w:t>ха</w:t>
      </w:r>
      <w:r w:rsidR="00807C65" w:rsidRPr="003413EA">
        <w:rPr>
          <w:rFonts w:asciiTheme="majorHAnsi" w:hAnsiTheme="majorHAnsi"/>
          <w:sz w:val="24"/>
          <w:szCs w:val="24"/>
          <w:lang w:val="en-US"/>
        </w:rPr>
        <w:t>.</w:t>
      </w:r>
    </w:p>
    <w:p w:rsidR="00C77010" w:rsidRPr="00E11B26" w:rsidRDefault="00C77010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C77010" w:rsidRPr="00E11B26" w:rsidRDefault="00CE04B4" w:rsidP="008B74A5">
      <w:pPr>
        <w:pStyle w:val="Heading4"/>
        <w:jc w:val="both"/>
        <w:rPr>
          <w:lang w:val="en-US"/>
        </w:rPr>
      </w:pPr>
      <w:r>
        <w:rPr>
          <w:lang w:val="en-US"/>
        </w:rPr>
        <w:t>Биогас</w:t>
      </w:r>
      <w:r w:rsidR="0065379F" w:rsidRPr="00D10649">
        <w:rPr>
          <w:lang w:val="en-US"/>
        </w:rPr>
        <w:t xml:space="preserve"> </w:t>
      </w:r>
      <w:r>
        <w:rPr>
          <w:lang w:val="en-US"/>
        </w:rPr>
        <w:t>за</w:t>
      </w:r>
      <w:r w:rsidR="0065379F">
        <w:rPr>
          <w:lang w:val="en-US"/>
        </w:rPr>
        <w:t xml:space="preserve"> </w:t>
      </w:r>
      <w:r>
        <w:rPr>
          <w:lang w:val="en-US"/>
        </w:rPr>
        <w:t>директну</w:t>
      </w:r>
      <w:r w:rsidR="0065379F">
        <w:rPr>
          <w:lang w:val="en-US"/>
        </w:rPr>
        <w:t xml:space="preserve"> </w:t>
      </w:r>
      <w:r>
        <w:rPr>
          <w:lang w:val="en-US"/>
        </w:rPr>
        <w:t>употребу</w:t>
      </w:r>
      <w:r w:rsidR="0065379F" w:rsidRPr="007A4454">
        <w:rPr>
          <w:lang w:val="en-US"/>
        </w:rPr>
        <w:t xml:space="preserve"> </w:t>
      </w:r>
      <w:r>
        <w:rPr>
          <w:lang w:val="en-US"/>
        </w:rPr>
        <w:t>или</w:t>
      </w:r>
      <w:r w:rsidR="0065379F" w:rsidRPr="007A4454">
        <w:rPr>
          <w:lang w:val="en-US"/>
        </w:rPr>
        <w:t xml:space="preserve"> </w:t>
      </w:r>
      <w:r>
        <w:rPr>
          <w:lang w:val="en-US"/>
        </w:rPr>
        <w:t>прочишћење</w:t>
      </w:r>
      <w:r w:rsidR="0065379F" w:rsidRPr="007A4454">
        <w:rPr>
          <w:lang w:val="en-US"/>
        </w:rPr>
        <w:t xml:space="preserve"> </w:t>
      </w:r>
      <w:r>
        <w:rPr>
          <w:lang w:val="en-US"/>
        </w:rPr>
        <w:t>биогаса</w:t>
      </w:r>
      <w:r w:rsidR="0065379F">
        <w:rPr>
          <w:lang w:val="en-US"/>
        </w:rPr>
        <w:t xml:space="preserve"> </w:t>
      </w:r>
      <w:r>
        <w:rPr>
          <w:lang w:val="en-US"/>
        </w:rPr>
        <w:t>ради</w:t>
      </w:r>
      <w:r w:rsidR="0065379F">
        <w:rPr>
          <w:lang w:val="en-US"/>
        </w:rPr>
        <w:t xml:space="preserve"> </w:t>
      </w:r>
      <w:r>
        <w:rPr>
          <w:lang w:val="en-US"/>
        </w:rPr>
        <w:t>постизања</w:t>
      </w:r>
      <w:r w:rsidR="0065379F">
        <w:rPr>
          <w:lang w:val="en-US"/>
        </w:rPr>
        <w:t xml:space="preserve"> </w:t>
      </w:r>
      <w:r>
        <w:rPr>
          <w:lang w:val="en-US"/>
        </w:rPr>
        <w:t>квалитета</w:t>
      </w:r>
      <w:r w:rsidR="0065379F">
        <w:rPr>
          <w:lang w:val="en-US"/>
        </w:rPr>
        <w:t xml:space="preserve"> </w:t>
      </w:r>
      <w:r>
        <w:rPr>
          <w:lang w:val="en-US"/>
        </w:rPr>
        <w:t>природног</w:t>
      </w:r>
      <w:r w:rsidR="0065379F">
        <w:rPr>
          <w:lang w:val="en-US"/>
        </w:rPr>
        <w:t xml:space="preserve"> </w:t>
      </w:r>
      <w:r>
        <w:rPr>
          <w:lang w:val="en-US"/>
        </w:rPr>
        <w:t>гаса</w:t>
      </w:r>
      <w:r w:rsidR="0065379F" w:rsidRPr="00E11B26">
        <w:rPr>
          <w:lang w:val="en-US"/>
        </w:rPr>
        <w:t xml:space="preserve"> </w:t>
      </w:r>
    </w:p>
    <w:p w:rsidR="009C774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користити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директно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грејања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или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транспортовати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гасном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мрежом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места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где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обавља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процесс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когенерације</w:t>
      </w:r>
      <w:r w:rsidR="009C7741">
        <w:rPr>
          <w:rFonts w:asciiTheme="majorHAnsi" w:hAnsiTheme="majorHAnsi"/>
          <w:sz w:val="24"/>
          <w:szCs w:val="24"/>
          <w:lang w:val="en-US"/>
        </w:rPr>
        <w:t>.</w:t>
      </w:r>
    </w:p>
    <w:p w:rsidR="009C7741" w:rsidRPr="00D10649" w:rsidRDefault="009C7741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Једна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од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могућности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рафинисање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биогаса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пречишћавањем</w:t>
      </w:r>
      <w:r w:rsidRPr="00D10649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Пречишћавање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биогаса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врши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погону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који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концентрацију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метана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биогасу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подиже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до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стандарда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природног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гаса</w:t>
      </w:r>
      <w:r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CE04B4">
        <w:rPr>
          <w:rFonts w:asciiTheme="majorHAnsi" w:hAnsiTheme="majorHAnsi"/>
          <w:sz w:val="24"/>
          <w:szCs w:val="24"/>
          <w:lang w:val="en-US"/>
        </w:rPr>
        <w:t>Систем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из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бигаса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уклања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угљен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диоксид</w:t>
      </w:r>
      <w:r w:rsidRPr="00CC6E8F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водоник</w:t>
      </w:r>
      <w:r w:rsidRPr="00CC6E8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сулфид</w:t>
      </w:r>
      <w:r w:rsidRPr="00CC6E8F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воду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прљавштине</w:t>
      </w:r>
      <w:r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CE04B4">
        <w:rPr>
          <w:rFonts w:asciiTheme="majorHAnsi" w:hAnsiTheme="majorHAnsi"/>
          <w:sz w:val="24"/>
          <w:szCs w:val="24"/>
          <w:lang w:val="en-US"/>
        </w:rPr>
        <w:t>Сирови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бигас</w:t>
      </w:r>
      <w:r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произведен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дигестору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биомасе</w:t>
      </w:r>
      <w:r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садржи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око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D10649">
        <w:rPr>
          <w:rFonts w:asciiTheme="majorHAnsi" w:hAnsiTheme="majorHAnsi"/>
          <w:sz w:val="24"/>
          <w:szCs w:val="24"/>
          <w:lang w:val="en-US"/>
        </w:rPr>
        <w:t xml:space="preserve">60% </w:t>
      </w:r>
      <w:r w:rsidR="00CE04B4">
        <w:rPr>
          <w:rFonts w:asciiTheme="majorHAnsi" w:hAnsiTheme="majorHAnsi"/>
          <w:sz w:val="24"/>
          <w:szCs w:val="24"/>
          <w:lang w:val="en-US"/>
        </w:rPr>
        <w:t>метана</w:t>
      </w:r>
      <w:r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 w:rsidRPr="00D10649">
        <w:rPr>
          <w:rFonts w:asciiTheme="majorHAnsi" w:hAnsiTheme="majorHAnsi"/>
          <w:sz w:val="24"/>
          <w:szCs w:val="24"/>
          <w:lang w:val="en-US"/>
        </w:rPr>
        <w:t xml:space="preserve"> 29% </w:t>
      </w:r>
      <w:r w:rsidR="00CE04B4">
        <w:rPr>
          <w:rFonts w:asciiTheme="majorHAnsi" w:hAnsiTheme="majorHAnsi"/>
          <w:sz w:val="24"/>
          <w:szCs w:val="24"/>
          <w:lang w:val="en-US"/>
        </w:rPr>
        <w:t>ЦО</w:t>
      </w:r>
      <w:r w:rsidRPr="00D10649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траговима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водоник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сулфида</w:t>
      </w:r>
      <w:r w:rsidRPr="00D10649">
        <w:rPr>
          <w:rFonts w:asciiTheme="majorHAnsi" w:hAnsiTheme="majorHAnsi"/>
          <w:sz w:val="24"/>
          <w:szCs w:val="24"/>
          <w:lang w:val="en-US"/>
        </w:rPr>
        <w:t xml:space="preserve"> (</w:t>
      </w:r>
      <w:r w:rsidR="00CE04B4">
        <w:rPr>
          <w:rFonts w:asciiTheme="majorHAnsi" w:hAnsiTheme="majorHAnsi"/>
          <w:sz w:val="24"/>
          <w:szCs w:val="24"/>
          <w:lang w:val="en-US"/>
        </w:rPr>
        <w:t>Х</w:t>
      </w:r>
      <w:r w:rsidRPr="00D10649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CE04B4">
        <w:rPr>
          <w:rFonts w:asciiTheme="majorHAnsi" w:hAnsiTheme="majorHAnsi"/>
          <w:sz w:val="24"/>
          <w:szCs w:val="24"/>
          <w:lang w:val="en-US"/>
        </w:rPr>
        <w:t>С</w:t>
      </w:r>
      <w:r w:rsidRPr="00D10649">
        <w:rPr>
          <w:rFonts w:asciiTheme="majorHAnsi" w:hAnsiTheme="majorHAnsi"/>
          <w:sz w:val="24"/>
          <w:szCs w:val="24"/>
          <w:lang w:val="en-US"/>
        </w:rPr>
        <w:t xml:space="preserve">);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недовољног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квалитета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коришћење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као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погонско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гориво</w:t>
      </w:r>
      <w:r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CE04B4">
        <w:rPr>
          <w:rFonts w:asciiTheme="majorHAnsi" w:hAnsiTheme="majorHAnsi"/>
          <w:sz w:val="24"/>
          <w:szCs w:val="24"/>
          <w:lang w:val="en-US"/>
        </w:rPr>
        <w:t>Корозивна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својства</w:t>
      </w:r>
      <w:r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CE04B4">
        <w:rPr>
          <w:rFonts w:asciiTheme="majorHAnsi" w:hAnsiTheme="majorHAnsi"/>
          <w:sz w:val="24"/>
          <w:szCs w:val="24"/>
          <w:lang w:val="en-US"/>
        </w:rPr>
        <w:t>Х</w:t>
      </w:r>
      <w:r w:rsidRPr="00D10649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CE04B4">
        <w:rPr>
          <w:rFonts w:asciiTheme="majorHAnsi" w:hAnsiTheme="majorHAnsi"/>
          <w:sz w:val="24"/>
          <w:szCs w:val="24"/>
          <w:lang w:val="en-US"/>
        </w:rPr>
        <w:t>С</w:t>
      </w:r>
      <w:r w:rsidRPr="00D1064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могу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нанети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штету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унутрашњости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постројења</w:t>
      </w:r>
      <w:r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CE04B4">
        <w:rPr>
          <w:rFonts w:asciiTheme="majorHAnsi" w:hAnsiTheme="majorHAnsi"/>
          <w:sz w:val="24"/>
          <w:szCs w:val="24"/>
          <w:lang w:val="en-US"/>
        </w:rPr>
        <w:t>Решење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лежи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рафинисању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биогаса</w:t>
      </w:r>
      <w:r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током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кога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апсорбују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уклањају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прљавштине</w:t>
      </w:r>
      <w:r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остављајући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већу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концентрацију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метана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јединици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запремине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гаса</w:t>
      </w:r>
      <w:r>
        <w:rPr>
          <w:rFonts w:asciiTheme="majorHAnsi" w:hAnsiTheme="majorHAnsi"/>
          <w:sz w:val="24"/>
          <w:szCs w:val="24"/>
          <w:lang w:val="en-US"/>
        </w:rPr>
        <w:t xml:space="preserve">.   </w:t>
      </w:r>
      <w:r w:rsidR="00CE04B4">
        <w:rPr>
          <w:rFonts w:asciiTheme="majorHAnsi" w:hAnsiTheme="majorHAnsi"/>
          <w:sz w:val="24"/>
          <w:szCs w:val="24"/>
          <w:lang w:val="en-US"/>
        </w:rPr>
        <w:t>Постоје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четири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основне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методе</w:t>
      </w:r>
      <w:r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пречишћавања</w:t>
      </w:r>
      <w:r>
        <w:rPr>
          <w:rFonts w:asciiTheme="majorHAnsi" w:hAnsiTheme="majorHAnsi"/>
          <w:sz w:val="24"/>
          <w:szCs w:val="24"/>
          <w:lang w:val="en-US"/>
        </w:rPr>
        <w:t xml:space="preserve">: </w:t>
      </w:r>
      <w:r w:rsidR="00CE04B4">
        <w:rPr>
          <w:rFonts w:asciiTheme="majorHAnsi" w:hAnsiTheme="majorHAnsi"/>
          <w:sz w:val="24"/>
          <w:szCs w:val="24"/>
          <w:lang w:val="en-US"/>
        </w:rPr>
        <w:t>отапање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води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а</w:t>
      </w:r>
      <w:r w:rsidR="00CE04B4">
        <w:rPr>
          <w:rFonts w:asciiTheme="majorHAnsi" w:hAnsiTheme="majorHAnsi"/>
          <w:sz w:val="24"/>
          <w:szCs w:val="24"/>
          <w:u w:val="single"/>
          <w:lang w:val="en-US"/>
        </w:rPr>
        <w:t>д</w:t>
      </w:r>
      <w:r w:rsidR="00CE04B4">
        <w:rPr>
          <w:rFonts w:asciiTheme="majorHAnsi" w:hAnsiTheme="majorHAnsi"/>
          <w:sz w:val="24"/>
          <w:szCs w:val="24"/>
          <w:lang w:val="en-US"/>
        </w:rPr>
        <w:t>сорпција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под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притиском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апсорпција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гасова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селе</w:t>
      </w:r>
      <w:r w:rsidRPr="002D591A">
        <w:rPr>
          <w:rFonts w:asciiTheme="majorHAnsi" w:hAnsiTheme="majorHAnsi"/>
          <w:sz w:val="24"/>
          <w:szCs w:val="24"/>
          <w:lang w:val="en-US"/>
        </w:rPr>
        <w:t>x</w:t>
      </w:r>
      <w:r w:rsidR="00CE04B4">
        <w:rPr>
          <w:rFonts w:asciiTheme="majorHAnsi" w:hAnsiTheme="majorHAnsi"/>
          <w:sz w:val="24"/>
          <w:szCs w:val="24"/>
          <w:lang w:val="en-US"/>
        </w:rPr>
        <w:t>олом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и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третман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гаса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аминима</w:t>
      </w:r>
      <w:r w:rsidRPr="002D591A">
        <w:rPr>
          <w:rFonts w:asciiTheme="majorHAnsi" w:hAnsiTheme="majorHAnsi"/>
          <w:sz w:val="24"/>
          <w:szCs w:val="24"/>
          <w:lang w:val="en-US"/>
        </w:rPr>
        <w:t xml:space="preserve">.  </w:t>
      </w:r>
    </w:p>
    <w:p w:rsidR="009C7741" w:rsidRPr="00D10649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Најчешће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примењивани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метод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отапање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води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коме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високим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притиском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уводи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стуб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воде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каскадно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тече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смеру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супротном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тока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гаса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тако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уклања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угљен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диоксид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друге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елементе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присутне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траговима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rFonts w:asciiTheme="majorHAnsi" w:hAnsiTheme="majorHAnsi"/>
          <w:sz w:val="24"/>
          <w:szCs w:val="24"/>
          <w:lang w:val="en-US"/>
        </w:rPr>
        <w:t>Овако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третиран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достиже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чистоћу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98% </w:t>
      </w:r>
      <w:r>
        <w:rPr>
          <w:rFonts w:asciiTheme="majorHAnsi" w:hAnsiTheme="majorHAnsi"/>
          <w:sz w:val="24"/>
          <w:szCs w:val="24"/>
          <w:lang w:val="en-US"/>
        </w:rPr>
        <w:t>метана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уз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гаранцију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произвођача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ма</w:t>
      </w:r>
      <w:r w:rsidR="009C7741">
        <w:rPr>
          <w:rFonts w:asciiTheme="majorHAnsi" w:hAnsiTheme="majorHAnsi"/>
          <w:sz w:val="24"/>
          <w:szCs w:val="24"/>
          <w:lang w:val="en-US"/>
        </w:rPr>
        <w:t>x 2%</w:t>
      </w:r>
      <w:r w:rsidR="009C7741" w:rsidRPr="002D591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губитака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систему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C7741" w:rsidRP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европи</w:t>
      </w:r>
      <w:r w:rsidR="009C7741" w:rsidRP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постоји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неколико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врше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пречишћавање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даљу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дистрибуцију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гасоводима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Економска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исплативост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условљена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локалним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феед</w:t>
      </w:r>
      <w:r w:rsidR="009C7741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ин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тарифама</w:t>
      </w:r>
      <w:r w:rsidR="009C7741">
        <w:rPr>
          <w:rFonts w:asciiTheme="majorHAnsi" w:hAnsiTheme="majorHAnsi"/>
          <w:sz w:val="24"/>
          <w:szCs w:val="24"/>
          <w:lang w:val="en-US"/>
        </w:rPr>
        <w:t>.</w:t>
      </w:r>
    </w:p>
    <w:p w:rsidR="00C77010" w:rsidRPr="00E11B2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наведене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податке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пречишћавањем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добило</w:t>
      </w:r>
      <w:r w:rsidR="009C7741">
        <w:rPr>
          <w:rFonts w:asciiTheme="majorHAnsi" w:hAnsiTheme="majorHAnsi"/>
          <w:sz w:val="24"/>
          <w:szCs w:val="24"/>
          <w:lang w:val="en-US"/>
        </w:rPr>
        <w:t>:</w:t>
      </w:r>
    </w:p>
    <w:p w:rsidR="00C77010" w:rsidRPr="00E11B26" w:rsidRDefault="00C77010" w:rsidP="008B74A5">
      <w:pPr>
        <w:pStyle w:val="ListParagraph"/>
        <w:numPr>
          <w:ilvl w:val="0"/>
          <w:numId w:val="16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E11B26">
        <w:rPr>
          <w:rFonts w:asciiTheme="majorHAnsi" w:hAnsiTheme="majorHAnsi"/>
          <w:sz w:val="24"/>
          <w:szCs w:val="24"/>
          <w:lang w:val="en-US"/>
        </w:rPr>
        <w:t xml:space="preserve">210,300 </w:t>
      </w:r>
      <w:r w:rsidR="00CE04B4">
        <w:rPr>
          <w:rFonts w:asciiTheme="majorHAnsi" w:hAnsiTheme="majorHAnsi"/>
          <w:sz w:val="24"/>
          <w:szCs w:val="24"/>
          <w:lang w:val="en-US"/>
        </w:rPr>
        <w:t>М</w:t>
      </w:r>
      <w:r w:rsidRPr="00E11B26">
        <w:rPr>
          <w:rFonts w:asciiTheme="majorHAnsi" w:hAnsiTheme="majorHAnsi"/>
          <w:sz w:val="24"/>
          <w:szCs w:val="24"/>
          <w:lang w:val="en-US"/>
        </w:rPr>
        <w:t>W</w:t>
      </w:r>
      <w:r w:rsidR="00CE04B4">
        <w:rPr>
          <w:rFonts w:asciiTheme="majorHAnsi" w:hAnsiTheme="majorHAnsi"/>
          <w:sz w:val="24"/>
          <w:szCs w:val="24"/>
          <w:lang w:val="en-US"/>
        </w:rPr>
        <w:t>х</w:t>
      </w:r>
      <w:r w:rsidRPr="00E11B2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биометана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 (2.1 </w:t>
      </w:r>
      <w:r w:rsidR="00CE04B4">
        <w:rPr>
          <w:rFonts w:asciiTheme="majorHAnsi" w:hAnsiTheme="majorHAnsi"/>
          <w:sz w:val="24"/>
          <w:szCs w:val="24"/>
          <w:lang w:val="en-US"/>
        </w:rPr>
        <w:t>милиона</w:t>
      </w:r>
      <w:r w:rsidRPr="00E11B2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м</w:t>
      </w:r>
      <w:r w:rsidRPr="00E11B26">
        <w:rPr>
          <w:rFonts w:asciiTheme="majorHAnsi" w:hAnsiTheme="majorHAnsi"/>
          <w:sz w:val="24"/>
          <w:szCs w:val="24"/>
          <w:lang w:val="en-US"/>
        </w:rPr>
        <w:t>³)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E11B2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годишње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неодрживом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сценарију</w:t>
      </w:r>
    </w:p>
    <w:p w:rsidR="00C77010" w:rsidRPr="00E11B26" w:rsidRDefault="00C77010" w:rsidP="008B74A5">
      <w:pPr>
        <w:pStyle w:val="ListParagraph"/>
        <w:numPr>
          <w:ilvl w:val="0"/>
          <w:numId w:val="16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E11B26">
        <w:rPr>
          <w:rFonts w:asciiTheme="majorHAnsi" w:hAnsiTheme="majorHAnsi"/>
          <w:sz w:val="24"/>
          <w:szCs w:val="24"/>
          <w:lang w:val="en-US"/>
        </w:rPr>
        <w:t xml:space="preserve">92,200 </w:t>
      </w:r>
      <w:r w:rsidR="00CE04B4">
        <w:rPr>
          <w:rFonts w:asciiTheme="majorHAnsi" w:hAnsiTheme="majorHAnsi"/>
          <w:sz w:val="24"/>
          <w:szCs w:val="24"/>
          <w:lang w:val="en-US"/>
        </w:rPr>
        <w:t>М</w:t>
      </w:r>
      <w:r w:rsidRPr="00E11B26">
        <w:rPr>
          <w:rFonts w:asciiTheme="majorHAnsi" w:hAnsiTheme="majorHAnsi"/>
          <w:sz w:val="24"/>
          <w:szCs w:val="24"/>
          <w:lang w:val="en-US"/>
        </w:rPr>
        <w:t>W</w:t>
      </w:r>
      <w:r w:rsidR="00CE04B4">
        <w:rPr>
          <w:rFonts w:asciiTheme="majorHAnsi" w:hAnsiTheme="majorHAnsi"/>
          <w:sz w:val="24"/>
          <w:szCs w:val="24"/>
          <w:lang w:val="en-US"/>
        </w:rPr>
        <w:t>х</w:t>
      </w:r>
      <w:r w:rsidRPr="00E11B2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биометана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E11B26">
        <w:rPr>
          <w:rFonts w:asciiTheme="majorHAnsi" w:hAnsiTheme="majorHAnsi"/>
          <w:sz w:val="24"/>
          <w:szCs w:val="24"/>
          <w:lang w:val="en-US"/>
        </w:rPr>
        <w:t xml:space="preserve"> (920,000 </w:t>
      </w:r>
      <w:r w:rsidR="00CE04B4">
        <w:rPr>
          <w:rFonts w:asciiTheme="majorHAnsi" w:hAnsiTheme="majorHAnsi"/>
          <w:sz w:val="24"/>
          <w:szCs w:val="24"/>
          <w:lang w:val="en-US"/>
        </w:rPr>
        <w:t>м</w:t>
      </w:r>
      <w:r w:rsidRPr="00E11B26">
        <w:rPr>
          <w:rFonts w:asciiTheme="majorHAnsi" w:hAnsiTheme="majorHAnsi"/>
          <w:sz w:val="24"/>
          <w:szCs w:val="24"/>
          <w:lang w:val="en-US"/>
        </w:rPr>
        <w:t>³)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E11B2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годишње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у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одрживом</w:t>
      </w:r>
      <w:r w:rsidR="009C7741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сценарију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E11B26" w:rsidRPr="00C03187" w:rsidTr="00421122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E11B26" w:rsidRPr="008F59D7" w:rsidRDefault="00CE04B4" w:rsidP="008B74A5">
            <w:pPr>
              <w:spacing w:line="480" w:lineRule="auto"/>
              <w:ind w:left="357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Неодрживи</w:t>
            </w:r>
            <w:r w:rsidR="004415C0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E11B26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E11B26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E11B2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210,300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E11B2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E11B2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4415C0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биометана</w:t>
            </w:r>
          </w:p>
          <w:p w:rsidR="00E11B26" w:rsidRPr="008F59D7" w:rsidRDefault="00CE04B4" w:rsidP="008B74A5">
            <w:pPr>
              <w:spacing w:line="480" w:lineRule="auto"/>
              <w:ind w:left="357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СОдрживи</w:t>
            </w:r>
            <w:r w:rsidR="004415C0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E11B26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E11B26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E11B2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92,200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E11B2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E11B26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4415C0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биометана</w:t>
            </w:r>
          </w:p>
        </w:tc>
      </w:tr>
    </w:tbl>
    <w:p w:rsidR="00C77010" w:rsidRPr="00710CC7" w:rsidRDefault="00C77010" w:rsidP="008B74A5">
      <w:pPr>
        <w:spacing w:after="0"/>
        <w:jc w:val="both"/>
        <w:rPr>
          <w:rFonts w:asciiTheme="majorHAnsi" w:hAnsiTheme="majorHAnsi"/>
          <w:sz w:val="24"/>
          <w:szCs w:val="24"/>
          <w:highlight w:val="green"/>
          <w:lang w:val="en-US"/>
        </w:rPr>
      </w:pPr>
    </w:p>
    <w:p w:rsidR="00C77010" w:rsidRPr="00290ED8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Сценарио</w:t>
      </w:r>
      <w:r w:rsidR="00105EFA" w:rsidRPr="001131F6">
        <w:rPr>
          <w:lang w:val="en-US"/>
        </w:rPr>
        <w:t xml:space="preserve"> 2: </w:t>
      </w:r>
      <w:r>
        <w:rPr>
          <w:lang w:val="en-US"/>
        </w:rPr>
        <w:t>Узгој</w:t>
      </w:r>
      <w:r w:rsidR="00105EFA">
        <w:rPr>
          <w:lang w:val="en-US"/>
        </w:rPr>
        <w:t xml:space="preserve"> </w:t>
      </w:r>
      <w:r>
        <w:rPr>
          <w:lang w:val="en-US"/>
        </w:rPr>
        <w:t>брзорастућих</w:t>
      </w:r>
      <w:r w:rsidR="00105EFA">
        <w:rPr>
          <w:lang w:val="en-US"/>
        </w:rPr>
        <w:t xml:space="preserve"> </w:t>
      </w:r>
      <w:r>
        <w:rPr>
          <w:lang w:val="en-US"/>
        </w:rPr>
        <w:t>врста</w:t>
      </w:r>
      <w:r w:rsidR="007A4454">
        <w:rPr>
          <w:color w:val="FF0000"/>
          <w:lang w:val="en-US"/>
        </w:rPr>
        <w:t xml:space="preserve"> </w:t>
      </w:r>
      <w:r w:rsidR="00105EFA" w:rsidRPr="001131F6">
        <w:rPr>
          <w:lang w:val="en-US"/>
        </w:rPr>
        <w:t xml:space="preserve"> </w:t>
      </w:r>
      <w:r w:rsidR="00105EFA">
        <w:rPr>
          <w:lang w:val="en-US"/>
        </w:rPr>
        <w:t>–</w:t>
      </w:r>
      <w:r w:rsidR="00105EFA" w:rsidRPr="001131F6">
        <w:rPr>
          <w:lang w:val="en-US"/>
        </w:rPr>
        <w:t xml:space="preserve"> </w:t>
      </w:r>
      <w:r w:rsidR="007A4454">
        <w:rPr>
          <w:lang w:val="en-US"/>
        </w:rPr>
        <w:t xml:space="preserve"> </w:t>
      </w:r>
      <w:r>
        <w:rPr>
          <w:lang w:val="en-US"/>
        </w:rPr>
        <w:t>потенцијали</w:t>
      </w:r>
      <w:r w:rsidR="00105EFA">
        <w:rPr>
          <w:lang w:val="en-US"/>
        </w:rPr>
        <w:t xml:space="preserve"> </w:t>
      </w:r>
      <w:r>
        <w:rPr>
          <w:lang w:val="en-US"/>
        </w:rPr>
        <w:t>и</w:t>
      </w:r>
      <w:r w:rsidR="00105EFA">
        <w:rPr>
          <w:lang w:val="en-US"/>
        </w:rPr>
        <w:t xml:space="preserve"> </w:t>
      </w:r>
      <w:r>
        <w:rPr>
          <w:lang w:val="en-US"/>
        </w:rPr>
        <w:t>могућности</w:t>
      </w:r>
    </w:p>
    <w:p w:rsidR="00D8096B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 w:eastAsia="en-US"/>
        </w:rPr>
        <w:t>Узгој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брзорастућих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врста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 w:rsidR="00D8096B" w:rsidRPr="001131F6">
        <w:rPr>
          <w:rFonts w:asciiTheme="majorHAnsi" w:hAnsiTheme="majorHAnsi"/>
          <w:sz w:val="24"/>
          <w:szCs w:val="24"/>
          <w:lang w:val="en-US" w:eastAsia="en-US"/>
        </w:rPr>
        <w:t>(</w:t>
      </w:r>
      <w:r>
        <w:rPr>
          <w:rFonts w:asciiTheme="majorHAnsi" w:hAnsiTheme="majorHAnsi"/>
          <w:sz w:val="24"/>
          <w:szCs w:val="24"/>
          <w:lang w:val="en-US" w:eastAsia="en-US"/>
        </w:rPr>
        <w:t>СРЦ</w:t>
      </w:r>
      <w:r w:rsidR="00D8096B" w:rsidRPr="001131F6">
        <w:rPr>
          <w:rFonts w:asciiTheme="majorHAnsi" w:hAnsiTheme="majorHAnsi"/>
          <w:sz w:val="24"/>
          <w:szCs w:val="24"/>
          <w:lang w:val="en-US" w:eastAsia="en-US"/>
        </w:rPr>
        <w:t xml:space="preserve">) </w:t>
      </w:r>
      <w:r>
        <w:rPr>
          <w:rFonts w:asciiTheme="majorHAnsi" w:hAnsiTheme="majorHAnsi"/>
          <w:sz w:val="24"/>
          <w:szCs w:val="24"/>
          <w:lang w:val="en-US" w:eastAsia="en-US"/>
        </w:rPr>
        <w:t>представља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праксу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култивације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брзорастућих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шума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на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обрадивом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земљишту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szCs w:val="24"/>
          <w:lang w:val="en-US" w:eastAsia="en-US"/>
        </w:rPr>
        <w:t>са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периодима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сече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szCs w:val="24"/>
          <w:lang w:val="en-US" w:eastAsia="en-US"/>
        </w:rPr>
        <w:t>од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3 </w:t>
      </w:r>
      <w:r>
        <w:rPr>
          <w:rFonts w:asciiTheme="majorHAnsi" w:hAnsiTheme="majorHAnsi"/>
          <w:sz w:val="24"/>
          <w:szCs w:val="24"/>
          <w:lang w:val="en-US" w:eastAsia="en-US"/>
        </w:rPr>
        <w:t>до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 xml:space="preserve"> 5 </w:t>
      </w:r>
      <w:r>
        <w:rPr>
          <w:rFonts w:asciiTheme="majorHAnsi" w:hAnsiTheme="majorHAnsi"/>
          <w:sz w:val="24"/>
          <w:szCs w:val="24"/>
          <w:lang w:val="en-US" w:eastAsia="en-US"/>
        </w:rPr>
        <w:t>година</w:t>
      </w:r>
      <w:r w:rsidR="00D8096B">
        <w:rPr>
          <w:rFonts w:asciiTheme="majorHAnsi" w:hAnsiTheme="majorHAnsi"/>
          <w:sz w:val="24"/>
          <w:szCs w:val="24"/>
          <w:lang w:val="en-US" w:eastAsia="en-US"/>
        </w:rPr>
        <w:t>.</w:t>
      </w:r>
      <w:r w:rsidR="00D8096B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en-US"/>
        </w:rPr>
        <w:t>Саднице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су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првенствено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врбе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тополе</w:t>
      </w:r>
      <w:r w:rsidR="00D8096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а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на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сувом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земљишту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D8096B">
        <w:rPr>
          <w:sz w:val="24"/>
          <w:szCs w:val="24"/>
          <w:lang w:val="en-US"/>
        </w:rPr>
        <w:t xml:space="preserve"> “</w:t>
      </w:r>
      <w:r>
        <w:rPr>
          <w:sz w:val="24"/>
          <w:szCs w:val="24"/>
          <w:lang w:val="en-US"/>
        </w:rPr>
        <w:t>скакавац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стабла</w:t>
      </w:r>
      <w:r w:rsidR="00D8096B">
        <w:rPr>
          <w:sz w:val="24"/>
          <w:szCs w:val="24"/>
          <w:lang w:val="en-US"/>
        </w:rPr>
        <w:t>” (</w:t>
      </w:r>
      <w:r>
        <w:rPr>
          <w:sz w:val="24"/>
          <w:szCs w:val="24"/>
          <w:lang w:val="en-US"/>
        </w:rPr>
        <w:t>енг</w:t>
      </w:r>
      <w:r w:rsidR="00D8096B">
        <w:rPr>
          <w:sz w:val="24"/>
          <w:szCs w:val="24"/>
          <w:lang w:val="en-US"/>
        </w:rPr>
        <w:t xml:space="preserve">.- </w:t>
      </w:r>
      <w:r>
        <w:rPr>
          <w:sz w:val="24"/>
          <w:szCs w:val="24"/>
          <w:lang w:val="en-US"/>
        </w:rPr>
        <w:t>лоцустс</w:t>
      </w:r>
      <w:r w:rsidR="00D8096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лат</w:t>
      </w:r>
      <w:r w:rsidR="00D8096B">
        <w:rPr>
          <w:sz w:val="24"/>
          <w:szCs w:val="24"/>
          <w:lang w:val="en-US"/>
        </w:rPr>
        <w:t>.-</w:t>
      </w:r>
      <w:r>
        <w:rPr>
          <w:rFonts w:asciiTheme="majorHAnsi" w:hAnsiTheme="majorHAnsi" w:cs="Arial"/>
          <w:color w:val="000000"/>
          <w:sz w:val="24"/>
          <w:szCs w:val="24"/>
        </w:rPr>
        <w:t>Фабацеае</w:t>
      </w:r>
      <w:r w:rsidR="00D8096B" w:rsidRPr="00200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или</w:t>
      </w:r>
      <w:r w:rsidR="00D8096B" w:rsidRPr="0020033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Легуминосае</w:t>
      </w:r>
      <w:r w:rsidR="00D8096B">
        <w:rPr>
          <w:rFonts w:ascii="Arial" w:hAnsi="Arial" w:cs="Arial"/>
          <w:color w:val="000000"/>
          <w:sz w:val="20"/>
          <w:szCs w:val="20"/>
        </w:rPr>
        <w:t>).</w:t>
      </w:r>
      <w:r w:rsidR="00D8096B" w:rsidRPr="001131F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Сеча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обрада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обично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врши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покретном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дробилицом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дрвета</w:t>
      </w:r>
      <w:r w:rsidR="00D8096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а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уситњено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дрво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мора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бити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осушено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како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имало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ваљану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топлотну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вредност</w:t>
      </w:r>
      <w:r w:rsidR="00D8096B">
        <w:rPr>
          <w:sz w:val="24"/>
          <w:szCs w:val="24"/>
          <w:lang w:val="en-US"/>
        </w:rPr>
        <w:t xml:space="preserve">. </w:t>
      </w:r>
    </w:p>
    <w:p w:rsidR="00C77010" w:rsidRDefault="00CE04B4" w:rsidP="008B74A5">
      <w:pPr>
        <w:spacing w:after="0"/>
        <w:jc w:val="both"/>
        <w:rPr>
          <w:rFonts w:asciiTheme="majorHAnsi" w:hAnsiTheme="majorHAnsi"/>
          <w:lang w:val="en-US" w:eastAsia="en-US"/>
        </w:rPr>
      </w:pPr>
      <w:r>
        <w:rPr>
          <w:sz w:val="24"/>
          <w:szCs w:val="24"/>
          <w:lang w:val="en-US"/>
        </w:rPr>
        <w:t>За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следеће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прорачуне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коришћен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D8096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раније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описани</w:t>
      </w:r>
      <w:r w:rsidR="00D8096B">
        <w:rPr>
          <w:sz w:val="24"/>
          <w:szCs w:val="24"/>
          <w:lang w:val="en-US"/>
        </w:rPr>
        <w:t xml:space="preserve">  </w:t>
      </w:r>
      <w:r w:rsidR="00D8096B" w:rsidRPr="001131F6">
        <w:rPr>
          <w:sz w:val="24"/>
          <w:szCs w:val="24"/>
          <w:lang w:val="en-US"/>
        </w:rPr>
        <w:t>„20%</w:t>
      </w:r>
      <w:r w:rsidR="00D8096B">
        <w:rPr>
          <w:sz w:val="24"/>
          <w:szCs w:val="24"/>
          <w:lang w:val="en-US"/>
        </w:rPr>
        <w:t xml:space="preserve"> </w:t>
      </w:r>
      <w:r w:rsidR="00D8096B" w:rsidRPr="001131F6">
        <w:rPr>
          <w:sz w:val="24"/>
          <w:szCs w:val="24"/>
          <w:lang w:val="en-US"/>
        </w:rPr>
        <w:t>-</w:t>
      </w:r>
      <w:r w:rsidR="00D8096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сценарио</w:t>
      </w:r>
      <w:r w:rsidR="00D8096B" w:rsidRPr="001131F6">
        <w:rPr>
          <w:sz w:val="24"/>
          <w:szCs w:val="24"/>
          <w:lang w:val="en-US"/>
        </w:rPr>
        <w:t xml:space="preserve">“ </w:t>
      </w:r>
      <w:r w:rsidR="00D8096B">
        <w:rPr>
          <w:sz w:val="24"/>
          <w:szCs w:val="24"/>
          <w:lang w:val="en-US"/>
        </w:rPr>
        <w:t>.</w:t>
      </w:r>
    </w:p>
    <w:p w:rsidR="00936D4A" w:rsidRPr="00936D4A" w:rsidRDefault="00936D4A" w:rsidP="008B74A5">
      <w:pPr>
        <w:spacing w:after="0"/>
        <w:jc w:val="both"/>
        <w:rPr>
          <w:rFonts w:asciiTheme="majorHAnsi" w:hAnsiTheme="majorHAnsi"/>
          <w:lang w:val="en-US" w:eastAsia="en-US"/>
        </w:rPr>
      </w:pPr>
    </w:p>
    <w:p w:rsidR="00C77010" w:rsidRPr="00290ED8" w:rsidRDefault="00CE04B4" w:rsidP="008B74A5">
      <w:pPr>
        <w:pStyle w:val="Heading4"/>
        <w:jc w:val="both"/>
        <w:rPr>
          <w:lang w:val="en-US" w:eastAsia="en-US"/>
        </w:rPr>
      </w:pPr>
      <w:r>
        <w:rPr>
          <w:lang w:val="en-US" w:eastAsia="en-US"/>
        </w:rPr>
        <w:t>Производња</w:t>
      </w:r>
      <w:r w:rsidR="005E7D62">
        <w:rPr>
          <w:lang w:val="en-US" w:eastAsia="en-US"/>
        </w:rPr>
        <w:t xml:space="preserve"> </w:t>
      </w:r>
      <w:r>
        <w:rPr>
          <w:lang w:val="en-US" w:eastAsia="en-US"/>
        </w:rPr>
        <w:t>енергије</w:t>
      </w:r>
      <w:r w:rsidR="005E7D62">
        <w:rPr>
          <w:lang w:val="en-US" w:eastAsia="en-US"/>
        </w:rPr>
        <w:t xml:space="preserve"> </w:t>
      </w:r>
      <w:r>
        <w:rPr>
          <w:lang w:val="en-US" w:eastAsia="en-US"/>
        </w:rPr>
        <w:t>из</w:t>
      </w:r>
      <w:r w:rsidR="007A4454">
        <w:rPr>
          <w:lang w:val="en-US" w:eastAsia="en-US"/>
        </w:rPr>
        <w:t xml:space="preserve"> </w:t>
      </w:r>
      <w:r>
        <w:rPr>
          <w:lang w:val="en-US" w:eastAsia="en-US"/>
        </w:rPr>
        <w:t>брзорастућих</w:t>
      </w:r>
      <w:r w:rsidR="007A4454">
        <w:rPr>
          <w:lang w:val="en-US" w:eastAsia="en-US"/>
        </w:rPr>
        <w:t xml:space="preserve"> </w:t>
      </w:r>
      <w:r>
        <w:rPr>
          <w:lang w:val="en-US" w:eastAsia="en-US"/>
        </w:rPr>
        <w:t>врста</w:t>
      </w:r>
    </w:p>
    <w:p w:rsidR="005E7D62" w:rsidRPr="001131F6" w:rsidRDefault="00CE04B4" w:rsidP="008B74A5">
      <w:pPr>
        <w:spacing w:after="0"/>
        <w:jc w:val="both"/>
        <w:rPr>
          <w:rFonts w:asciiTheme="majorHAnsi" w:hAnsiTheme="majorHAnsi"/>
          <w:sz w:val="24"/>
          <w:lang w:val="en-US" w:eastAsia="en-US"/>
        </w:rPr>
      </w:pPr>
      <w:r>
        <w:rPr>
          <w:rFonts w:asciiTheme="majorHAnsi" w:hAnsiTheme="majorHAnsi"/>
          <w:sz w:val="24"/>
          <w:lang w:val="en-US" w:eastAsia="en-US"/>
        </w:rPr>
        <w:t>Дрвна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сечка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брзорастућих</w:t>
      </w:r>
      <w:r w:rsidR="007A4454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врста</w:t>
      </w:r>
      <w:r w:rsidR="005E7D62">
        <w:rPr>
          <w:rFonts w:asciiTheme="majorHAnsi" w:hAnsiTheme="majorHAnsi"/>
          <w:sz w:val="24"/>
          <w:lang w:val="en-US" w:eastAsia="en-US"/>
        </w:rPr>
        <w:t xml:space="preserve"> (</w:t>
      </w:r>
      <w:r>
        <w:rPr>
          <w:rFonts w:asciiTheme="majorHAnsi" w:hAnsiTheme="majorHAnsi"/>
          <w:sz w:val="24"/>
          <w:lang w:val="en-US" w:eastAsia="en-US"/>
        </w:rPr>
        <w:t>СРЦ</w:t>
      </w:r>
      <w:r w:rsidR="005E7D62">
        <w:rPr>
          <w:rFonts w:asciiTheme="majorHAnsi" w:hAnsiTheme="majorHAnsi"/>
          <w:sz w:val="24"/>
          <w:lang w:val="en-US" w:eastAsia="en-US"/>
        </w:rPr>
        <w:t xml:space="preserve">) </w:t>
      </w:r>
      <w:r>
        <w:rPr>
          <w:rFonts w:asciiTheme="majorHAnsi" w:hAnsiTheme="majorHAnsi"/>
          <w:sz w:val="24"/>
          <w:lang w:val="en-US" w:eastAsia="en-US"/>
        </w:rPr>
        <w:t>се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може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користити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сагоревање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процесу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когенерације</w:t>
      </w:r>
      <w:r w:rsidR="005E7D62">
        <w:rPr>
          <w:rFonts w:asciiTheme="majorHAnsi" w:hAnsiTheme="majorHAnsi"/>
          <w:sz w:val="24"/>
          <w:lang w:val="en-US" w:eastAsia="en-US"/>
        </w:rPr>
        <w:t>.</w:t>
      </w:r>
      <w:r w:rsidR="005E7D62" w:rsidRPr="001131F6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Електрична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ефикасност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оваквих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когенеративних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постријења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је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између</w:t>
      </w:r>
      <w:r w:rsidR="005E7D62" w:rsidRPr="005E7D62">
        <w:rPr>
          <w:rFonts w:asciiTheme="majorHAnsi" w:hAnsiTheme="majorHAnsi"/>
          <w:sz w:val="24"/>
          <w:lang w:val="en-US" w:eastAsia="en-US"/>
        </w:rPr>
        <w:t xml:space="preserve"> 15% </w:t>
      </w:r>
      <w:r>
        <w:rPr>
          <w:rFonts w:asciiTheme="majorHAnsi" w:hAnsiTheme="majorHAnsi"/>
          <w:sz w:val="24"/>
          <w:lang w:val="en-US" w:eastAsia="en-US"/>
        </w:rPr>
        <w:t>и</w:t>
      </w:r>
      <w:r w:rsidR="005E7D62" w:rsidRPr="005E7D62">
        <w:rPr>
          <w:rFonts w:asciiTheme="majorHAnsi" w:hAnsiTheme="majorHAnsi"/>
          <w:sz w:val="24"/>
          <w:lang w:val="en-US" w:eastAsia="en-US"/>
        </w:rPr>
        <w:t xml:space="preserve"> 30%.</w:t>
      </w:r>
      <w:r w:rsidR="005E7D62">
        <w:rPr>
          <w:rFonts w:asciiTheme="majorHAnsi" w:hAnsiTheme="majorHAnsi"/>
          <w:sz w:val="24"/>
          <w:lang w:val="en-US" w:eastAsia="en-US"/>
        </w:rPr>
        <w:t xml:space="preserve">  </w:t>
      </w:r>
      <w:r>
        <w:rPr>
          <w:rFonts w:asciiTheme="majorHAnsi" w:hAnsiTheme="majorHAnsi"/>
          <w:sz w:val="24"/>
          <w:lang w:val="en-US" w:eastAsia="en-US"/>
        </w:rPr>
        <w:t>У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зависности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величине</w:t>
      </w:r>
      <w:r w:rsidR="005E7D62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као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примењене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технологије</w:t>
      </w:r>
      <w:r w:rsidR="005E7D62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највећи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број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постројења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остварује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ефикасност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око</w:t>
      </w:r>
      <w:r w:rsidR="005E7D62">
        <w:rPr>
          <w:rFonts w:asciiTheme="majorHAnsi" w:hAnsiTheme="majorHAnsi"/>
          <w:sz w:val="24"/>
          <w:lang w:val="en-US" w:eastAsia="en-US"/>
        </w:rPr>
        <w:t xml:space="preserve"> 20%, </w:t>
      </w:r>
      <w:r>
        <w:rPr>
          <w:rFonts w:asciiTheme="majorHAnsi" w:hAnsiTheme="majorHAnsi"/>
          <w:sz w:val="24"/>
          <w:lang w:val="en-US" w:eastAsia="en-US"/>
        </w:rPr>
        <w:t>тако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је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овај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однос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примењен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прорачунима</w:t>
      </w:r>
      <w:r w:rsidR="005E7D62">
        <w:rPr>
          <w:rFonts w:asciiTheme="majorHAnsi" w:hAnsiTheme="majorHAnsi"/>
          <w:sz w:val="24"/>
          <w:lang w:val="en-US" w:eastAsia="en-US"/>
        </w:rPr>
        <w:t xml:space="preserve">.  </w:t>
      </w:r>
    </w:p>
    <w:p w:rsidR="005E7D62" w:rsidRDefault="00CE04B4" w:rsidP="008B74A5">
      <w:pPr>
        <w:spacing w:after="0"/>
        <w:jc w:val="both"/>
        <w:rPr>
          <w:rFonts w:asciiTheme="majorHAnsi" w:hAnsiTheme="majorHAnsi"/>
          <w:sz w:val="24"/>
          <w:lang w:val="en-US" w:eastAsia="en-US"/>
        </w:rPr>
      </w:pPr>
      <w:r>
        <w:rPr>
          <w:rFonts w:asciiTheme="majorHAnsi" w:hAnsiTheme="majorHAnsi"/>
          <w:sz w:val="24"/>
          <w:lang w:val="en-US" w:eastAsia="en-US"/>
        </w:rPr>
        <w:t>Производња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енергије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може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вршити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или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спољним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сагоревањем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биомасе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компресионо</w:t>
      </w:r>
      <w:r w:rsidR="005E7D62">
        <w:rPr>
          <w:rFonts w:asciiTheme="majorHAnsi" w:hAnsiTheme="majorHAnsi"/>
          <w:sz w:val="24"/>
          <w:lang w:val="en-US" w:eastAsia="en-US"/>
        </w:rPr>
        <w:t xml:space="preserve"> – </w:t>
      </w:r>
      <w:r>
        <w:rPr>
          <w:rFonts w:asciiTheme="majorHAnsi" w:hAnsiTheme="majorHAnsi"/>
          <w:sz w:val="24"/>
          <w:lang w:val="en-US" w:eastAsia="en-US"/>
        </w:rPr>
        <w:t>експанзионим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цикљусом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радног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флуида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 w:rsidR="005E7D62" w:rsidRPr="001131F6">
        <w:rPr>
          <w:rFonts w:asciiTheme="majorHAnsi" w:hAnsiTheme="majorHAnsi"/>
          <w:sz w:val="24"/>
          <w:lang w:val="en-US" w:eastAsia="en-US"/>
        </w:rPr>
        <w:t>(</w:t>
      </w:r>
      <w:r>
        <w:rPr>
          <w:rFonts w:asciiTheme="majorHAnsi" w:hAnsiTheme="majorHAnsi"/>
          <w:sz w:val="24"/>
          <w:lang w:val="en-US" w:eastAsia="en-US"/>
        </w:rPr>
        <w:t>парна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турбина</w:t>
      </w:r>
      <w:r w:rsidR="005E7D62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ОРЦ</w:t>
      </w:r>
      <w:r w:rsidR="005E7D62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Стирлинг</w:t>
      </w:r>
      <w:r w:rsidR="005E7D62" w:rsidRPr="001131F6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мотор</w:t>
      </w:r>
      <w:r w:rsidR="005E7D62" w:rsidRPr="001131F6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итд</w:t>
      </w:r>
      <w:r w:rsidR="005E7D62" w:rsidRPr="001131F6">
        <w:rPr>
          <w:rFonts w:asciiTheme="majorHAnsi" w:hAnsiTheme="majorHAnsi"/>
          <w:sz w:val="24"/>
          <w:lang w:val="en-US" w:eastAsia="en-US"/>
        </w:rPr>
        <w:t>.)</w:t>
      </w:r>
      <w:r w:rsidR="005E7D62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или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термалном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гасификацијом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биомасе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унутрашњим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сагоревањем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тако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добијеног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гаса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гасном</w:t>
      </w:r>
      <w:r w:rsidR="005E7D62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мотору</w:t>
      </w:r>
      <w:r w:rsidR="005E7D62">
        <w:rPr>
          <w:rFonts w:asciiTheme="majorHAnsi" w:hAnsiTheme="majorHAnsi"/>
          <w:sz w:val="24"/>
          <w:lang w:val="en-US" w:eastAsia="en-US"/>
        </w:rPr>
        <w:t>.</w:t>
      </w:r>
    </w:p>
    <w:p w:rsidR="00B56360" w:rsidRPr="001131F6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Могући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12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56360">
        <w:rPr>
          <w:rFonts w:asciiTheme="majorHAnsi" w:hAnsiTheme="majorHAnsi"/>
          <w:sz w:val="24"/>
          <w:szCs w:val="24"/>
          <w:lang w:val="en-US"/>
        </w:rPr>
        <w:t>36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>W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78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>,</w:t>
      </w:r>
      <w:r w:rsidR="00B56360">
        <w:rPr>
          <w:rFonts w:asciiTheme="majorHAnsi" w:hAnsiTheme="majorHAnsi"/>
          <w:sz w:val="24"/>
          <w:szCs w:val="24"/>
          <w:lang w:val="en-US"/>
        </w:rPr>
        <w:t>3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56360">
        <w:rPr>
          <w:rFonts w:asciiTheme="majorHAnsi" w:hAnsiTheme="majorHAnsi"/>
          <w:sz w:val="24"/>
          <w:szCs w:val="24"/>
          <w:lang w:val="en-US"/>
        </w:rPr>
        <w:t>235,0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B56360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B5636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толплоте</w:t>
      </w:r>
    </w:p>
    <w:p w:rsidR="00C77010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одрживом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могуђи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 xml:space="preserve">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 xml:space="preserve"> 16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>W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енргије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може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 xml:space="preserve"> 34,200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око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>10</w:t>
      </w:r>
      <w:r w:rsidR="00DB5394">
        <w:rPr>
          <w:rFonts w:asciiTheme="majorHAnsi" w:hAnsiTheme="majorHAnsi"/>
          <w:sz w:val="24"/>
          <w:szCs w:val="24"/>
          <w:lang w:val="en-US"/>
        </w:rPr>
        <w:t>3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>,</w:t>
      </w:r>
      <w:r w:rsidR="00DB5394">
        <w:rPr>
          <w:rFonts w:asciiTheme="majorHAnsi" w:hAnsiTheme="majorHAnsi"/>
          <w:sz w:val="24"/>
          <w:szCs w:val="24"/>
          <w:lang w:val="en-US"/>
        </w:rPr>
        <w:t>0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 xml:space="preserve">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DB5394" w:rsidRPr="001131F6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DB5394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E65CB2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DB5394" w:rsidRPr="00DB5394" w:rsidRDefault="00DB5394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tbl>
      <w:tblPr>
        <w:tblStyle w:val="ColorfulShading-Accent3"/>
        <w:tblW w:w="0" w:type="auto"/>
        <w:tblLook w:val="0000"/>
      </w:tblPr>
      <w:tblGrid>
        <w:gridCol w:w="9066"/>
      </w:tblGrid>
      <w:tr w:rsidR="00290ED8" w:rsidRPr="00C03187" w:rsidTr="00421122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290ED8" w:rsidRPr="008F59D7" w:rsidRDefault="00CE04B4" w:rsidP="008B74A5">
            <w:pPr>
              <w:spacing w:line="480" w:lineRule="auto"/>
              <w:ind w:left="357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Неодрживи</w:t>
            </w:r>
            <w:r w:rsidR="00E65CB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290ED8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E65CB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78,300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.</w:t>
            </w:r>
            <w:r w:rsidR="00E65CB2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290ED8" w:rsidRPr="00290ED8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E65CB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235,000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тх</w:t>
            </w:r>
          </w:p>
          <w:p w:rsidR="00290ED8" w:rsidRPr="008F59D7" w:rsidRDefault="00CE04B4" w:rsidP="008B74A5">
            <w:pPr>
              <w:spacing w:line="480" w:lineRule="auto"/>
              <w:ind w:left="357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Одрживи</w:t>
            </w:r>
            <w:r w:rsidR="00E65CB2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290ED8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сценарио</w:t>
            </w:r>
            <w:r w:rsidR="00290ED8" w:rsidRPr="008F59D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: 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34,200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ел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.</w:t>
            </w:r>
            <w:r w:rsidR="00E65CB2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E65CB2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103,000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М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х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тх</w:t>
            </w:r>
            <w:r w:rsidR="00290ED8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C77010" w:rsidRPr="003920DF" w:rsidRDefault="00C77010" w:rsidP="008B74A5">
      <w:pPr>
        <w:spacing w:after="0"/>
        <w:jc w:val="both"/>
        <w:rPr>
          <w:rFonts w:asciiTheme="majorHAnsi" w:hAnsiTheme="majorHAnsi"/>
          <w:lang w:val="en-US" w:eastAsia="en-US"/>
        </w:rPr>
      </w:pPr>
    </w:p>
    <w:p w:rsidR="00C77010" w:rsidRPr="003920DF" w:rsidRDefault="00CE04B4" w:rsidP="008B74A5">
      <w:pPr>
        <w:pStyle w:val="Heading4"/>
        <w:jc w:val="both"/>
        <w:rPr>
          <w:lang w:val="en-US" w:eastAsia="en-US"/>
        </w:rPr>
      </w:pPr>
      <w:r>
        <w:rPr>
          <w:lang w:val="en-US" w:eastAsia="en-US"/>
        </w:rPr>
        <w:t>Производња</w:t>
      </w:r>
      <w:r w:rsidR="00936D4A">
        <w:rPr>
          <w:lang w:val="en-US" w:eastAsia="en-US"/>
        </w:rPr>
        <w:t xml:space="preserve"> </w:t>
      </w:r>
      <w:r>
        <w:rPr>
          <w:lang w:val="en-US" w:eastAsia="en-US"/>
        </w:rPr>
        <w:t>топлоте</w:t>
      </w:r>
      <w:r w:rsidR="00936D4A">
        <w:rPr>
          <w:lang w:val="en-US" w:eastAsia="en-US"/>
        </w:rPr>
        <w:t xml:space="preserve"> </w:t>
      </w:r>
      <w:r>
        <w:rPr>
          <w:lang w:val="en-US" w:eastAsia="en-US"/>
        </w:rPr>
        <w:t>од</w:t>
      </w:r>
      <w:r w:rsidR="00936D4A">
        <w:rPr>
          <w:lang w:val="en-US" w:eastAsia="en-US"/>
        </w:rPr>
        <w:t xml:space="preserve"> </w:t>
      </w:r>
      <w:r>
        <w:rPr>
          <w:lang w:val="en-US" w:eastAsia="en-US"/>
        </w:rPr>
        <w:t>брзорастућег</w:t>
      </w:r>
      <w:r w:rsidR="00936D4A">
        <w:rPr>
          <w:lang w:val="en-US" w:eastAsia="en-US"/>
        </w:rPr>
        <w:t xml:space="preserve"> </w:t>
      </w:r>
      <w:r>
        <w:rPr>
          <w:lang w:val="en-US" w:eastAsia="en-US"/>
        </w:rPr>
        <w:t>дрвета</w:t>
      </w:r>
      <w:r w:rsidR="00936D4A">
        <w:rPr>
          <w:lang w:val="en-US" w:eastAsia="en-US"/>
        </w:rPr>
        <w:t xml:space="preserve"> </w:t>
      </w:r>
    </w:p>
    <w:p w:rsidR="00C77010" w:rsidRDefault="00CE04B4" w:rsidP="008B74A5">
      <w:pPr>
        <w:spacing w:after="0"/>
        <w:jc w:val="both"/>
        <w:rPr>
          <w:rFonts w:asciiTheme="majorHAnsi" w:hAnsiTheme="majorHAnsi"/>
          <w:sz w:val="24"/>
          <w:lang w:val="sr-Cyrl-BA" w:eastAsia="en-US"/>
        </w:rPr>
      </w:pPr>
      <w:r>
        <w:rPr>
          <w:rFonts w:asciiTheme="majorHAnsi" w:hAnsiTheme="majorHAnsi"/>
          <w:sz w:val="24"/>
          <w:lang w:val="en-US" w:eastAsia="en-US"/>
        </w:rPr>
        <w:t>Дрвна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сечка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од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брзорастућег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дрвета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се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може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користити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котларницама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објеката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сврху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централног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грејања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или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производњи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топлоте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даљинско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грејање</w:t>
      </w:r>
      <w:r w:rsidR="00936D4A">
        <w:rPr>
          <w:rFonts w:asciiTheme="majorHAnsi" w:hAnsiTheme="majorHAnsi"/>
          <w:sz w:val="24"/>
          <w:lang w:val="en-US" w:eastAsia="en-US"/>
        </w:rPr>
        <w:t xml:space="preserve">. </w:t>
      </w:r>
    </w:p>
    <w:p w:rsidR="00032A87" w:rsidRPr="00032A87" w:rsidRDefault="00032A87" w:rsidP="008B74A5">
      <w:pPr>
        <w:spacing w:after="0"/>
        <w:jc w:val="both"/>
        <w:rPr>
          <w:rFonts w:asciiTheme="majorHAnsi" w:hAnsiTheme="majorHAnsi"/>
          <w:sz w:val="24"/>
          <w:lang w:val="sr-Cyrl-BA" w:eastAsia="en-US"/>
        </w:rPr>
      </w:pPr>
    </w:p>
    <w:p w:rsidR="00C77010" w:rsidRDefault="00CE04B4" w:rsidP="008B74A5">
      <w:pPr>
        <w:spacing w:after="0"/>
        <w:jc w:val="both"/>
        <w:rPr>
          <w:rFonts w:asciiTheme="majorHAnsi" w:hAnsiTheme="majorHAnsi"/>
          <w:sz w:val="24"/>
          <w:lang w:val="sr-Cyrl-BA" w:eastAsia="en-US"/>
        </w:rPr>
      </w:pPr>
      <w:r>
        <w:rPr>
          <w:rFonts w:asciiTheme="majorHAnsi" w:hAnsiTheme="majorHAnsi"/>
          <w:sz w:val="24"/>
          <w:lang w:val="en-US" w:eastAsia="en-US"/>
        </w:rPr>
        <w:t>Додатна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могућност</w:t>
      </w:r>
      <w:r w:rsidR="00936D4A">
        <w:rPr>
          <w:rFonts w:asciiTheme="majorHAnsi" w:hAnsiTheme="majorHAnsi"/>
          <w:sz w:val="24"/>
          <w:lang w:val="en-US" w:eastAsia="en-US"/>
        </w:rPr>
        <w:t xml:space="preserve">, </w:t>
      </w:r>
      <w:r>
        <w:rPr>
          <w:rFonts w:asciiTheme="majorHAnsi" w:hAnsiTheme="majorHAnsi"/>
          <w:sz w:val="24"/>
          <w:lang w:val="en-US" w:eastAsia="en-US"/>
        </w:rPr>
        <w:t>која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је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већ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примени</w:t>
      </w:r>
      <w:r w:rsidR="00936D4A">
        <w:rPr>
          <w:rFonts w:asciiTheme="majorHAnsi" w:hAnsiTheme="majorHAnsi"/>
          <w:sz w:val="24"/>
          <w:lang w:val="en-US" w:eastAsia="en-US"/>
        </w:rPr>
        <w:t xml:space="preserve">,  </w:t>
      </w:r>
      <w:r>
        <w:rPr>
          <w:rFonts w:asciiTheme="majorHAnsi" w:hAnsiTheme="majorHAnsi"/>
          <w:sz w:val="24"/>
          <w:lang w:val="en-US" w:eastAsia="en-US"/>
        </w:rPr>
        <w:t>је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употреба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обрађеног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брзорастућег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дрвета</w:t>
      </w:r>
      <w:r w:rsidR="00936D4A">
        <w:rPr>
          <w:rFonts w:asciiTheme="majorHAnsi" w:hAnsiTheme="majorHAnsi"/>
          <w:sz w:val="24"/>
          <w:lang w:val="en-US" w:eastAsia="en-US"/>
        </w:rPr>
        <w:t xml:space="preserve"> (</w:t>
      </w:r>
      <w:r>
        <w:rPr>
          <w:rFonts w:asciiTheme="majorHAnsi" w:hAnsiTheme="majorHAnsi"/>
          <w:sz w:val="24"/>
          <w:lang w:val="en-US" w:eastAsia="en-US"/>
        </w:rPr>
        <w:t>СРЦ</w:t>
      </w:r>
      <w:r w:rsidR="00936D4A">
        <w:rPr>
          <w:rFonts w:asciiTheme="majorHAnsi" w:hAnsiTheme="majorHAnsi"/>
          <w:sz w:val="24"/>
          <w:lang w:val="en-US" w:eastAsia="en-US"/>
        </w:rPr>
        <w:t xml:space="preserve">) 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производњу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пелета</w:t>
      </w:r>
      <w:r w:rsidR="00936D4A">
        <w:rPr>
          <w:rFonts w:asciiTheme="majorHAnsi" w:hAnsiTheme="majorHAnsi"/>
          <w:sz w:val="24"/>
          <w:lang w:val="en-US" w:eastAsia="en-US"/>
        </w:rPr>
        <w:t xml:space="preserve"> ( 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централно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грејање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 w:rsidR="00380839">
        <w:rPr>
          <w:rFonts w:asciiTheme="majorHAnsi" w:hAnsiTheme="majorHAnsi"/>
          <w:sz w:val="24"/>
          <w:lang w:val="en-US" w:eastAsia="en-US"/>
        </w:rPr>
        <w:t xml:space="preserve">) 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и</w:t>
      </w:r>
      <w:r w:rsidR="00936D4A">
        <w:rPr>
          <w:rFonts w:asciiTheme="majorHAnsi" w:hAnsiTheme="majorHAnsi"/>
          <w:sz w:val="24"/>
          <w:lang w:val="en-US" w:eastAsia="en-US"/>
        </w:rPr>
        <w:t xml:space="preserve">  </w:t>
      </w:r>
      <w:r>
        <w:rPr>
          <w:rFonts w:asciiTheme="majorHAnsi" w:hAnsiTheme="majorHAnsi"/>
          <w:sz w:val="24"/>
          <w:lang w:val="en-US" w:eastAsia="en-US"/>
        </w:rPr>
        <w:t>брикета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 w:rsidR="00C77010" w:rsidRPr="003920DF">
        <w:rPr>
          <w:rFonts w:asciiTheme="majorHAnsi" w:hAnsiTheme="majorHAnsi"/>
          <w:sz w:val="24"/>
          <w:lang w:val="en-US" w:eastAsia="en-US"/>
        </w:rPr>
        <w:t xml:space="preserve"> (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за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кућне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>
        <w:rPr>
          <w:rFonts w:asciiTheme="majorHAnsi" w:hAnsiTheme="majorHAnsi"/>
          <w:sz w:val="24"/>
          <w:lang w:val="en-US" w:eastAsia="en-US"/>
        </w:rPr>
        <w:t>пећи</w:t>
      </w:r>
      <w:r w:rsidR="00936D4A">
        <w:rPr>
          <w:rFonts w:asciiTheme="majorHAnsi" w:hAnsiTheme="majorHAnsi"/>
          <w:sz w:val="24"/>
          <w:lang w:val="en-US" w:eastAsia="en-US"/>
        </w:rPr>
        <w:t xml:space="preserve"> </w:t>
      </w:r>
      <w:r w:rsidR="00C77010" w:rsidRPr="003920DF">
        <w:rPr>
          <w:rFonts w:asciiTheme="majorHAnsi" w:hAnsiTheme="majorHAnsi"/>
          <w:sz w:val="24"/>
          <w:lang w:val="en-US" w:eastAsia="en-US"/>
        </w:rPr>
        <w:t>).</w:t>
      </w:r>
    </w:p>
    <w:p w:rsidR="00032A87" w:rsidRDefault="00032A87" w:rsidP="008B74A5">
      <w:pPr>
        <w:spacing w:after="0"/>
        <w:jc w:val="both"/>
        <w:rPr>
          <w:rFonts w:asciiTheme="majorHAnsi" w:hAnsiTheme="majorHAnsi"/>
          <w:sz w:val="24"/>
          <w:lang w:val="sr-Cyrl-BA" w:eastAsia="en-US"/>
        </w:rPr>
      </w:pPr>
    </w:p>
    <w:p w:rsidR="00032A87" w:rsidRDefault="00032A87" w:rsidP="008B74A5">
      <w:pPr>
        <w:spacing w:after="0"/>
        <w:jc w:val="both"/>
        <w:rPr>
          <w:rFonts w:asciiTheme="majorHAnsi" w:hAnsiTheme="majorHAnsi"/>
          <w:sz w:val="24"/>
          <w:lang w:val="sr-Cyrl-BA" w:eastAsia="en-US"/>
        </w:rPr>
      </w:pPr>
    </w:p>
    <w:p w:rsidR="00032A87" w:rsidRPr="00032A87" w:rsidRDefault="00032A87" w:rsidP="008B74A5">
      <w:pPr>
        <w:spacing w:after="0"/>
        <w:jc w:val="both"/>
        <w:rPr>
          <w:rFonts w:asciiTheme="majorHAnsi" w:hAnsiTheme="majorHAnsi"/>
          <w:sz w:val="24"/>
          <w:lang w:val="sr-Cyrl-BA" w:eastAsia="en-US"/>
        </w:rPr>
      </w:pPr>
    </w:p>
    <w:p w:rsidR="00C77010" w:rsidRPr="003920DF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lastRenderedPageBreak/>
        <w:t>У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78,300 </w:t>
      </w:r>
      <w:r>
        <w:rPr>
          <w:rFonts w:asciiTheme="majorHAnsi" w:hAnsiTheme="majorHAnsi"/>
          <w:sz w:val="24"/>
          <w:szCs w:val="24"/>
          <w:lang w:val="en-US"/>
        </w:rPr>
        <w:t>т</w:t>
      </w:r>
      <w:r w:rsidR="00C3331C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енергетским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садржајем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77010" w:rsidRPr="003920DF">
        <w:rPr>
          <w:rFonts w:asciiTheme="majorHAnsi" w:hAnsiTheme="majorHAnsi"/>
          <w:sz w:val="24"/>
          <w:szCs w:val="24"/>
          <w:lang w:val="en-US"/>
        </w:rPr>
        <w:t xml:space="preserve"> 391,600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3920DF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C3331C">
        <w:rPr>
          <w:rFonts w:asciiTheme="majorHAnsi" w:hAnsiTheme="majorHAnsi"/>
          <w:sz w:val="24"/>
          <w:szCs w:val="24"/>
          <w:lang w:val="en-US"/>
        </w:rPr>
        <w:t>.</w:t>
      </w:r>
    </w:p>
    <w:p w:rsidR="00C77010" w:rsidRPr="003920DF" w:rsidRDefault="00C77010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C77010" w:rsidRPr="003920DF" w:rsidRDefault="00CE04B4" w:rsidP="008B74A5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380839">
        <w:rPr>
          <w:rFonts w:asciiTheme="majorHAnsi" w:hAnsiTheme="majorHAnsi"/>
          <w:sz w:val="24"/>
          <w:szCs w:val="24"/>
          <w:lang w:val="en-US"/>
        </w:rPr>
        <w:t>34,300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8083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</w:t>
      </w:r>
      <w:r w:rsidR="00C3331C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38083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енергетским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садржајем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C3331C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C77010" w:rsidRPr="003920DF">
        <w:rPr>
          <w:rFonts w:asciiTheme="majorHAnsi" w:hAnsiTheme="majorHAnsi"/>
          <w:sz w:val="24"/>
          <w:szCs w:val="24"/>
          <w:lang w:val="en-US"/>
        </w:rPr>
        <w:t xml:space="preserve">171,600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77010" w:rsidRPr="003920DF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C3331C">
        <w:rPr>
          <w:rFonts w:asciiTheme="majorHAnsi" w:hAnsiTheme="majorHAnsi"/>
          <w:sz w:val="24"/>
          <w:szCs w:val="24"/>
          <w:lang w:val="en-US"/>
        </w:rPr>
        <w:t>.</w:t>
      </w:r>
    </w:p>
    <w:tbl>
      <w:tblPr>
        <w:tblStyle w:val="ColorfulShading-Accent3"/>
        <w:tblW w:w="0" w:type="auto"/>
        <w:tblLook w:val="0000"/>
      </w:tblPr>
      <w:tblGrid>
        <w:gridCol w:w="9066"/>
      </w:tblGrid>
      <w:tr w:rsidR="00975D35" w:rsidRPr="00C03187" w:rsidTr="00421122">
        <w:trPr>
          <w:cnfStyle w:val="000000100000"/>
          <w:trHeight w:val="351"/>
        </w:trPr>
        <w:tc>
          <w:tcPr>
            <w:cnfStyle w:val="000010000000"/>
            <w:tcW w:w="9066" w:type="dxa"/>
            <w:vAlign w:val="center"/>
          </w:tcPr>
          <w:p w:rsidR="00975D35" w:rsidRPr="00975D35" w:rsidRDefault="00CE04B4" w:rsidP="008B74A5">
            <w:pPr>
              <w:spacing w:line="480" w:lineRule="auto"/>
              <w:ind w:left="357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Неодрживи</w:t>
            </w:r>
            <w:r w:rsidR="00CC7F36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сценарио</w:t>
            </w:r>
            <w:r w:rsidR="00975D35" w:rsidRPr="00975D35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:</w:t>
            </w:r>
            <w:r w:rsidR="00CC7F36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 w:rsidR="00975D35" w:rsidRPr="00975D35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 w:rsidR="00975D35" w:rsidRPr="00975D3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 xml:space="preserve">391,600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М</w:t>
            </w:r>
            <w:r w:rsidR="00975D35" w:rsidRPr="00975D3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х</w:t>
            </w:r>
          </w:p>
          <w:p w:rsidR="00975D35" w:rsidRPr="00975D35" w:rsidRDefault="00CE04B4" w:rsidP="008B74A5">
            <w:pPr>
              <w:spacing w:line="480" w:lineRule="auto"/>
              <w:ind w:left="357"/>
              <w:jc w:val="both"/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Одрживи</w:t>
            </w:r>
            <w:r w:rsidR="00CC7F36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 w:rsidR="00975D35" w:rsidRPr="00975D35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>сценарио</w:t>
            </w:r>
            <w:r w:rsidR="00975D35" w:rsidRPr="00975D35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: </w:t>
            </w:r>
            <w:r w:rsidR="00CC7F36">
              <w:rPr>
                <w:rFonts w:asciiTheme="majorHAnsi" w:eastAsia="Times New Roman" w:hAnsiTheme="majorHAnsi" w:cs="Calibri"/>
                <w:i/>
                <w:sz w:val="24"/>
                <w:szCs w:val="24"/>
                <w:lang w:val="it-IT" w:eastAsia="de-DE"/>
              </w:rPr>
              <w:t xml:space="preserve"> </w:t>
            </w:r>
            <w:r w:rsidR="00975D35" w:rsidRPr="00975D3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 xml:space="preserve">171,600 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М</w:t>
            </w:r>
            <w:r w:rsidR="00975D35" w:rsidRPr="00975D35"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W</w:t>
            </w:r>
            <w:r>
              <w:rPr>
                <w:rFonts w:asciiTheme="majorHAnsi" w:eastAsia="Times New Roman" w:hAnsiTheme="majorHAnsi" w:cs="Calibri"/>
                <w:b/>
                <w:i/>
                <w:sz w:val="24"/>
                <w:szCs w:val="24"/>
                <w:lang w:val="it-IT" w:eastAsia="de-DE"/>
              </w:rPr>
              <w:t>х</w:t>
            </w:r>
          </w:p>
        </w:tc>
      </w:tr>
    </w:tbl>
    <w:p w:rsidR="001C19EB" w:rsidRDefault="001C19EB" w:rsidP="008B74A5">
      <w:pPr>
        <w:spacing w:after="0"/>
        <w:jc w:val="both"/>
        <w:rPr>
          <w:rFonts w:asciiTheme="majorHAnsi" w:hAnsiTheme="majorHAnsi"/>
          <w:sz w:val="24"/>
          <w:szCs w:val="24"/>
          <w:lang w:val="it-IT" w:eastAsia="de-DE"/>
        </w:rPr>
      </w:pPr>
    </w:p>
    <w:p w:rsidR="001C19EB" w:rsidRDefault="001C19EB" w:rsidP="008B74A5">
      <w:pPr>
        <w:spacing w:after="0"/>
        <w:jc w:val="both"/>
        <w:rPr>
          <w:rFonts w:asciiTheme="majorHAnsi" w:hAnsiTheme="majorHAnsi"/>
          <w:sz w:val="24"/>
          <w:szCs w:val="24"/>
          <w:lang w:val="it-IT" w:eastAsia="de-DE"/>
        </w:rPr>
      </w:pPr>
      <w:r>
        <w:rPr>
          <w:rFonts w:asciiTheme="majorHAnsi" w:hAnsiTheme="majorHAnsi"/>
          <w:sz w:val="24"/>
          <w:szCs w:val="24"/>
          <w:lang w:val="it-IT" w:eastAsia="de-DE"/>
        </w:rPr>
        <w:br w:type="page"/>
      </w:r>
    </w:p>
    <w:p w:rsidR="00AD63F3" w:rsidRPr="005437F1" w:rsidRDefault="00CE04B4" w:rsidP="008B74A5">
      <w:pPr>
        <w:pStyle w:val="Heading1"/>
        <w:spacing w:after="0" w:line="276" w:lineRule="auto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lastRenderedPageBreak/>
        <w:t>Резиме</w:t>
      </w:r>
      <w:r w:rsidR="004A5BD4" w:rsidRPr="005437F1">
        <w:rPr>
          <w:rFonts w:asciiTheme="majorHAnsi" w:hAnsiTheme="majorHAnsi"/>
          <w:lang w:val="en-GB"/>
        </w:rPr>
        <w:t xml:space="preserve"> </w:t>
      </w:r>
    </w:p>
    <w:p w:rsidR="00B02E0A" w:rsidRPr="003C4BCC" w:rsidRDefault="00CE04B4" w:rsidP="008B74A5">
      <w:pPr>
        <w:spacing w:after="0"/>
        <w:contextualSpacing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Прекогранични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концепт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Богати</w:t>
      </w:r>
      <w:r w:rsidR="00B02E0A" w:rsidRPr="003C4BCC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а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Бијељине</w:t>
      </w:r>
      <w:r w:rsidR="008D75CE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је</w:t>
      </w:r>
      <w:r w:rsidR="008D75C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могуће</w:t>
      </w:r>
      <w:r w:rsidR="00B02E0A" w:rsidRPr="008D75C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развијати</w:t>
      </w:r>
      <w:r w:rsidR="00B02E0A" w:rsidRPr="008D75CE">
        <w:rPr>
          <w:rFonts w:asciiTheme="majorHAnsi" w:hAnsiTheme="majorHAnsi" w:cs="Arial"/>
          <w:sz w:val="24"/>
          <w:szCs w:val="24"/>
        </w:rPr>
        <w:t>,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узевши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обзир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упоредиве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податке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оба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региона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поређењем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предности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недостатака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као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могућности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опасности</w:t>
      </w:r>
      <w:r w:rsidR="00B02E0A" w:rsidRPr="003C4BCC">
        <w:rPr>
          <w:rFonts w:asciiTheme="majorHAnsi" w:hAnsiTheme="majorHAnsi" w:cs="Arial"/>
          <w:sz w:val="24"/>
          <w:szCs w:val="24"/>
        </w:rPr>
        <w:t>.</w:t>
      </w:r>
    </w:p>
    <w:p w:rsidR="003C4BCC" w:rsidRDefault="003C4BCC" w:rsidP="008B74A5">
      <w:pPr>
        <w:spacing w:after="0"/>
        <w:contextualSpacing/>
        <w:jc w:val="both"/>
        <w:rPr>
          <w:rFonts w:ascii="Arial" w:hAnsi="Arial" w:cs="Arial"/>
          <w:color w:val="777777"/>
          <w:sz w:val="20"/>
          <w:szCs w:val="20"/>
        </w:rPr>
      </w:pPr>
      <w:r>
        <w:rPr>
          <w:rFonts w:ascii="Arial" w:hAnsi="Arial" w:cs="Arial"/>
          <w:color w:val="777777"/>
          <w:sz w:val="20"/>
          <w:szCs w:val="20"/>
        </w:rPr>
        <w:br/>
      </w:r>
      <w:r w:rsidR="00CE04B4">
        <w:rPr>
          <w:rFonts w:asciiTheme="majorHAnsi" w:hAnsiTheme="majorHAnsi" w:cs="Arial"/>
          <w:sz w:val="24"/>
          <w:szCs w:val="24"/>
        </w:rPr>
        <w:t>Као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резултат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ове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анализе</w:t>
      </w:r>
      <w:r w:rsidR="00B02E0A" w:rsidRPr="003C4BCC">
        <w:rPr>
          <w:rFonts w:asciiTheme="majorHAnsi" w:hAnsiTheme="majorHAnsi" w:cs="Arial"/>
          <w:sz w:val="24"/>
          <w:szCs w:val="24"/>
        </w:rPr>
        <w:t>,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енергетски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концепт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може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да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обезбеди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стратегије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обликује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жељене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мере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у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циљу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побољшања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енергетске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ефикасности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и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кориш</w:t>
      </w:r>
      <w:r w:rsidR="00B02E0A" w:rsidRPr="003C4BCC">
        <w:rPr>
          <w:rFonts w:asciiTheme="majorHAnsi" w:hAnsiTheme="majorHAnsi" w:cs="Arial"/>
          <w:sz w:val="24"/>
          <w:szCs w:val="24"/>
        </w:rPr>
        <w:t>ć</w:t>
      </w:r>
      <w:r w:rsidR="00CE04B4">
        <w:rPr>
          <w:rFonts w:asciiTheme="majorHAnsi" w:hAnsiTheme="majorHAnsi" w:cs="Arial"/>
          <w:sz w:val="24"/>
          <w:szCs w:val="24"/>
        </w:rPr>
        <w:t>ења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обновљивих</w:t>
      </w:r>
      <w:r w:rsidR="00B02E0A"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и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регионалних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извора</w:t>
      </w:r>
      <w:r w:rsidRPr="003C4BCC">
        <w:rPr>
          <w:rFonts w:asciiTheme="majorHAnsi" w:hAnsiTheme="majorHAnsi" w:cs="Arial"/>
          <w:sz w:val="24"/>
          <w:szCs w:val="24"/>
        </w:rPr>
        <w:t xml:space="preserve">, </w:t>
      </w:r>
      <w:r w:rsidR="00CE04B4">
        <w:rPr>
          <w:rFonts w:asciiTheme="majorHAnsi" w:hAnsiTheme="majorHAnsi" w:cs="Arial"/>
          <w:sz w:val="24"/>
          <w:szCs w:val="24"/>
        </w:rPr>
        <w:t>на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основу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интензивне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размене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информација</w:t>
      </w:r>
      <w:r>
        <w:rPr>
          <w:rFonts w:asciiTheme="majorHAnsi" w:hAnsiTheme="majorHAnsi" w:cs="Arial"/>
          <w:sz w:val="24"/>
          <w:szCs w:val="24"/>
        </w:rPr>
        <w:t xml:space="preserve">, </w:t>
      </w:r>
      <w:r w:rsidR="00CE04B4">
        <w:rPr>
          <w:rFonts w:asciiTheme="majorHAnsi" w:hAnsiTheme="majorHAnsi" w:cs="Arial"/>
          <w:sz w:val="24"/>
          <w:szCs w:val="24"/>
        </w:rPr>
        <w:t>у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складу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са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примерима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добре</w:t>
      </w:r>
      <w:r w:rsidRPr="003C4BCC">
        <w:rPr>
          <w:rFonts w:asciiTheme="majorHAnsi" w:hAnsiTheme="majorHAnsi" w:cs="Arial"/>
          <w:sz w:val="24"/>
          <w:szCs w:val="24"/>
        </w:rPr>
        <w:t xml:space="preserve"> </w:t>
      </w:r>
      <w:r w:rsidR="00CE04B4">
        <w:rPr>
          <w:rFonts w:asciiTheme="majorHAnsi" w:hAnsiTheme="majorHAnsi" w:cs="Arial"/>
          <w:sz w:val="24"/>
          <w:szCs w:val="24"/>
        </w:rPr>
        <w:t>праксе</w:t>
      </w:r>
      <w:r w:rsidRPr="003C4BCC">
        <w:rPr>
          <w:rFonts w:asciiTheme="majorHAnsi" w:hAnsiTheme="majorHAnsi" w:cs="Arial"/>
          <w:sz w:val="24"/>
          <w:szCs w:val="24"/>
        </w:rPr>
        <w:t>.</w:t>
      </w:r>
      <w:r>
        <w:rPr>
          <w:rFonts w:ascii="Arial" w:hAnsi="Arial" w:cs="Arial"/>
          <w:color w:val="777777"/>
          <w:sz w:val="20"/>
          <w:szCs w:val="20"/>
        </w:rPr>
        <w:t xml:space="preserve"> </w:t>
      </w:r>
    </w:p>
    <w:p w:rsidR="00B02E0A" w:rsidRPr="003C4BCC" w:rsidRDefault="00CE04B4" w:rsidP="008B74A5">
      <w:pPr>
        <w:spacing w:after="0"/>
        <w:contextualSpacing/>
        <w:jc w:val="both"/>
        <w:rPr>
          <w:rFonts w:asciiTheme="majorHAnsi" w:hAnsiTheme="majorHAnsi" w:cs="Calibr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Дат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сумирани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енергетски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концепт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кога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следи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преглед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оба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региона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У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односу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ове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податке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за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сваки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регион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ће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бити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израђене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студије</w:t>
      </w:r>
      <w:r w:rsidR="003C4BCC" w:rsidRPr="003C4BC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изводљивости</w:t>
      </w:r>
      <w:r w:rsidR="003C4BCC" w:rsidRPr="003C4BCC">
        <w:rPr>
          <w:rFonts w:asciiTheme="majorHAnsi" w:hAnsiTheme="majorHAnsi" w:cs="Arial"/>
          <w:sz w:val="24"/>
          <w:szCs w:val="24"/>
        </w:rPr>
        <w:t>.</w:t>
      </w:r>
      <w:r w:rsidR="00B02E0A" w:rsidRPr="003C4BCC">
        <w:rPr>
          <w:rFonts w:asciiTheme="majorHAnsi" w:hAnsiTheme="majorHAnsi" w:cs="Arial"/>
          <w:sz w:val="24"/>
          <w:szCs w:val="24"/>
        </w:rPr>
        <w:t>.</w:t>
      </w:r>
    </w:p>
    <w:p w:rsidR="00342F76" w:rsidRDefault="00342F76" w:rsidP="008B74A5">
      <w:pPr>
        <w:spacing w:after="0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</w:p>
    <w:p w:rsidR="00342F76" w:rsidRDefault="00CE04B4" w:rsidP="008B74A5">
      <w:pPr>
        <w:pStyle w:val="Heading2"/>
        <w:spacing w:after="0"/>
      </w:pPr>
      <w:r>
        <w:t>Општи</w:t>
      </w:r>
      <w:r w:rsidR="004C69F3">
        <w:t xml:space="preserve"> </w:t>
      </w:r>
      <w:r>
        <w:t>подаци</w:t>
      </w:r>
      <w:r w:rsidR="004C69F3">
        <w:t xml:space="preserve"> </w:t>
      </w:r>
      <w:r>
        <w:t>о</w:t>
      </w:r>
      <w:r w:rsidR="00A362A8">
        <w:t xml:space="preserve"> </w:t>
      </w:r>
      <w:r>
        <w:t>Богатићу</w:t>
      </w:r>
      <w:r w:rsidR="00A362A8">
        <w:t xml:space="preserve"> </w:t>
      </w:r>
      <w:r>
        <w:t>и</w:t>
      </w:r>
      <w:r w:rsidR="004C69F3">
        <w:t xml:space="preserve"> </w:t>
      </w:r>
      <w:r>
        <w:t>Бијељини</w:t>
      </w:r>
    </w:p>
    <w:p w:rsidR="00A362A8" w:rsidRPr="00A362A8" w:rsidRDefault="00CE04B4" w:rsidP="008B74A5">
      <w:pPr>
        <w:spacing w:after="0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Географски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климатски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просторном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распореду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насеља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ова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два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региона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се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не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разликују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много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тако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да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су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услови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производњу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биомасе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употребу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соларне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енергије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врло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слични</w:t>
      </w:r>
      <w:r w:rsidR="00156535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:rsidR="00BF481C" w:rsidRDefault="00A362A8" w:rsidP="008B74A5">
      <w:pPr>
        <w:keepNext/>
        <w:spacing w:after="0"/>
        <w:contextualSpacing/>
        <w:jc w:val="both"/>
        <w:rPr>
          <w:lang w:val="sr-Cyrl-BA"/>
        </w:rPr>
      </w:pPr>
      <w:r w:rsidRPr="005437F1">
        <w:rPr>
          <w:rFonts w:asciiTheme="majorHAnsi" w:eastAsia="Times New Roman" w:hAnsiTheme="majorHAnsi" w:cs="Calibri"/>
          <w:noProof/>
          <w:sz w:val="24"/>
          <w:szCs w:val="24"/>
          <w:lang w:val="sr-Cyrl-BA" w:eastAsia="sr-Cyrl-BA"/>
        </w:rPr>
        <w:drawing>
          <wp:inline distT="0" distB="0" distL="0" distR="0">
            <wp:extent cx="2066925" cy="277114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481C">
        <w:rPr>
          <w:noProof/>
          <w:lang w:val="sr-Cyrl-BA" w:eastAsia="sr-Cyrl-BA"/>
        </w:rPr>
        <w:drawing>
          <wp:inline distT="0" distB="0" distL="0" distR="0">
            <wp:extent cx="2157730" cy="2847340"/>
            <wp:effectExtent l="0" t="0" r="0" b="0"/>
            <wp:docPr id="24" name="Slika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6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12" w:rsidRPr="00214412" w:rsidRDefault="00214412" w:rsidP="008B74A5">
      <w:pPr>
        <w:keepNext/>
        <w:spacing w:after="0"/>
        <w:contextualSpacing/>
        <w:jc w:val="both"/>
        <w:rPr>
          <w:lang w:val="sr-Cyrl-BA"/>
        </w:rPr>
      </w:pPr>
    </w:p>
    <w:p w:rsidR="00214412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sr-Cyrl-BA"/>
        </w:rPr>
      </w:pPr>
      <w:bookmarkStart w:id="59" w:name="_Toc385341644"/>
      <w:r>
        <w:rPr>
          <w:rFonts w:asciiTheme="majorHAnsi" w:hAnsiTheme="majorHAnsi"/>
          <w:color w:val="auto"/>
          <w:lang w:val="en-US"/>
        </w:rPr>
        <w:t>Графикон</w:t>
      </w:r>
      <w:r w:rsidR="000E0988">
        <w:rPr>
          <w:rFonts w:asciiTheme="majorHAnsi" w:hAnsiTheme="majorHAnsi"/>
          <w:color w:val="auto"/>
          <w:lang w:val="en-US"/>
        </w:rPr>
        <w:t xml:space="preserve"> </w:t>
      </w:r>
      <w:r w:rsidR="00BF481C" w:rsidRPr="00BF481C">
        <w:rPr>
          <w:rFonts w:asciiTheme="majorHAnsi" w:hAnsiTheme="majorHAnsi"/>
          <w:color w:val="auto"/>
          <w:lang w:val="en-US"/>
        </w:rPr>
        <w:t xml:space="preserve"> </w:t>
      </w:r>
      <w:r w:rsidR="00335CC5" w:rsidRPr="00BF481C">
        <w:rPr>
          <w:rFonts w:asciiTheme="majorHAnsi" w:hAnsiTheme="majorHAnsi"/>
          <w:color w:val="auto"/>
        </w:rPr>
        <w:fldChar w:fldCharType="begin"/>
      </w:r>
      <w:r w:rsidR="00BF481C" w:rsidRPr="00BF481C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BF481C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25</w:t>
      </w:r>
      <w:r w:rsidR="00335CC5" w:rsidRPr="00BF481C">
        <w:rPr>
          <w:rFonts w:asciiTheme="majorHAnsi" w:hAnsiTheme="majorHAnsi"/>
          <w:color w:val="auto"/>
        </w:rPr>
        <w:fldChar w:fldCharType="end"/>
      </w:r>
      <w:r w:rsidR="00BF481C" w:rsidRPr="00BF481C">
        <w:rPr>
          <w:rFonts w:asciiTheme="majorHAnsi" w:hAnsiTheme="majorHAnsi"/>
          <w:color w:val="auto"/>
          <w:lang w:val="en-US"/>
        </w:rPr>
        <w:t xml:space="preserve">: </w:t>
      </w:r>
      <w:r w:rsidR="00214412">
        <w:rPr>
          <w:rFonts w:asciiTheme="majorHAnsi" w:hAnsiTheme="majorHAnsi"/>
          <w:b w:val="0"/>
          <w:color w:val="auto"/>
          <w:lang w:val="sr-Cyrl-BA"/>
        </w:rPr>
        <w:t>Положај два региона и њиових општина. Богатић на левој и Бијељина на десној страни.</w:t>
      </w:r>
    </w:p>
    <w:bookmarkEnd w:id="59"/>
    <w:p w:rsidR="00214412" w:rsidRDefault="00214412" w:rsidP="008B74A5">
      <w:pPr>
        <w:spacing w:after="0"/>
        <w:contextualSpacing/>
        <w:jc w:val="both"/>
        <w:rPr>
          <w:rFonts w:ascii="Calibri" w:hAnsi="Calibri" w:cs="Calibri"/>
          <w:sz w:val="24"/>
          <w:szCs w:val="24"/>
          <w:lang w:val="sr-Cyrl-BA"/>
        </w:rPr>
      </w:pPr>
    </w:p>
    <w:p w:rsidR="00A362A8" w:rsidRDefault="00CE04B4" w:rsidP="008B74A5">
      <w:pPr>
        <w:spacing w:after="0"/>
        <w:contextualSpacing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Богатић</w:t>
      </w:r>
      <w:r w:rsidR="00214412">
        <w:rPr>
          <w:rFonts w:ascii="Calibri" w:hAnsi="Calibri" w:cs="Calibri"/>
          <w:sz w:val="24"/>
          <w:szCs w:val="24"/>
          <w:lang w:val="sr-Cyrl-BA"/>
        </w:rPr>
        <w:t xml:space="preserve"> је мањи по површини и броју становника па ће се метод поређења оба региона заснивати на коришћењу кључних показетеља.</w:t>
      </w:r>
      <w:r w:rsidR="00A362A8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A362A8" w:rsidRDefault="00CE04B4" w:rsidP="008B74A5">
      <w:pPr>
        <w:pStyle w:val="Heading2"/>
        <w:spacing w:after="0"/>
      </w:pPr>
      <w:r>
        <w:t>Енергетске</w:t>
      </w:r>
      <w:r w:rsidR="00E81E16">
        <w:t xml:space="preserve"> </w:t>
      </w:r>
      <w:r>
        <w:t>потребе</w:t>
      </w:r>
      <w:r w:rsidR="00A362A8">
        <w:t xml:space="preserve"> </w:t>
      </w:r>
      <w:r>
        <w:t>Богатића</w:t>
      </w:r>
      <w:r w:rsidR="00E81E16">
        <w:t xml:space="preserve"> </w:t>
      </w:r>
      <w:r w:rsidR="00A362A8">
        <w:t xml:space="preserve"> </w:t>
      </w:r>
      <w:r>
        <w:t>и</w:t>
      </w:r>
      <w:r w:rsidR="00E81E16">
        <w:t xml:space="preserve">  </w:t>
      </w:r>
      <w:r>
        <w:t>Бијељине</w:t>
      </w:r>
    </w:p>
    <w:p w:rsidR="00971737" w:rsidRPr="005D586E" w:rsidRDefault="00335CC5" w:rsidP="008B74A5">
      <w:pPr>
        <w:spacing w:after="0"/>
        <w:jc w:val="both"/>
        <w:rPr>
          <w:sz w:val="24"/>
          <w:szCs w:val="24"/>
          <w:lang w:val="en-US"/>
        </w:rPr>
      </w:pPr>
      <w:fldSimple w:instr=" REF _Ref379179247 \h  \* MERGEFORMAT ">
        <w:r w:rsidR="00CE04B4">
          <w:rPr>
            <w:sz w:val="24"/>
            <w:szCs w:val="24"/>
            <w:lang w:val="en-US"/>
          </w:rPr>
          <w:t>Графикон</w:t>
        </w:r>
        <w:r w:rsidR="008405B4" w:rsidRPr="008405B4">
          <w:rPr>
            <w:sz w:val="24"/>
            <w:szCs w:val="24"/>
            <w:lang w:val="en-US"/>
          </w:rPr>
          <w:t xml:space="preserve"> </w:t>
        </w:r>
        <w:r w:rsidR="008405B4" w:rsidRPr="008405B4">
          <w:rPr>
            <w:noProof/>
            <w:sz w:val="24"/>
            <w:szCs w:val="24"/>
            <w:lang w:val="en-US"/>
          </w:rPr>
          <w:t>26</w:t>
        </w:r>
      </w:fldSimple>
      <w:r w:rsidR="00971737" w:rsidRPr="005D586E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приказује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распоред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група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највећих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потрошача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у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Бијељини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и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Богатићу</w:t>
      </w:r>
      <w:r w:rsidR="00971737" w:rsidRPr="005D586E">
        <w:rPr>
          <w:sz w:val="24"/>
          <w:szCs w:val="24"/>
          <w:lang w:val="en-US"/>
        </w:rPr>
        <w:t xml:space="preserve">. 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Међусобне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разлике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су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значајне</w:t>
      </w:r>
      <w:r w:rsidR="001A31C7">
        <w:rPr>
          <w:sz w:val="24"/>
          <w:szCs w:val="24"/>
          <w:lang w:val="en-US"/>
        </w:rPr>
        <w:t xml:space="preserve">, </w:t>
      </w:r>
      <w:r w:rsidR="00CE04B4">
        <w:rPr>
          <w:sz w:val="24"/>
          <w:szCs w:val="24"/>
          <w:lang w:val="en-US"/>
        </w:rPr>
        <w:t>како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у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демографској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структури</w:t>
      </w:r>
      <w:r w:rsidR="001A31C7">
        <w:rPr>
          <w:sz w:val="24"/>
          <w:szCs w:val="24"/>
          <w:lang w:val="en-US"/>
        </w:rPr>
        <w:t xml:space="preserve">, </w:t>
      </w:r>
      <w:r w:rsidR="00CE04B4">
        <w:rPr>
          <w:sz w:val="24"/>
          <w:szCs w:val="24"/>
          <w:lang w:val="en-US"/>
        </w:rPr>
        <w:t>тако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и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економској</w:t>
      </w:r>
      <w:r w:rsidR="001A31C7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ситуацији</w:t>
      </w:r>
      <w:r w:rsidR="00971737" w:rsidRPr="005D586E">
        <w:rPr>
          <w:sz w:val="24"/>
          <w:szCs w:val="24"/>
          <w:lang w:val="en-US"/>
        </w:rPr>
        <w:t>.</w:t>
      </w:r>
    </w:p>
    <w:p w:rsidR="00971737" w:rsidRDefault="00A00279" w:rsidP="008B74A5">
      <w:pPr>
        <w:keepNext/>
        <w:spacing w:after="0"/>
        <w:jc w:val="both"/>
      </w:pPr>
      <w:r>
        <w:rPr>
          <w:noProof/>
          <w:lang w:val="sr-Cyrl-BA" w:eastAsia="sr-Cyrl-BA"/>
        </w:rPr>
        <w:lastRenderedPageBreak/>
        <w:drawing>
          <wp:inline distT="0" distB="0" distL="0" distR="0">
            <wp:extent cx="5709037" cy="2743200"/>
            <wp:effectExtent l="0" t="0" r="25400" b="19050"/>
            <wp:docPr id="21" name="Diagramm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D6919" w:rsidRPr="00971737" w:rsidRDefault="00CE04B4" w:rsidP="008B74A5">
      <w:pPr>
        <w:pStyle w:val="Caption"/>
        <w:spacing w:after="0" w:line="276" w:lineRule="auto"/>
        <w:jc w:val="both"/>
        <w:rPr>
          <w:color w:val="auto"/>
          <w:lang w:val="en-US" w:eastAsia="de-DE"/>
        </w:rPr>
      </w:pPr>
      <w:bookmarkStart w:id="60" w:name="_Ref379179247"/>
      <w:bookmarkStart w:id="61" w:name="_Toc385341645"/>
      <w:r>
        <w:rPr>
          <w:color w:val="auto"/>
          <w:lang w:val="en-US"/>
        </w:rPr>
        <w:t>Графикон</w:t>
      </w:r>
      <w:r w:rsidR="009F24CA">
        <w:rPr>
          <w:color w:val="auto"/>
          <w:lang w:val="en-US"/>
        </w:rPr>
        <w:t xml:space="preserve"> </w:t>
      </w:r>
      <w:r w:rsidR="00971737" w:rsidRPr="00971737">
        <w:rPr>
          <w:color w:val="auto"/>
          <w:lang w:val="en-US"/>
        </w:rPr>
        <w:t xml:space="preserve"> </w:t>
      </w:r>
      <w:r w:rsidR="00335CC5" w:rsidRPr="00971737">
        <w:rPr>
          <w:color w:val="auto"/>
        </w:rPr>
        <w:fldChar w:fldCharType="begin"/>
      </w:r>
      <w:r w:rsidR="00971737" w:rsidRPr="00971737">
        <w:rPr>
          <w:color w:val="auto"/>
          <w:lang w:val="en-US"/>
        </w:rPr>
        <w:instrText xml:space="preserve"> SEQ Graphic \* ARABIC </w:instrText>
      </w:r>
      <w:r w:rsidR="00335CC5" w:rsidRPr="00971737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26</w:t>
      </w:r>
      <w:r w:rsidR="00335CC5" w:rsidRPr="00971737">
        <w:rPr>
          <w:color w:val="auto"/>
        </w:rPr>
        <w:fldChar w:fldCharType="end"/>
      </w:r>
      <w:bookmarkEnd w:id="60"/>
      <w:r w:rsidR="00971737" w:rsidRPr="00971737">
        <w:rPr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распоред</w:t>
      </w:r>
      <w:r w:rsidR="001A31C7" w:rsidRPr="001A31C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енергетских</w:t>
      </w:r>
      <w:r w:rsidR="001A31C7" w:rsidRPr="001A31C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потреба</w:t>
      </w:r>
      <w:r w:rsidR="001A31C7">
        <w:rPr>
          <w:b w:val="0"/>
          <w:color w:val="auto"/>
          <w:lang w:val="en-US"/>
        </w:rPr>
        <w:t xml:space="preserve">, </w:t>
      </w:r>
      <w:r>
        <w:rPr>
          <w:b w:val="0"/>
          <w:color w:val="auto"/>
          <w:lang w:val="en-US"/>
        </w:rPr>
        <w:t>у</w:t>
      </w:r>
      <w:r w:rsidR="001A31C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два</w:t>
      </w:r>
      <w:r w:rsidR="001A31C7" w:rsidRPr="001A31C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концептна</w:t>
      </w:r>
      <w:r w:rsidR="001A31C7" w:rsidRPr="001A31C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региона</w:t>
      </w:r>
      <w:r w:rsidR="001A31C7" w:rsidRPr="001A31C7">
        <w:rPr>
          <w:b w:val="0"/>
          <w:color w:val="auto"/>
          <w:lang w:val="en-US"/>
        </w:rPr>
        <w:t xml:space="preserve">, </w:t>
      </w:r>
      <w:r>
        <w:rPr>
          <w:b w:val="0"/>
          <w:color w:val="auto"/>
          <w:lang w:val="en-US"/>
        </w:rPr>
        <w:t>по</w:t>
      </w:r>
      <w:r w:rsidR="001A31C7" w:rsidRPr="001A31C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групама</w:t>
      </w:r>
      <w:r w:rsidR="001A31C7" w:rsidRPr="001A31C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потрошача</w:t>
      </w:r>
      <w:r w:rsidR="00971737" w:rsidRPr="00971737">
        <w:rPr>
          <w:b w:val="0"/>
          <w:color w:val="auto"/>
          <w:lang w:val="en-US"/>
        </w:rPr>
        <w:t xml:space="preserve"> (</w:t>
      </w:r>
      <w:r>
        <w:rPr>
          <w:b w:val="0"/>
          <w:color w:val="auto"/>
          <w:lang w:val="en-US"/>
        </w:rPr>
        <w:t>извор</w:t>
      </w:r>
      <w:r w:rsidR="00971737" w:rsidRPr="00971737">
        <w:rPr>
          <w:b w:val="0"/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прорачун</w:t>
      </w:r>
      <w:r w:rsidR="00971737" w:rsidRPr="0097173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ЕЕЕ</w:t>
      </w:r>
      <w:r w:rsidR="00971737" w:rsidRPr="00971737">
        <w:rPr>
          <w:b w:val="0"/>
          <w:color w:val="auto"/>
          <w:lang w:val="en-US"/>
        </w:rPr>
        <w:t>, 2014)</w:t>
      </w:r>
      <w:bookmarkEnd w:id="61"/>
    </w:p>
    <w:p w:rsidR="009F0FC3" w:rsidRPr="009F0FC3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Из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прорачуна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произилази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да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приватни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сецтор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има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велики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удео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потребама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енергијом</w:t>
      </w:r>
      <w:r w:rsidR="00796BE7" w:rsidRPr="009F0FC3">
        <w:rPr>
          <w:sz w:val="24"/>
          <w:szCs w:val="24"/>
          <w:lang w:val="en-US"/>
        </w:rPr>
        <w:t>.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Док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Богатићу</w:t>
      </w:r>
      <w:r w:rsidR="001A31C7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услед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ниске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цене</w:t>
      </w:r>
      <w:r w:rsidR="001A31C7">
        <w:rPr>
          <w:sz w:val="24"/>
          <w:szCs w:val="24"/>
          <w:lang w:val="en-US"/>
        </w:rPr>
        <w:t xml:space="preserve">,  </w:t>
      </w:r>
      <w:r>
        <w:rPr>
          <w:sz w:val="24"/>
          <w:szCs w:val="24"/>
          <w:lang w:val="en-US"/>
        </w:rPr>
        <w:t>главни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коришћени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енергент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домаћинствима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електрична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енергија</w:t>
      </w:r>
      <w:r w:rsidR="001A31C7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у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Бијељини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извор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топлотне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енргије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углавном</w:t>
      </w:r>
      <w:r w:rsidR="001A31C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угаљ</w:t>
      </w:r>
      <w:r w:rsidR="001A31C7">
        <w:rPr>
          <w:sz w:val="24"/>
          <w:szCs w:val="24"/>
          <w:lang w:val="en-US"/>
        </w:rPr>
        <w:t>.</w:t>
      </w:r>
      <w:r w:rsidR="001A31C7" w:rsidRPr="009F0FC3">
        <w:rPr>
          <w:sz w:val="24"/>
          <w:szCs w:val="24"/>
          <w:lang w:val="en-US"/>
        </w:rPr>
        <w:t xml:space="preserve"> </w:t>
      </w:r>
    </w:p>
    <w:p w:rsidR="00A362A8" w:rsidRDefault="00CE04B4" w:rsidP="008B74A5">
      <w:pPr>
        <w:pStyle w:val="Heading2"/>
        <w:spacing w:after="0"/>
      </w:pPr>
      <w:r>
        <w:t>Ресурси</w:t>
      </w:r>
      <w:r w:rsidR="00C54A02">
        <w:t xml:space="preserve"> </w:t>
      </w:r>
      <w:r>
        <w:t>и</w:t>
      </w:r>
      <w:r w:rsidR="000E0988">
        <w:t xml:space="preserve"> </w:t>
      </w:r>
      <w:r>
        <w:t>потенцијали</w:t>
      </w:r>
      <w:r w:rsidR="000E0988">
        <w:t xml:space="preserve"> </w:t>
      </w:r>
      <w:r>
        <w:t>Богатића</w:t>
      </w:r>
      <w:r w:rsidR="009F0FC3">
        <w:t xml:space="preserve"> </w:t>
      </w:r>
      <w:r>
        <w:t>и</w:t>
      </w:r>
      <w:r w:rsidR="000E0988">
        <w:t xml:space="preserve"> </w:t>
      </w:r>
      <w:r>
        <w:t>Бијељине</w:t>
      </w:r>
    </w:p>
    <w:p w:rsidR="009F0FC3" w:rsidRPr="005D586E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Потенцијали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обновљивих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извора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енергије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су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оба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града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рачунати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основу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достављених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података</w:t>
      </w:r>
      <w:r w:rsidR="008A29C1">
        <w:rPr>
          <w:sz w:val="24"/>
          <w:szCs w:val="24"/>
          <w:lang w:val="en-US" w:eastAsia="de-DE"/>
        </w:rPr>
        <w:t xml:space="preserve">. </w:t>
      </w:r>
      <w:r w:rsidR="00865F77" w:rsidRPr="005D586E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Подаци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су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обрађени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865F77" w:rsidRPr="005D586E">
        <w:rPr>
          <w:sz w:val="24"/>
          <w:szCs w:val="24"/>
          <w:lang w:val="en-US" w:eastAsia="de-DE"/>
        </w:rPr>
        <w:t>:</w:t>
      </w:r>
    </w:p>
    <w:p w:rsidR="00865F77" w:rsidRPr="005D586E" w:rsidRDefault="00CE04B4" w:rsidP="008B74A5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Шумарство</w:t>
      </w:r>
    </w:p>
    <w:p w:rsidR="00865F77" w:rsidRPr="008A29C1" w:rsidRDefault="00CE04B4" w:rsidP="008B74A5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Пољопривреду</w:t>
      </w:r>
    </w:p>
    <w:p w:rsidR="00865F77" w:rsidRPr="008A29C1" w:rsidRDefault="00CE04B4" w:rsidP="008B74A5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Геотермалне</w:t>
      </w:r>
      <w:r w:rsidR="008A29C1" w:rsidRP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потенцијале</w:t>
      </w:r>
    </w:p>
    <w:p w:rsidR="00865F77" w:rsidRPr="008A29C1" w:rsidRDefault="00CE04B4" w:rsidP="008B74A5">
      <w:pPr>
        <w:pStyle w:val="ListParagraph"/>
        <w:numPr>
          <w:ilvl w:val="0"/>
          <w:numId w:val="13"/>
        </w:num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Потенцијале</w:t>
      </w:r>
      <w:r w:rsidR="008A29C1" w:rsidRP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енергија</w:t>
      </w:r>
      <w:r w:rsidR="00F6505C" w:rsidRP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сунца</w:t>
      </w:r>
      <w:r w:rsidR="00F6505C" w:rsidRPr="008A29C1">
        <w:rPr>
          <w:sz w:val="24"/>
          <w:szCs w:val="24"/>
          <w:lang w:val="en-US" w:eastAsia="de-DE"/>
        </w:rPr>
        <w:t xml:space="preserve"> </w:t>
      </w:r>
    </w:p>
    <w:p w:rsidR="008A29C1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Сви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потенцијали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су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разматрани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односу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њихов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капацитет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задовоље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потребе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енергијом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или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друге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аспекте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потреба</w:t>
      </w:r>
      <w:r w:rsidR="008A29C1">
        <w:rPr>
          <w:sz w:val="24"/>
          <w:szCs w:val="24"/>
          <w:lang w:val="en-US" w:eastAsia="de-DE"/>
        </w:rPr>
        <w:t xml:space="preserve">.  </w:t>
      </w:r>
      <w:r>
        <w:rPr>
          <w:sz w:val="24"/>
          <w:szCs w:val="24"/>
          <w:lang w:val="en-US" w:eastAsia="de-DE"/>
        </w:rPr>
        <w:t>Сви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разматрани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потенцијали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су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теоретске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вредности</w:t>
      </w:r>
      <w:r w:rsidR="008A29C1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обзиром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њихову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употребу</w:t>
      </w:r>
      <w:r w:rsidR="008A29C1">
        <w:rPr>
          <w:sz w:val="24"/>
          <w:szCs w:val="24"/>
          <w:lang w:val="en-US" w:eastAsia="de-DE"/>
        </w:rPr>
        <w:t xml:space="preserve">,  </w:t>
      </w:r>
      <w:r>
        <w:rPr>
          <w:sz w:val="24"/>
          <w:szCs w:val="24"/>
          <w:lang w:val="en-US" w:eastAsia="de-DE"/>
        </w:rPr>
        <w:t>увек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постоје</w:t>
      </w:r>
      <w:r w:rsidR="008A29C1">
        <w:rPr>
          <w:sz w:val="24"/>
          <w:szCs w:val="24"/>
          <w:lang w:val="en-US" w:eastAsia="de-DE"/>
        </w:rPr>
        <w:t xml:space="preserve">  </w:t>
      </w:r>
      <w:r>
        <w:rPr>
          <w:sz w:val="24"/>
          <w:szCs w:val="24"/>
          <w:lang w:val="en-US" w:eastAsia="de-DE"/>
        </w:rPr>
        <w:t>економска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техничка</w:t>
      </w:r>
      <w:r w:rsidR="008A29C1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ограничења</w:t>
      </w:r>
      <w:r w:rsidR="008A29C1">
        <w:rPr>
          <w:sz w:val="24"/>
          <w:szCs w:val="24"/>
          <w:lang w:val="en-US" w:eastAsia="de-DE"/>
        </w:rPr>
        <w:t>.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сваком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случају</w:t>
      </w:r>
      <w:r w:rsidR="00D51C45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резултати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приказују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могућности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употребу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обновљивих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извора</w:t>
      </w:r>
      <w:r w:rsidR="00D51C45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и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са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друге</w:t>
      </w:r>
      <w:r w:rsidR="00D51C4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стране</w:t>
      </w:r>
      <w:r w:rsidR="00D51C45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ограничења</w:t>
      </w:r>
      <w:r w:rsidR="00B7451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B7451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доступности</w:t>
      </w:r>
      <w:r w:rsidR="00B7451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</w:t>
      </w:r>
      <w:r w:rsidR="00B7451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практичној</w:t>
      </w:r>
      <w:r w:rsidR="00B7451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употреби</w:t>
      </w:r>
      <w:r w:rsidR="00B7451C">
        <w:rPr>
          <w:sz w:val="24"/>
          <w:szCs w:val="24"/>
          <w:lang w:val="en-US" w:eastAsia="de-DE"/>
        </w:rPr>
        <w:t xml:space="preserve">. </w:t>
      </w:r>
    </w:p>
    <w:p w:rsidR="009F0FC3" w:rsidRPr="003B4A62" w:rsidRDefault="00083F6D" w:rsidP="008B74A5">
      <w:pPr>
        <w:keepNext/>
        <w:spacing w:after="0"/>
        <w:jc w:val="both"/>
        <w:rPr>
          <w:lang w:val="en-US"/>
        </w:rPr>
      </w:pPr>
      <w:r>
        <w:rPr>
          <w:noProof/>
          <w:lang w:val="sr-Cyrl-BA" w:eastAsia="sr-Cyrl-BA"/>
        </w:rPr>
        <w:lastRenderedPageBreak/>
        <w:drawing>
          <wp:inline distT="0" distB="0" distL="0" distR="0">
            <wp:extent cx="5883966" cy="3069204"/>
            <wp:effectExtent l="0" t="0" r="2540" b="17145"/>
            <wp:docPr id="361" name="Diagramm 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E79ED" w:rsidRDefault="00CE04B4" w:rsidP="008B74A5">
      <w:pPr>
        <w:pStyle w:val="Caption"/>
        <w:spacing w:after="0" w:line="276" w:lineRule="auto"/>
        <w:jc w:val="both"/>
        <w:rPr>
          <w:b w:val="0"/>
          <w:color w:val="auto"/>
          <w:lang w:val="sr-Cyrl-BA"/>
        </w:rPr>
      </w:pPr>
      <w:bookmarkStart w:id="62" w:name="_Ref379181318"/>
      <w:bookmarkStart w:id="63" w:name="_Toc385341646"/>
      <w:r>
        <w:rPr>
          <w:color w:val="auto"/>
          <w:lang w:val="en-US"/>
        </w:rPr>
        <w:t>Графикон</w:t>
      </w:r>
      <w:r w:rsidR="00F6505C">
        <w:rPr>
          <w:color w:val="auto"/>
          <w:lang w:val="en-US"/>
        </w:rPr>
        <w:t xml:space="preserve"> </w:t>
      </w:r>
      <w:r w:rsidR="009F0FC3" w:rsidRPr="00865F77">
        <w:rPr>
          <w:color w:val="auto"/>
          <w:lang w:val="en-US"/>
        </w:rPr>
        <w:t xml:space="preserve"> </w:t>
      </w:r>
      <w:r w:rsidR="00335CC5" w:rsidRPr="00865F77">
        <w:rPr>
          <w:color w:val="auto"/>
        </w:rPr>
        <w:fldChar w:fldCharType="begin"/>
      </w:r>
      <w:r w:rsidR="009F0FC3" w:rsidRPr="00865F77">
        <w:rPr>
          <w:color w:val="auto"/>
          <w:lang w:val="en-US"/>
        </w:rPr>
        <w:instrText xml:space="preserve"> SEQ Graphic \* ARABIC </w:instrText>
      </w:r>
      <w:r w:rsidR="00335CC5" w:rsidRPr="00865F77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27</w:t>
      </w:r>
      <w:r w:rsidR="00335CC5" w:rsidRPr="00865F77">
        <w:rPr>
          <w:color w:val="auto"/>
        </w:rPr>
        <w:fldChar w:fldCharType="end"/>
      </w:r>
      <w:bookmarkEnd w:id="62"/>
      <w:r w:rsidR="009F0FC3" w:rsidRPr="00865F77">
        <w:rPr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потенцијал</w:t>
      </w:r>
      <w:r w:rsidR="003E4EFD" w:rsidRPr="003E4EF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локалних</w:t>
      </w:r>
      <w:r w:rsidR="003E4EFD" w:rsidRPr="003E4EF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обновљивих</w:t>
      </w:r>
      <w:r w:rsidR="003E4EFD" w:rsidRPr="003E4EF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извора</w:t>
      </w:r>
      <w:r w:rsidR="003E4EFD" w:rsidRPr="003E4EF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за</w:t>
      </w:r>
      <w:r w:rsidR="003E4EFD" w:rsidRPr="003E4EF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производњу</w:t>
      </w:r>
      <w:r w:rsidR="003E4EFD" w:rsidRPr="003E4EFD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електричне</w:t>
      </w:r>
      <w:r w:rsidR="003E4EFD" w:rsidRPr="003E4EFD">
        <w:rPr>
          <w:b w:val="0"/>
          <w:color w:val="auto"/>
          <w:lang w:val="en-US"/>
        </w:rPr>
        <w:t xml:space="preserve">  </w:t>
      </w:r>
      <w:r>
        <w:rPr>
          <w:b w:val="0"/>
          <w:color w:val="auto"/>
          <w:lang w:val="en-US"/>
        </w:rPr>
        <w:t>енергије</w:t>
      </w:r>
      <w:r w:rsidR="003E4EFD">
        <w:rPr>
          <w:b w:val="0"/>
          <w:color w:val="auto"/>
          <w:lang w:val="en-US"/>
        </w:rPr>
        <w:t xml:space="preserve">  </w:t>
      </w:r>
      <w:r w:rsidR="00865F77" w:rsidRPr="00865F77">
        <w:rPr>
          <w:b w:val="0"/>
          <w:color w:val="auto"/>
          <w:lang w:val="en-US"/>
        </w:rPr>
        <w:t xml:space="preserve"> (</w:t>
      </w:r>
      <w:r>
        <w:rPr>
          <w:b w:val="0"/>
          <w:color w:val="auto"/>
          <w:lang w:val="en-US"/>
        </w:rPr>
        <w:t>извор</w:t>
      </w:r>
      <w:r w:rsidR="00865F77" w:rsidRPr="00865F77">
        <w:rPr>
          <w:b w:val="0"/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прорачун</w:t>
      </w:r>
      <w:r w:rsidR="00865F77" w:rsidRPr="00865F7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ЕЕЕ</w:t>
      </w:r>
      <w:r w:rsidR="00865F77" w:rsidRPr="00865F77">
        <w:rPr>
          <w:b w:val="0"/>
          <w:color w:val="auto"/>
          <w:lang w:val="en-US"/>
        </w:rPr>
        <w:t>, 2014)</w:t>
      </w:r>
      <w:bookmarkEnd w:id="63"/>
    </w:p>
    <w:p w:rsidR="00214412" w:rsidRPr="00214412" w:rsidRDefault="00214412" w:rsidP="00214412">
      <w:pPr>
        <w:rPr>
          <w:lang w:val="sr-Cyrl-BA"/>
        </w:rPr>
      </w:pPr>
    </w:p>
    <w:p w:rsidR="00895B7B" w:rsidRDefault="00CE04B4" w:rsidP="008B74A5">
      <w:pPr>
        <w:shd w:val="clear" w:color="auto" w:fill="FFFFFF" w:themeFill="background1"/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Као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што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се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види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графикону</w:t>
      </w:r>
      <w:r w:rsidR="00DE0259">
        <w:rPr>
          <w:sz w:val="24"/>
          <w:szCs w:val="24"/>
          <w:lang w:val="en-US" w:eastAsia="de-DE"/>
        </w:rPr>
        <w:t xml:space="preserve"> </w:t>
      </w:r>
      <w:r w:rsidR="00865F77" w:rsidRPr="00110AD6">
        <w:rPr>
          <w:sz w:val="24"/>
          <w:szCs w:val="24"/>
          <w:lang w:val="en-US" w:eastAsia="de-DE"/>
        </w:rPr>
        <w:t xml:space="preserve"> </w:t>
      </w:r>
      <w:fldSimple w:instr=" REF _Ref379181318 \h  \* MERGEFORMAT ">
        <w:r w:rsidR="008405B4" w:rsidRPr="008405B4">
          <w:rPr>
            <w:sz w:val="24"/>
            <w:szCs w:val="24"/>
            <w:lang w:val="en-US" w:eastAsia="de-DE"/>
          </w:rPr>
          <w:t>27</w:t>
        </w:r>
      </w:fldSimple>
      <w:r w:rsidR="00895B7B" w:rsidRPr="00110AD6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постоји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велики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потенцијал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производњу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електричне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енергије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из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геотермалних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вода</w:t>
      </w:r>
      <w:r w:rsidR="00DE0259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али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захтева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даљи</w:t>
      </w:r>
      <w:r w:rsidR="00DE025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развој</w:t>
      </w:r>
      <w:r w:rsidR="00DE0259">
        <w:rPr>
          <w:sz w:val="24"/>
          <w:szCs w:val="24"/>
          <w:lang w:val="en-US" w:eastAsia="de-DE"/>
        </w:rPr>
        <w:t>.</w:t>
      </w:r>
    </w:p>
    <w:p w:rsidR="00C448F2" w:rsidRDefault="00C448F2" w:rsidP="008B74A5">
      <w:pPr>
        <w:keepNext/>
        <w:spacing w:after="0"/>
        <w:jc w:val="both"/>
      </w:pPr>
      <w:r>
        <w:rPr>
          <w:noProof/>
          <w:lang w:val="sr-Cyrl-BA" w:eastAsia="sr-Cyrl-BA"/>
        </w:rPr>
        <w:drawing>
          <wp:inline distT="0" distB="0" distL="0" distR="0">
            <wp:extent cx="5764696" cy="3148717"/>
            <wp:effectExtent l="0" t="0" r="7620" b="13970"/>
            <wp:docPr id="358" name="Diagramm 3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448F2" w:rsidRDefault="00CE04B4" w:rsidP="008B74A5">
      <w:pPr>
        <w:pStyle w:val="Caption"/>
        <w:spacing w:after="0" w:line="276" w:lineRule="auto"/>
        <w:jc w:val="both"/>
        <w:rPr>
          <w:b w:val="0"/>
          <w:color w:val="auto"/>
          <w:lang w:val="sr-Cyrl-BA"/>
        </w:rPr>
      </w:pPr>
      <w:bookmarkStart w:id="64" w:name="_Toc385341647"/>
      <w:r>
        <w:rPr>
          <w:color w:val="auto"/>
          <w:lang w:val="en-US"/>
        </w:rPr>
        <w:t>Графикон</w:t>
      </w:r>
      <w:r w:rsidR="00E75EFC">
        <w:rPr>
          <w:color w:val="auto"/>
          <w:lang w:val="en-US"/>
        </w:rPr>
        <w:t xml:space="preserve"> </w:t>
      </w:r>
      <w:r w:rsidR="00C448F2" w:rsidRPr="00C448F2">
        <w:rPr>
          <w:color w:val="auto"/>
          <w:lang w:val="en-US"/>
        </w:rPr>
        <w:t xml:space="preserve"> </w:t>
      </w:r>
      <w:r w:rsidR="00335CC5" w:rsidRPr="00C448F2">
        <w:rPr>
          <w:color w:val="auto"/>
        </w:rPr>
        <w:fldChar w:fldCharType="begin"/>
      </w:r>
      <w:r w:rsidR="00C448F2" w:rsidRPr="00C448F2">
        <w:rPr>
          <w:color w:val="auto"/>
          <w:lang w:val="en-US"/>
        </w:rPr>
        <w:instrText xml:space="preserve"> SEQ Graphic \* ARABIC </w:instrText>
      </w:r>
      <w:r w:rsidR="00335CC5" w:rsidRPr="00C448F2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28</w:t>
      </w:r>
      <w:r w:rsidR="00335CC5" w:rsidRPr="00C448F2">
        <w:rPr>
          <w:color w:val="auto"/>
        </w:rPr>
        <w:fldChar w:fldCharType="end"/>
      </w:r>
      <w:r w:rsidR="00C448F2" w:rsidRPr="00C448F2">
        <w:rPr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потенцијали</w:t>
      </w:r>
      <w:r w:rsidR="00296231" w:rsidRPr="0029623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локалних</w:t>
      </w:r>
      <w:r w:rsidR="00296231" w:rsidRPr="0029623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извора</w:t>
      </w:r>
      <w:r w:rsidR="00296231" w:rsidRPr="0029623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за</w:t>
      </w:r>
      <w:r w:rsidR="00296231" w:rsidRPr="0029623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производњу</w:t>
      </w:r>
      <w:r w:rsidR="00296231" w:rsidRPr="0029623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толпотне</w:t>
      </w:r>
      <w:r w:rsidR="00296231" w:rsidRPr="00296231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енергије</w:t>
      </w:r>
      <w:r w:rsidR="00296231">
        <w:rPr>
          <w:color w:val="auto"/>
          <w:lang w:val="en-US"/>
        </w:rPr>
        <w:t xml:space="preserve"> </w:t>
      </w:r>
      <w:r w:rsidR="00C448F2" w:rsidRPr="00C448F2">
        <w:rPr>
          <w:b w:val="0"/>
          <w:color w:val="auto"/>
          <w:lang w:val="en-US"/>
        </w:rPr>
        <w:t>(</w:t>
      </w:r>
      <w:r>
        <w:rPr>
          <w:b w:val="0"/>
          <w:color w:val="auto"/>
          <w:lang w:val="en-US"/>
        </w:rPr>
        <w:t>извор</w:t>
      </w:r>
      <w:r w:rsidR="00C448F2" w:rsidRPr="00C448F2">
        <w:rPr>
          <w:b w:val="0"/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прорачун</w:t>
      </w:r>
      <w:r w:rsidR="00C448F2" w:rsidRPr="00C448F2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ЕЕЕ</w:t>
      </w:r>
      <w:r w:rsidR="00C448F2" w:rsidRPr="00C448F2">
        <w:rPr>
          <w:b w:val="0"/>
          <w:color w:val="auto"/>
          <w:lang w:val="en-US"/>
        </w:rPr>
        <w:t>, 2014)</w:t>
      </w:r>
      <w:bookmarkEnd w:id="64"/>
    </w:p>
    <w:p w:rsidR="00214412" w:rsidRPr="00214412" w:rsidRDefault="00214412" w:rsidP="00214412">
      <w:pPr>
        <w:rPr>
          <w:lang w:val="en-US"/>
        </w:rPr>
      </w:pPr>
    </w:p>
    <w:p w:rsidR="00E22E82" w:rsidRPr="00E22E82" w:rsidRDefault="00CE04B4" w:rsidP="008B74A5">
      <w:pPr>
        <w:spacing w:after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Може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рећи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потенцијал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производњу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шумарства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ć </w:t>
      </w:r>
      <w:r>
        <w:rPr>
          <w:rFonts w:asciiTheme="majorHAnsi" w:hAnsiTheme="majorHAnsi" w:cs="Arial"/>
          <w:sz w:val="24"/>
          <w:szCs w:val="24"/>
        </w:rPr>
        <w:t>у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употреби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али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постоји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изузетан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потенцијал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производњу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пољопривредне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биомасе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.  </w:t>
      </w:r>
      <w:r>
        <w:rPr>
          <w:rFonts w:asciiTheme="majorHAnsi" w:hAnsiTheme="majorHAnsi" w:cs="Arial"/>
          <w:sz w:val="24"/>
          <w:szCs w:val="24"/>
        </w:rPr>
        <w:t>Потенцијал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добијање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геотхермалних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извора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процењен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основу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података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постојећих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извора</w:t>
      </w:r>
      <w:r w:rsidR="00E22E82" w:rsidRPr="00E22E82">
        <w:rPr>
          <w:rFonts w:asciiTheme="majorHAnsi" w:hAnsiTheme="majorHAnsi" w:cs="Arial"/>
          <w:sz w:val="24"/>
          <w:szCs w:val="24"/>
        </w:rPr>
        <w:t xml:space="preserve">. </w:t>
      </w:r>
    </w:p>
    <w:p w:rsidR="004156C5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lastRenderedPageBreak/>
        <w:t>Регионално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или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локално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снабдевање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енергијом</w:t>
      </w:r>
      <w:r w:rsidR="004156C5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се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може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оптимизовати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коришћењем</w:t>
      </w:r>
      <w:r w:rsidR="004F73BF" w:rsidRPr="004156C5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или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припремом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коришћење</w:t>
      </w:r>
      <w:r w:rsidR="004F73BF" w:rsidRPr="004156C5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до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сада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некоришћених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потенцијала</w:t>
      </w:r>
      <w:r w:rsidR="004F73BF" w:rsidRPr="004156C5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као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пример</w:t>
      </w:r>
      <w:r w:rsidR="004F73BF" w:rsidRPr="004156C5">
        <w:rPr>
          <w:sz w:val="24"/>
          <w:szCs w:val="24"/>
          <w:lang w:val="en-US" w:eastAsia="de-DE"/>
        </w:rPr>
        <w:t xml:space="preserve"> “</w:t>
      </w:r>
      <w:r>
        <w:rPr>
          <w:sz w:val="24"/>
          <w:szCs w:val="24"/>
          <w:lang w:val="en-US" w:eastAsia="de-DE"/>
        </w:rPr>
        <w:t>отпадне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топлоте</w:t>
      </w:r>
      <w:r w:rsidR="004F73BF" w:rsidRPr="004156C5">
        <w:rPr>
          <w:sz w:val="24"/>
          <w:szCs w:val="24"/>
          <w:lang w:val="en-US" w:eastAsia="de-DE"/>
        </w:rPr>
        <w:t xml:space="preserve">” </w:t>
      </w:r>
      <w:r>
        <w:rPr>
          <w:sz w:val="24"/>
          <w:szCs w:val="24"/>
          <w:lang w:val="en-US" w:eastAsia="de-DE"/>
        </w:rPr>
        <w:t>индустријске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производње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или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неискоришћене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топлоте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из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досадшње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производње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електричне</w:t>
      </w:r>
      <w:r w:rsidR="004F73BF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енергије</w:t>
      </w:r>
      <w:r w:rsidR="004F73BF" w:rsidRPr="004156C5">
        <w:rPr>
          <w:sz w:val="24"/>
          <w:szCs w:val="24"/>
          <w:lang w:val="en-US" w:eastAsia="de-DE"/>
        </w:rPr>
        <w:t xml:space="preserve">. </w:t>
      </w:r>
      <w:r w:rsidR="00CC13DB" w:rsidRP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енергије</w:t>
      </w:r>
      <w:r w:rsidR="004156C5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као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снабдевање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енергијом</w:t>
      </w:r>
      <w:r w:rsidR="004156C5">
        <w:rPr>
          <w:sz w:val="24"/>
          <w:szCs w:val="24"/>
          <w:lang w:val="en-US" w:eastAsia="de-DE"/>
        </w:rPr>
        <w:t xml:space="preserve">,  </w:t>
      </w:r>
      <w:r>
        <w:rPr>
          <w:sz w:val="24"/>
          <w:szCs w:val="24"/>
          <w:lang w:val="en-US" w:eastAsia="de-DE"/>
        </w:rPr>
        <w:t>треба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остваре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већи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утицај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додату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вредност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региону</w:t>
      </w:r>
      <w:r w:rsidR="004156C5">
        <w:rPr>
          <w:sz w:val="24"/>
          <w:szCs w:val="24"/>
          <w:lang w:val="en-US" w:eastAsia="de-DE"/>
        </w:rPr>
        <w:t xml:space="preserve">.  </w:t>
      </w:r>
      <w:r>
        <w:rPr>
          <w:sz w:val="24"/>
          <w:szCs w:val="24"/>
          <w:lang w:val="en-US" w:eastAsia="de-DE"/>
        </w:rPr>
        <w:t>Потребно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је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активирати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планове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употребу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потенцијала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шума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узгоја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биљака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енергетске</w:t>
      </w:r>
      <w:r w:rsidR="004156C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потребе</w:t>
      </w:r>
      <w:r w:rsidR="004156C5">
        <w:rPr>
          <w:sz w:val="24"/>
          <w:szCs w:val="24"/>
          <w:lang w:val="en-US" w:eastAsia="de-DE"/>
        </w:rPr>
        <w:t xml:space="preserve">  </w:t>
      </w:r>
    </w:p>
    <w:p w:rsidR="00CC13DB" w:rsidRPr="005D586E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Развојни</w:t>
      </w:r>
      <w:r w:rsidR="0007776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план</w:t>
      </w:r>
      <w:r w:rsidR="00077765">
        <w:rPr>
          <w:sz w:val="24"/>
          <w:szCs w:val="24"/>
          <w:lang w:val="en-US" w:eastAsia="de-DE"/>
        </w:rPr>
        <w:t xml:space="preserve">,  </w:t>
      </w:r>
      <w:r>
        <w:rPr>
          <w:sz w:val="24"/>
          <w:szCs w:val="24"/>
          <w:lang w:val="en-US" w:eastAsia="de-DE"/>
        </w:rPr>
        <w:t>заснован</w:t>
      </w:r>
      <w:r w:rsidR="0007776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07776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сценарију</w:t>
      </w:r>
      <w:r w:rsidR="0007776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пољопривредне</w:t>
      </w:r>
      <w:r w:rsidR="0007776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производње</w:t>
      </w:r>
      <w:r w:rsidR="0007776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биомасе</w:t>
      </w:r>
      <w:r w:rsidR="00077765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је</w:t>
      </w:r>
      <w:r w:rsidR="0007776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укључен</w:t>
      </w:r>
      <w:r w:rsidR="00077765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наредну</w:t>
      </w:r>
      <w:r w:rsidR="00077765">
        <w:rPr>
          <w:sz w:val="24"/>
          <w:szCs w:val="24"/>
          <w:lang w:val="en-US" w:eastAsia="de-DE"/>
        </w:rPr>
        <w:t xml:space="preserve"> </w:t>
      </w:r>
      <w:r>
        <w:rPr>
          <w:b/>
          <w:i/>
          <w:sz w:val="24"/>
          <w:szCs w:val="24"/>
          <w:lang w:val="en-US" w:eastAsia="de-DE"/>
        </w:rPr>
        <w:t>студију</w:t>
      </w:r>
      <w:r w:rsidR="00077765" w:rsidRPr="00077765">
        <w:rPr>
          <w:b/>
          <w:i/>
          <w:sz w:val="24"/>
          <w:szCs w:val="24"/>
          <w:lang w:val="en-US" w:eastAsia="de-DE"/>
        </w:rPr>
        <w:t xml:space="preserve"> </w:t>
      </w:r>
      <w:r>
        <w:rPr>
          <w:b/>
          <w:i/>
          <w:sz w:val="24"/>
          <w:szCs w:val="24"/>
          <w:lang w:val="en-US" w:eastAsia="de-DE"/>
        </w:rPr>
        <w:t>имплементације</w:t>
      </w:r>
      <w:r w:rsidR="00077765">
        <w:rPr>
          <w:sz w:val="24"/>
          <w:szCs w:val="24"/>
          <w:lang w:val="en-US" w:eastAsia="de-DE"/>
        </w:rPr>
        <w:t xml:space="preserve">. </w:t>
      </w:r>
    </w:p>
    <w:p w:rsidR="00CC13DB" w:rsidRDefault="00CC13DB" w:rsidP="008B74A5">
      <w:pPr>
        <w:spacing w:after="0"/>
        <w:jc w:val="both"/>
        <w:rPr>
          <w:sz w:val="24"/>
          <w:szCs w:val="24"/>
          <w:lang w:val="en-US" w:eastAsia="de-DE"/>
        </w:rPr>
      </w:pPr>
    </w:p>
    <w:p w:rsidR="0014397F" w:rsidRPr="00B46280" w:rsidRDefault="00CE04B4" w:rsidP="008B74A5">
      <w:pPr>
        <w:pStyle w:val="Heading2"/>
        <w:spacing w:after="0"/>
        <w:rPr>
          <w:color w:val="FF0000"/>
        </w:rPr>
      </w:pPr>
      <w:r>
        <w:t>Сценарији</w:t>
      </w:r>
      <w:r w:rsidR="00B46280">
        <w:t xml:space="preserve"> </w:t>
      </w:r>
      <w:r>
        <w:t>производње</w:t>
      </w:r>
      <w:r w:rsidR="00B46280">
        <w:t xml:space="preserve"> </w:t>
      </w:r>
      <w:r>
        <w:t>биомасе</w:t>
      </w:r>
      <w:r w:rsidR="00B46280">
        <w:t xml:space="preserve"> </w:t>
      </w:r>
      <w:r>
        <w:t>у</w:t>
      </w:r>
      <w:r w:rsidR="00B46280">
        <w:t xml:space="preserve"> </w:t>
      </w:r>
      <w:r>
        <w:t>пољопривреди</w:t>
      </w:r>
      <w:r w:rsidR="00B46280">
        <w:t xml:space="preserve"> </w:t>
      </w:r>
    </w:p>
    <w:p w:rsidR="00BE6250" w:rsidRPr="00315865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 w:cs="Arial"/>
          <w:sz w:val="24"/>
          <w:szCs w:val="24"/>
        </w:rPr>
        <w:t>Као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што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наведено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одговарају</w:t>
      </w:r>
      <w:r w:rsidR="00BE6250" w:rsidRPr="00315865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им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поглављима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постоји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значајна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годишња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потражња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биомасом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региона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већа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него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што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шума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произвести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Поред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тога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,  </w:t>
      </w:r>
      <w:r>
        <w:rPr>
          <w:rFonts w:asciiTheme="majorHAnsi" w:hAnsiTheme="majorHAnsi" w:cs="Arial"/>
          <w:sz w:val="24"/>
          <w:szCs w:val="24"/>
        </w:rPr>
        <w:t>приметан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велики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удео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угља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,  </w:t>
      </w:r>
      <w:r>
        <w:rPr>
          <w:rFonts w:asciiTheme="majorHAnsi" w:hAnsiTheme="majorHAnsi" w:cs="Arial"/>
          <w:sz w:val="24"/>
          <w:szCs w:val="24"/>
        </w:rPr>
        <w:t>праћен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одговарају</w:t>
      </w:r>
      <w:r w:rsidR="00BE6250" w:rsidRPr="00315865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им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ефектима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здравље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животну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средину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.</w:t>
      </w:r>
    </w:p>
    <w:p w:rsidR="00BE6250" w:rsidRPr="00315865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 w:cs="Arial"/>
          <w:sz w:val="24"/>
          <w:szCs w:val="24"/>
        </w:rPr>
        <w:t>У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наредним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сценаријима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биће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сумиране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  </w:t>
      </w:r>
      <w:r>
        <w:rPr>
          <w:rFonts w:asciiTheme="majorHAnsi" w:hAnsiTheme="majorHAnsi" w:cs="Arial"/>
          <w:sz w:val="24"/>
          <w:szCs w:val="24"/>
        </w:rPr>
        <w:t>могу</w:t>
      </w:r>
      <w:r w:rsidR="00BE6250" w:rsidRPr="00315865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ности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 w:rsidR="00315865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 w:rsidR="00315865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ограничења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пољопривредне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биомасе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ради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добијања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.  </w:t>
      </w:r>
      <w:r>
        <w:rPr>
          <w:rFonts w:asciiTheme="majorHAnsi" w:hAnsiTheme="majorHAnsi" w:cs="Arial"/>
          <w:sz w:val="24"/>
          <w:szCs w:val="24"/>
        </w:rPr>
        <w:t>Економска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ефикасност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ć</w:t>
      </w:r>
      <w:r>
        <w:rPr>
          <w:rFonts w:asciiTheme="majorHAnsi" w:hAnsiTheme="majorHAnsi" w:cs="Arial"/>
          <w:sz w:val="24"/>
          <w:szCs w:val="24"/>
        </w:rPr>
        <w:t>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бити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„</w:t>
      </w:r>
      <w:r>
        <w:rPr>
          <w:rFonts w:asciiTheme="majorHAnsi" w:hAnsiTheme="majorHAnsi" w:cs="Arial"/>
          <w:sz w:val="24"/>
          <w:szCs w:val="24"/>
        </w:rPr>
        <w:t>профилтрирана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“ </w:t>
      </w:r>
      <w:r>
        <w:rPr>
          <w:rFonts w:asciiTheme="majorHAnsi" w:hAnsiTheme="majorHAnsi" w:cs="Arial"/>
          <w:sz w:val="24"/>
          <w:szCs w:val="24"/>
        </w:rPr>
        <w:t>у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следе</w:t>
      </w:r>
      <w:r w:rsidR="00BE6250" w:rsidRPr="00315865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ем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извештају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који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ć</w:t>
      </w:r>
      <w:r>
        <w:rPr>
          <w:rFonts w:asciiTheme="majorHAnsi" w:hAnsiTheme="majorHAnsi" w:cs="Arial"/>
          <w:sz w:val="24"/>
          <w:szCs w:val="24"/>
        </w:rPr>
        <w:t>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садржати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студије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изводљивости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постројења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, </w:t>
      </w:r>
      <w:r w:rsidR="00315865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израђене</w:t>
      </w:r>
      <w:r w:rsidR="00315865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основу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резултата</w:t>
      </w:r>
      <w:r w:rsidR="00BE6250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Енергетског</w:t>
      </w:r>
      <w:r w:rsidR="00315865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плана</w:t>
      </w:r>
      <w:r w:rsidR="00315865" w:rsidRPr="0031586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развоја</w:t>
      </w:r>
      <w:r w:rsidR="00315865" w:rsidRPr="00315865">
        <w:rPr>
          <w:rFonts w:asciiTheme="majorHAnsi" w:hAnsiTheme="majorHAnsi" w:cs="Arial"/>
          <w:sz w:val="24"/>
          <w:szCs w:val="24"/>
        </w:rPr>
        <w:t xml:space="preserve">. </w:t>
      </w:r>
    </w:p>
    <w:p w:rsidR="001D0E1E" w:rsidRPr="001D0E1E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 w:cs="Arial"/>
          <w:sz w:val="24"/>
          <w:szCs w:val="24"/>
        </w:rPr>
        <w:t>Сценарији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засновани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претпоставци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максимално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20% </w:t>
      </w:r>
      <w:r>
        <w:rPr>
          <w:rFonts w:asciiTheme="majorHAnsi" w:hAnsiTheme="majorHAnsi" w:cs="Arial"/>
          <w:sz w:val="24"/>
          <w:szCs w:val="24"/>
        </w:rPr>
        <w:t>расположивог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земљишта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користити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Сви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сценарији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садрже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одрживу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неодрживу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варијанту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одрживој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варијанти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,  </w:t>
      </w:r>
      <w:r>
        <w:rPr>
          <w:rFonts w:asciiTheme="majorHAnsi" w:hAnsiTheme="majorHAnsi" w:cs="Arial"/>
          <w:sz w:val="24"/>
          <w:szCs w:val="24"/>
        </w:rPr>
        <w:t>просечна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површина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производњу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хране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изузета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укупно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расположивог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пољопривредног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земљишта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Неодржива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варијанта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односи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укупну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површину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пољопривредног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земљишта</w:t>
      </w:r>
      <w:r w:rsidR="001D0E1E" w:rsidRPr="001D0E1E">
        <w:rPr>
          <w:rFonts w:asciiTheme="majorHAnsi" w:hAnsiTheme="majorHAnsi" w:cs="Arial"/>
          <w:sz w:val="24"/>
          <w:szCs w:val="24"/>
        </w:rPr>
        <w:t xml:space="preserve"> .</w:t>
      </w:r>
    </w:p>
    <w:p w:rsidR="00E235E2" w:rsidRDefault="00E235E2" w:rsidP="008B74A5">
      <w:pPr>
        <w:spacing w:after="0"/>
        <w:jc w:val="both"/>
        <w:rPr>
          <w:sz w:val="24"/>
          <w:szCs w:val="24"/>
          <w:lang w:val="en-US" w:eastAsia="de-DE"/>
        </w:rPr>
      </w:pPr>
    </w:p>
    <w:p w:rsidR="00E235E2" w:rsidRPr="00364FAC" w:rsidRDefault="00CE04B4" w:rsidP="008B74A5">
      <w:pPr>
        <w:pStyle w:val="Heading3"/>
        <w:jc w:val="both"/>
        <w:rPr>
          <w:lang w:val="en-US" w:eastAsia="de-DE"/>
        </w:rPr>
      </w:pPr>
      <w:r>
        <w:rPr>
          <w:lang w:val="en-US" w:eastAsia="de-DE"/>
        </w:rPr>
        <w:t>Сценарио</w:t>
      </w:r>
      <w:r w:rsidR="00F735D1" w:rsidRPr="00364FAC">
        <w:rPr>
          <w:lang w:val="en-US" w:eastAsia="de-DE"/>
        </w:rPr>
        <w:t xml:space="preserve"> 1: </w:t>
      </w:r>
      <w:r>
        <w:rPr>
          <w:lang w:val="en-US" w:eastAsia="de-DE"/>
        </w:rPr>
        <w:t>Биогас</w:t>
      </w:r>
      <w:r w:rsidR="00F735D1" w:rsidRPr="00364FAC">
        <w:rPr>
          <w:lang w:val="en-US" w:eastAsia="de-DE"/>
        </w:rPr>
        <w:t xml:space="preserve"> – </w:t>
      </w:r>
      <w:r>
        <w:rPr>
          <w:lang w:val="en-US" w:eastAsia="de-DE"/>
        </w:rPr>
        <w:t>потенцијали</w:t>
      </w:r>
      <w:r w:rsidR="00BE7AA9">
        <w:rPr>
          <w:lang w:val="en-US" w:eastAsia="de-DE"/>
        </w:rPr>
        <w:t xml:space="preserve"> </w:t>
      </w:r>
      <w:r>
        <w:rPr>
          <w:lang w:val="en-US" w:eastAsia="de-DE"/>
        </w:rPr>
        <w:t>и</w:t>
      </w:r>
      <w:r w:rsidR="00BE7AA9">
        <w:rPr>
          <w:lang w:val="en-US" w:eastAsia="de-DE"/>
        </w:rPr>
        <w:t xml:space="preserve"> </w:t>
      </w:r>
      <w:r>
        <w:rPr>
          <w:lang w:val="en-US" w:eastAsia="de-DE"/>
        </w:rPr>
        <w:t>могућности</w:t>
      </w:r>
    </w:p>
    <w:p w:rsidR="00BE7AA9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Обзиром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различите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информације</w:t>
      </w:r>
      <w:r w:rsidR="00BE7AA9">
        <w:rPr>
          <w:sz w:val="24"/>
          <w:szCs w:val="24"/>
          <w:lang w:val="en-US" w:eastAsia="de-DE"/>
        </w:rPr>
        <w:t xml:space="preserve">,  </w:t>
      </w:r>
      <w:r>
        <w:rPr>
          <w:sz w:val="24"/>
          <w:szCs w:val="24"/>
          <w:lang w:val="en-US" w:eastAsia="de-DE"/>
        </w:rPr>
        <w:t>очекивана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количина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зелене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масе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кукурузовине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је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између</w:t>
      </w:r>
      <w:r w:rsidR="00BE7AA9">
        <w:rPr>
          <w:sz w:val="24"/>
          <w:szCs w:val="24"/>
          <w:lang w:val="en-US" w:eastAsia="de-DE"/>
        </w:rPr>
        <w:t xml:space="preserve">  </w:t>
      </w:r>
      <w:r w:rsidR="00F735D1" w:rsidRPr="00364FAC">
        <w:rPr>
          <w:sz w:val="24"/>
          <w:szCs w:val="24"/>
          <w:lang w:val="en-US" w:eastAsia="de-DE"/>
        </w:rPr>
        <w:t xml:space="preserve">22-40 </w:t>
      </w:r>
      <w:r>
        <w:rPr>
          <w:sz w:val="24"/>
          <w:szCs w:val="24"/>
          <w:lang w:val="en-US" w:eastAsia="de-DE"/>
        </w:rPr>
        <w:t>т</w:t>
      </w:r>
      <w:r w:rsidR="00F735D1" w:rsidRPr="00364FAC">
        <w:rPr>
          <w:sz w:val="24"/>
          <w:szCs w:val="24"/>
          <w:lang w:val="en-US" w:eastAsia="de-DE"/>
        </w:rPr>
        <w:t>/</w:t>
      </w:r>
      <w:r>
        <w:rPr>
          <w:sz w:val="24"/>
          <w:szCs w:val="24"/>
          <w:lang w:val="en-US" w:eastAsia="de-DE"/>
        </w:rPr>
        <w:t>ха</w:t>
      </w:r>
      <w:r w:rsidR="00F735D1" w:rsidRPr="00364FAC">
        <w:rPr>
          <w:sz w:val="24"/>
          <w:szCs w:val="24"/>
          <w:lang w:val="en-US" w:eastAsia="de-DE"/>
        </w:rPr>
        <w:t xml:space="preserve">. 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потребе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прорачуна</w:t>
      </w:r>
      <w:r w:rsidR="00BE7AA9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узета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је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средња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вредност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од</w:t>
      </w:r>
      <w:r w:rsidR="00BE7AA9">
        <w:rPr>
          <w:sz w:val="24"/>
          <w:szCs w:val="24"/>
          <w:lang w:val="en-US" w:eastAsia="de-DE"/>
        </w:rPr>
        <w:t xml:space="preserve"> </w:t>
      </w:r>
      <w:r w:rsidR="00F735D1" w:rsidRPr="00364FAC">
        <w:rPr>
          <w:sz w:val="24"/>
          <w:szCs w:val="24"/>
          <w:lang w:val="en-US" w:eastAsia="de-DE"/>
        </w:rPr>
        <w:t xml:space="preserve"> 31 </w:t>
      </w:r>
      <w:r>
        <w:rPr>
          <w:sz w:val="24"/>
          <w:szCs w:val="24"/>
          <w:lang w:val="en-US" w:eastAsia="de-DE"/>
        </w:rPr>
        <w:t>т</w:t>
      </w:r>
      <w:r w:rsidR="00F735D1" w:rsidRPr="00364FAC">
        <w:rPr>
          <w:sz w:val="24"/>
          <w:szCs w:val="24"/>
          <w:lang w:val="en-US" w:eastAsia="de-DE"/>
        </w:rPr>
        <w:t>/</w:t>
      </w:r>
      <w:r>
        <w:rPr>
          <w:sz w:val="24"/>
          <w:szCs w:val="24"/>
          <w:lang w:val="en-US" w:eastAsia="de-DE"/>
        </w:rPr>
        <w:t>ха</w:t>
      </w:r>
      <w:r w:rsidR="00364FAC">
        <w:rPr>
          <w:sz w:val="24"/>
          <w:szCs w:val="24"/>
          <w:lang w:val="en-US" w:eastAsia="de-DE"/>
        </w:rPr>
        <w:t xml:space="preserve">. </w:t>
      </w:r>
      <w:r>
        <w:rPr>
          <w:sz w:val="24"/>
          <w:szCs w:val="24"/>
          <w:lang w:val="en-US" w:eastAsia="de-DE"/>
        </w:rPr>
        <w:t>Ова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вредност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такође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може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користити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соргум</w:t>
      </w:r>
      <w:r w:rsidR="00391DC5" w:rsidRPr="00391DC5">
        <w:rPr>
          <w:sz w:val="24"/>
          <w:szCs w:val="24"/>
          <w:lang w:val="en-US" w:eastAsia="de-DE"/>
        </w:rPr>
        <w:t xml:space="preserve"> (</w:t>
      </w:r>
      <w:r>
        <w:rPr>
          <w:sz w:val="24"/>
          <w:szCs w:val="24"/>
          <w:lang w:val="en-US" w:eastAsia="de-DE"/>
        </w:rPr>
        <w:t>соргхум</w:t>
      </w:r>
      <w:r w:rsidR="00391DC5" w:rsidRPr="00391DC5">
        <w:rPr>
          <w:sz w:val="24"/>
          <w:szCs w:val="24"/>
          <w:lang w:val="en-US" w:eastAsia="de-DE"/>
        </w:rPr>
        <w:t>).</w:t>
      </w:r>
    </w:p>
    <w:p w:rsidR="00F735D1" w:rsidRPr="00364FAC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Обзиром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наведено</w:t>
      </w:r>
      <w:r w:rsidR="00BE7AA9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просечна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количина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примарне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енергије</w:t>
      </w:r>
      <w:r w:rsidR="00BE7AA9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у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форми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биогаса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из</w:t>
      </w:r>
      <w:r w:rsidR="00BE7AA9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силаже</w:t>
      </w:r>
      <w:r w:rsidR="00BE7AA9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је</w:t>
      </w:r>
      <w:r w:rsidR="00BE7AA9">
        <w:rPr>
          <w:sz w:val="24"/>
          <w:szCs w:val="24"/>
          <w:lang w:val="en-US" w:eastAsia="de-DE"/>
        </w:rPr>
        <w:t xml:space="preserve"> </w:t>
      </w:r>
      <w:r w:rsidR="00F735D1" w:rsidRPr="00364FAC">
        <w:rPr>
          <w:sz w:val="24"/>
          <w:szCs w:val="24"/>
          <w:lang w:val="en-US" w:eastAsia="de-DE"/>
        </w:rPr>
        <w:t xml:space="preserve">30.7 </w:t>
      </w:r>
      <w:r>
        <w:rPr>
          <w:sz w:val="24"/>
          <w:szCs w:val="24"/>
          <w:lang w:val="en-US" w:eastAsia="de-DE"/>
        </w:rPr>
        <w:t>М</w:t>
      </w:r>
      <w:r w:rsidR="00F735D1" w:rsidRPr="00364FAC">
        <w:rPr>
          <w:sz w:val="24"/>
          <w:szCs w:val="24"/>
          <w:lang w:val="en-US" w:eastAsia="de-DE"/>
        </w:rPr>
        <w:t>W</w:t>
      </w:r>
      <w:r>
        <w:rPr>
          <w:sz w:val="24"/>
          <w:szCs w:val="24"/>
          <w:lang w:val="en-US" w:eastAsia="de-DE"/>
        </w:rPr>
        <w:t>х</w:t>
      </w:r>
      <w:r w:rsidR="00F735D1" w:rsidRPr="00364FAC">
        <w:rPr>
          <w:sz w:val="24"/>
          <w:szCs w:val="24"/>
          <w:lang w:val="en-US" w:eastAsia="de-DE"/>
        </w:rPr>
        <w:t>/</w:t>
      </w:r>
      <w:r>
        <w:rPr>
          <w:sz w:val="24"/>
          <w:szCs w:val="24"/>
          <w:lang w:val="en-US" w:eastAsia="de-DE"/>
        </w:rPr>
        <w:t>ха</w:t>
      </w:r>
      <w:r w:rsidR="00F735D1" w:rsidRPr="00364FAC">
        <w:rPr>
          <w:sz w:val="24"/>
          <w:szCs w:val="24"/>
          <w:lang w:val="en-US" w:eastAsia="de-DE"/>
        </w:rPr>
        <w:t>.</w:t>
      </w:r>
    </w:p>
    <w:p w:rsidR="00F735D1" w:rsidRPr="00364FAC" w:rsidRDefault="00F735D1" w:rsidP="008B74A5">
      <w:pPr>
        <w:spacing w:after="0"/>
        <w:jc w:val="both"/>
        <w:rPr>
          <w:sz w:val="24"/>
          <w:szCs w:val="24"/>
          <w:lang w:val="en-US" w:eastAsia="de-DE"/>
        </w:rPr>
      </w:pPr>
      <w:r w:rsidRPr="00364FAC">
        <w:rPr>
          <w:sz w:val="24"/>
          <w:szCs w:val="24"/>
          <w:lang w:val="en-US" w:eastAsia="de-DE"/>
        </w:rPr>
        <w:t xml:space="preserve">33% </w:t>
      </w:r>
      <w:r w:rsidR="00CE04B4">
        <w:rPr>
          <w:sz w:val="24"/>
          <w:szCs w:val="24"/>
          <w:lang w:val="en-US" w:eastAsia="de-DE"/>
        </w:rPr>
        <w:t>ових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количина</w:t>
      </w:r>
      <w:r w:rsidR="0072333C">
        <w:rPr>
          <w:sz w:val="24"/>
          <w:szCs w:val="24"/>
          <w:lang w:val="en-US" w:eastAsia="de-DE"/>
        </w:rPr>
        <w:t xml:space="preserve">, </w:t>
      </w:r>
      <w:r w:rsidR="00CE04B4">
        <w:rPr>
          <w:sz w:val="24"/>
          <w:szCs w:val="24"/>
          <w:lang w:val="en-US" w:eastAsia="de-DE"/>
        </w:rPr>
        <w:t>у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гасном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мотору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може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бити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конвертовано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у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електричну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енергију</w:t>
      </w:r>
      <w:r w:rsidRPr="00364FAC">
        <w:rPr>
          <w:sz w:val="24"/>
          <w:szCs w:val="24"/>
          <w:lang w:val="en-US" w:eastAsia="de-DE"/>
        </w:rPr>
        <w:t xml:space="preserve">, 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И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упоредно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призвести</w:t>
      </w:r>
      <w:r w:rsidR="0072333C">
        <w:rPr>
          <w:sz w:val="24"/>
          <w:szCs w:val="24"/>
          <w:lang w:val="en-US" w:eastAsia="de-DE"/>
        </w:rPr>
        <w:t xml:space="preserve"> </w:t>
      </w:r>
      <w:r w:rsidRPr="00364FAC">
        <w:rPr>
          <w:sz w:val="24"/>
          <w:szCs w:val="24"/>
          <w:lang w:val="en-US" w:eastAsia="de-DE"/>
        </w:rPr>
        <w:t>37%</w:t>
      </w:r>
      <w:r w:rsidRPr="00391DC5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корисне</w:t>
      </w:r>
      <w:r w:rsidR="0072333C" w:rsidRPr="00391DC5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топлоте</w:t>
      </w:r>
      <w:r w:rsidRPr="00364FAC">
        <w:rPr>
          <w:sz w:val="24"/>
          <w:szCs w:val="24"/>
          <w:lang w:val="en-US" w:eastAsia="de-DE"/>
        </w:rPr>
        <w:t xml:space="preserve">. </w:t>
      </w:r>
      <w:r w:rsidR="00CE04B4">
        <w:rPr>
          <w:sz w:val="24"/>
          <w:szCs w:val="24"/>
          <w:lang w:val="en-US" w:eastAsia="de-DE"/>
        </w:rPr>
        <w:t>У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овом</w:t>
      </w:r>
      <w:r w:rsidR="00391DC5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тренутку</w:t>
      </w:r>
      <w:r w:rsidR="00391DC5">
        <w:rPr>
          <w:sz w:val="24"/>
          <w:szCs w:val="24"/>
          <w:lang w:val="en-US" w:eastAsia="de-DE"/>
        </w:rPr>
        <w:t xml:space="preserve">, </w:t>
      </w:r>
      <w:r w:rsidR="00CE04B4">
        <w:rPr>
          <w:sz w:val="24"/>
          <w:szCs w:val="24"/>
          <w:lang w:val="en-US" w:eastAsia="de-DE"/>
        </w:rPr>
        <w:t>овај</w:t>
      </w:r>
      <w:r w:rsidR="00391DC5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вид</w:t>
      </w:r>
      <w:r w:rsidR="00391DC5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најчешће</w:t>
      </w:r>
      <w:r w:rsidR="00391DC5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примењиване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технологије</w:t>
      </w:r>
      <w:r w:rsidR="0072333C">
        <w:rPr>
          <w:sz w:val="24"/>
          <w:szCs w:val="24"/>
          <w:lang w:val="en-US" w:eastAsia="de-DE"/>
        </w:rPr>
        <w:t xml:space="preserve">, </w:t>
      </w:r>
      <w:r w:rsidR="00CE04B4">
        <w:rPr>
          <w:sz w:val="24"/>
          <w:szCs w:val="24"/>
          <w:lang w:val="en-US" w:eastAsia="de-DE"/>
        </w:rPr>
        <w:t>има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највећу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ефикасност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у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производњи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електричне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енергије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из</w:t>
      </w:r>
      <w:r w:rsidR="0072333C">
        <w:rPr>
          <w:sz w:val="24"/>
          <w:szCs w:val="24"/>
          <w:lang w:val="en-US" w:eastAsia="de-DE"/>
        </w:rPr>
        <w:t xml:space="preserve"> </w:t>
      </w:r>
      <w:r w:rsidR="00CE04B4">
        <w:rPr>
          <w:sz w:val="24"/>
          <w:szCs w:val="24"/>
          <w:lang w:val="en-US" w:eastAsia="de-DE"/>
        </w:rPr>
        <w:t>биогаса</w:t>
      </w:r>
      <w:r w:rsidR="0072333C">
        <w:rPr>
          <w:sz w:val="24"/>
          <w:szCs w:val="24"/>
          <w:lang w:val="en-US" w:eastAsia="de-DE"/>
        </w:rPr>
        <w:t xml:space="preserve">. </w:t>
      </w:r>
    </w:p>
    <w:p w:rsidR="0072333C" w:rsidRPr="0072333C" w:rsidRDefault="00CE04B4" w:rsidP="008B74A5">
      <w:pPr>
        <w:spacing w:after="0"/>
        <w:jc w:val="both"/>
        <w:rPr>
          <w:color w:val="FF0000"/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За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постројење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биогас</w:t>
      </w:r>
      <w:r w:rsidR="0072333C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капацитета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од</w:t>
      </w:r>
      <w:r w:rsidR="00C51BBD" w:rsidRPr="00364FAC">
        <w:rPr>
          <w:sz w:val="24"/>
          <w:szCs w:val="24"/>
          <w:lang w:val="en-US" w:eastAsia="de-DE"/>
        </w:rPr>
        <w:t xml:space="preserve"> 1 </w:t>
      </w:r>
      <w:r>
        <w:rPr>
          <w:sz w:val="24"/>
          <w:szCs w:val="24"/>
          <w:lang w:val="en-US" w:eastAsia="de-DE"/>
        </w:rPr>
        <w:t>М</w:t>
      </w:r>
      <w:r w:rsidR="00C51BBD" w:rsidRPr="00364FAC">
        <w:rPr>
          <w:sz w:val="24"/>
          <w:szCs w:val="24"/>
          <w:lang w:val="en-US" w:eastAsia="de-DE"/>
        </w:rPr>
        <w:t xml:space="preserve">W </w:t>
      </w:r>
      <w:r>
        <w:rPr>
          <w:sz w:val="24"/>
          <w:szCs w:val="24"/>
          <w:lang w:val="en-US" w:eastAsia="de-DE"/>
        </w:rPr>
        <w:t>електричне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енергије</w:t>
      </w:r>
      <w:r w:rsidR="0072333C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потребно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је</w:t>
      </w:r>
      <w:r w:rsidR="0072333C">
        <w:rPr>
          <w:sz w:val="24"/>
          <w:szCs w:val="24"/>
          <w:lang w:val="en-US" w:eastAsia="de-DE"/>
        </w:rPr>
        <w:t xml:space="preserve">  </w:t>
      </w:r>
      <w:r w:rsidR="00C51BBD" w:rsidRPr="00364FAC">
        <w:rPr>
          <w:sz w:val="24"/>
          <w:szCs w:val="24"/>
          <w:lang w:val="en-US" w:eastAsia="de-DE"/>
        </w:rPr>
        <w:t xml:space="preserve">790 </w:t>
      </w:r>
      <w:r>
        <w:rPr>
          <w:sz w:val="24"/>
          <w:szCs w:val="24"/>
          <w:lang w:val="en-US" w:eastAsia="de-DE"/>
        </w:rPr>
        <w:t>ха</w:t>
      </w:r>
      <w:r w:rsidR="00C51BBD" w:rsidRPr="00364FA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обадивог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земљишта</w:t>
      </w:r>
      <w:r w:rsidR="0072333C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ради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обезбеђења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супстрата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форми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силаже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кукурузовине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или</w:t>
      </w:r>
      <w:r w:rsidR="0072333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соргум</w:t>
      </w:r>
      <w:r w:rsidR="00391DC5">
        <w:rPr>
          <w:sz w:val="24"/>
          <w:szCs w:val="24"/>
          <w:lang w:val="en-US" w:eastAsia="de-DE"/>
        </w:rPr>
        <w:t xml:space="preserve"> </w:t>
      </w:r>
      <w:r w:rsidR="0072333C" w:rsidRPr="00391DC5">
        <w:rPr>
          <w:sz w:val="24"/>
          <w:szCs w:val="24"/>
          <w:lang w:val="en-US" w:eastAsia="de-DE"/>
        </w:rPr>
        <w:t>(</w:t>
      </w:r>
      <w:r>
        <w:rPr>
          <w:sz w:val="24"/>
          <w:szCs w:val="24"/>
          <w:lang w:val="en-US" w:eastAsia="de-DE"/>
        </w:rPr>
        <w:t>соргхум</w:t>
      </w:r>
      <w:r w:rsidR="0072333C" w:rsidRPr="00391DC5">
        <w:rPr>
          <w:sz w:val="24"/>
          <w:szCs w:val="24"/>
          <w:lang w:val="en-US" w:eastAsia="de-DE"/>
        </w:rPr>
        <w:t>)</w:t>
      </w:r>
      <w:r w:rsidR="00391DC5" w:rsidRPr="00391DC5">
        <w:rPr>
          <w:sz w:val="24"/>
          <w:szCs w:val="24"/>
          <w:lang w:val="en-US" w:eastAsia="de-DE"/>
        </w:rPr>
        <w:t>.</w:t>
      </w:r>
    </w:p>
    <w:p w:rsidR="00C51BBD" w:rsidRPr="00364FAC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У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неодрживом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сценарију</w:t>
      </w:r>
      <w:r w:rsidR="00397AA8">
        <w:rPr>
          <w:sz w:val="24"/>
          <w:szCs w:val="24"/>
          <w:lang w:val="en-US" w:eastAsia="de-DE"/>
        </w:rPr>
        <w:t xml:space="preserve">, </w:t>
      </w:r>
      <w:r w:rsidR="006A78DD" w:rsidRPr="00364FAC">
        <w:rPr>
          <w:sz w:val="24"/>
          <w:szCs w:val="24"/>
          <w:lang w:val="en-US" w:eastAsia="de-DE"/>
        </w:rPr>
        <w:t xml:space="preserve">20% </w:t>
      </w:r>
      <w:r>
        <w:rPr>
          <w:sz w:val="24"/>
          <w:szCs w:val="24"/>
          <w:lang w:val="en-US" w:eastAsia="de-DE"/>
        </w:rPr>
        <w:t>површина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пољопривредног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земљишта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представља</w:t>
      </w:r>
      <w:r w:rsidR="00397AA8">
        <w:rPr>
          <w:sz w:val="24"/>
          <w:szCs w:val="24"/>
          <w:lang w:val="en-US" w:eastAsia="de-DE"/>
        </w:rPr>
        <w:t xml:space="preserve"> </w:t>
      </w:r>
      <w:r w:rsidR="006A78DD" w:rsidRPr="00364FAC">
        <w:rPr>
          <w:sz w:val="24"/>
          <w:szCs w:val="24"/>
          <w:lang w:val="en-US" w:eastAsia="de-DE"/>
        </w:rPr>
        <w:t xml:space="preserve">15,500 </w:t>
      </w:r>
      <w:r>
        <w:rPr>
          <w:sz w:val="24"/>
          <w:szCs w:val="24"/>
          <w:lang w:val="en-US" w:eastAsia="de-DE"/>
        </w:rPr>
        <w:t>ха</w:t>
      </w:r>
      <w:r w:rsidR="006A78DD" w:rsidRPr="00364FAC">
        <w:rPr>
          <w:sz w:val="24"/>
          <w:szCs w:val="24"/>
          <w:lang w:val="en-US" w:eastAsia="de-DE"/>
        </w:rPr>
        <w:t xml:space="preserve">. </w:t>
      </w:r>
      <w:r>
        <w:rPr>
          <w:sz w:val="24"/>
          <w:szCs w:val="24"/>
          <w:lang w:val="en-US" w:eastAsia="de-DE"/>
        </w:rPr>
        <w:t>За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одрживи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сценарио</w:t>
      </w:r>
      <w:r w:rsidR="00397AA8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који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обзир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узима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површине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неопходне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производњу</w:t>
      </w:r>
      <w:r w:rsidR="00397AA8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хране</w:t>
      </w:r>
      <w:r w:rsidR="00974764" w:rsidRPr="00364FAC">
        <w:rPr>
          <w:sz w:val="24"/>
          <w:szCs w:val="24"/>
          <w:lang w:val="en-US" w:eastAsia="de-DE"/>
        </w:rPr>
        <w:t>,</w:t>
      </w:r>
      <w:r w:rsidR="00397AA8">
        <w:rPr>
          <w:sz w:val="24"/>
          <w:szCs w:val="24"/>
          <w:lang w:val="en-US" w:eastAsia="de-DE"/>
        </w:rPr>
        <w:t xml:space="preserve"> </w:t>
      </w:r>
      <w:r w:rsidR="00974764" w:rsidRPr="00364FAC">
        <w:rPr>
          <w:sz w:val="24"/>
          <w:szCs w:val="24"/>
          <w:lang w:val="en-US" w:eastAsia="de-DE"/>
        </w:rPr>
        <w:t xml:space="preserve"> </w:t>
      </w:r>
      <w:r w:rsidR="00397AA8">
        <w:rPr>
          <w:sz w:val="24"/>
          <w:szCs w:val="24"/>
          <w:lang w:val="en-US" w:eastAsia="de-DE"/>
        </w:rPr>
        <w:t>“</w:t>
      </w:r>
      <w:r>
        <w:rPr>
          <w:sz w:val="24"/>
          <w:szCs w:val="24"/>
          <w:lang w:val="en-US" w:eastAsia="de-DE"/>
        </w:rPr>
        <w:t>сценарио</w:t>
      </w:r>
      <w:r w:rsidR="00974764" w:rsidRPr="00364FAC">
        <w:rPr>
          <w:sz w:val="24"/>
          <w:szCs w:val="24"/>
          <w:lang w:val="en-US" w:eastAsia="de-DE"/>
        </w:rPr>
        <w:t xml:space="preserve"> 20%</w:t>
      </w:r>
      <w:r w:rsidR="00397AA8">
        <w:rPr>
          <w:sz w:val="24"/>
          <w:szCs w:val="24"/>
          <w:lang w:val="en-US" w:eastAsia="de-DE"/>
        </w:rPr>
        <w:t>”</w:t>
      </w:r>
      <w:r w:rsidR="00974764" w:rsidRPr="00364FA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представља</w:t>
      </w:r>
      <w:r w:rsidR="00974764" w:rsidRPr="00364FAC">
        <w:rPr>
          <w:sz w:val="24"/>
          <w:szCs w:val="24"/>
          <w:lang w:val="en-US" w:eastAsia="de-DE"/>
        </w:rPr>
        <w:t xml:space="preserve"> 8,500 </w:t>
      </w:r>
      <w:r>
        <w:rPr>
          <w:sz w:val="24"/>
          <w:szCs w:val="24"/>
          <w:lang w:val="en-US" w:eastAsia="de-DE"/>
        </w:rPr>
        <w:t>ха</w:t>
      </w:r>
      <w:r w:rsidR="00974764" w:rsidRPr="00364FAC">
        <w:rPr>
          <w:sz w:val="24"/>
          <w:szCs w:val="24"/>
          <w:lang w:val="en-US" w:eastAsia="de-DE"/>
        </w:rPr>
        <w:t>.</w:t>
      </w:r>
    </w:p>
    <w:p w:rsidR="008A6440" w:rsidRPr="00320F9B" w:rsidRDefault="008A6440" w:rsidP="008B74A5">
      <w:pPr>
        <w:spacing w:after="0"/>
        <w:jc w:val="both"/>
        <w:rPr>
          <w:sz w:val="24"/>
          <w:szCs w:val="24"/>
          <w:lang w:val="en-US" w:eastAsia="de-DE"/>
        </w:rPr>
      </w:pPr>
    </w:p>
    <w:tbl>
      <w:tblPr>
        <w:tblW w:w="0" w:type="auto"/>
        <w:jc w:val="center"/>
        <w:tblBorders>
          <w:top w:val="dashed" w:sz="12" w:space="0" w:color="9BBB59" w:themeColor="accent3"/>
          <w:left w:val="dashed" w:sz="12" w:space="0" w:color="9BBB59" w:themeColor="accent3"/>
          <w:bottom w:val="dashed" w:sz="12" w:space="0" w:color="9BBB59" w:themeColor="accent3"/>
          <w:right w:val="dashed" w:sz="12" w:space="0" w:color="9BBB59" w:themeColor="accent3"/>
          <w:insideH w:val="dashed" w:sz="12" w:space="0" w:color="9BBB59" w:themeColor="accent3"/>
          <w:insideV w:val="dashed" w:sz="12" w:space="0" w:color="9BBB59" w:themeColor="accent3"/>
        </w:tblBorders>
        <w:tblCellMar>
          <w:left w:w="70" w:type="dxa"/>
          <w:right w:w="70" w:type="dxa"/>
        </w:tblCellMar>
        <w:tblLook w:val="0000"/>
      </w:tblPr>
      <w:tblGrid>
        <w:gridCol w:w="9045"/>
      </w:tblGrid>
      <w:tr w:rsidR="00320F9B" w:rsidRPr="00C03187" w:rsidTr="00263858">
        <w:trPr>
          <w:trHeight w:val="472"/>
          <w:jc w:val="center"/>
        </w:trPr>
        <w:tc>
          <w:tcPr>
            <w:tcW w:w="9045" w:type="dxa"/>
            <w:vAlign w:val="bottom"/>
          </w:tcPr>
          <w:p w:rsidR="00A008F0" w:rsidRDefault="00CE04B4" w:rsidP="008B74A5">
            <w:pPr>
              <w:pStyle w:val="ListParagraph"/>
              <w:numPr>
                <w:ilvl w:val="0"/>
                <w:numId w:val="24"/>
              </w:numPr>
              <w:spacing w:after="0"/>
              <w:jc w:val="both"/>
              <w:rPr>
                <w:i/>
                <w:sz w:val="24"/>
                <w:szCs w:val="24"/>
                <w:lang w:val="en-US" w:eastAsia="de-DE"/>
              </w:rPr>
            </w:pPr>
            <w:r>
              <w:rPr>
                <w:i/>
                <w:sz w:val="24"/>
                <w:szCs w:val="24"/>
                <w:lang w:val="en-US" w:eastAsia="de-DE"/>
              </w:rPr>
              <w:lastRenderedPageBreak/>
              <w:t>У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неодрживом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сценарију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, </w:t>
            </w:r>
            <w:r>
              <w:rPr>
                <w:i/>
                <w:sz w:val="24"/>
                <w:szCs w:val="24"/>
                <w:lang w:val="en-US" w:eastAsia="de-DE"/>
              </w:rPr>
              <w:t>укупна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могућа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количина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енергије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је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 w:rsidR="00320F9B">
              <w:rPr>
                <w:i/>
                <w:sz w:val="24"/>
                <w:szCs w:val="24"/>
                <w:lang w:val="en-US" w:eastAsia="de-DE"/>
              </w:rPr>
              <w:t xml:space="preserve">17 </w:t>
            </w:r>
            <w:r>
              <w:rPr>
                <w:i/>
                <w:sz w:val="24"/>
                <w:szCs w:val="24"/>
                <w:lang w:val="en-US" w:eastAsia="de-DE"/>
              </w:rPr>
              <w:t>М</w:t>
            </w:r>
            <w:r w:rsidR="00320F9B">
              <w:rPr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i/>
                <w:sz w:val="24"/>
                <w:szCs w:val="24"/>
                <w:lang w:val="en-US" w:eastAsia="de-DE"/>
              </w:rPr>
              <w:t>ел</w:t>
            </w:r>
            <w:r w:rsid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и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20 </w:t>
            </w:r>
            <w:r>
              <w:rPr>
                <w:i/>
                <w:sz w:val="24"/>
                <w:szCs w:val="24"/>
                <w:lang w:val="en-US" w:eastAsia="de-DE"/>
              </w:rPr>
              <w:t>М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i/>
                <w:sz w:val="24"/>
                <w:szCs w:val="24"/>
                <w:lang w:val="en-US" w:eastAsia="de-DE"/>
              </w:rPr>
              <w:t>тх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. </w:t>
            </w:r>
            <w:r>
              <w:rPr>
                <w:i/>
                <w:sz w:val="24"/>
                <w:szCs w:val="24"/>
                <w:lang w:val="en-US" w:eastAsia="de-DE"/>
              </w:rPr>
              <w:t>Са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овим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енергетским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капацитетом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, </w:t>
            </w:r>
            <w:r w:rsidR="00320F9B" w:rsidRPr="00320E3F">
              <w:rPr>
                <w:b/>
                <w:i/>
                <w:sz w:val="24"/>
                <w:szCs w:val="24"/>
                <w:lang w:val="en-US" w:eastAsia="de-DE"/>
              </w:rPr>
              <w:t xml:space="preserve">157,000 </w:t>
            </w:r>
            <w:r>
              <w:rPr>
                <w:b/>
                <w:i/>
                <w:sz w:val="24"/>
                <w:szCs w:val="24"/>
                <w:lang w:val="en-US" w:eastAsia="de-DE"/>
              </w:rPr>
              <w:t>М</w:t>
            </w:r>
            <w:r w:rsidR="00320F9B" w:rsidRPr="00320E3F">
              <w:rPr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b/>
                <w:i/>
                <w:sz w:val="24"/>
                <w:szCs w:val="24"/>
                <w:lang w:val="en-US" w:eastAsia="de-DE"/>
              </w:rPr>
              <w:t>х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електричне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енергије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и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 w:rsidR="00320F9B" w:rsidRPr="00320E3F">
              <w:rPr>
                <w:b/>
                <w:i/>
                <w:sz w:val="24"/>
                <w:szCs w:val="24"/>
                <w:lang w:val="en-US" w:eastAsia="de-DE"/>
              </w:rPr>
              <w:t xml:space="preserve">176,200 </w:t>
            </w:r>
            <w:r>
              <w:rPr>
                <w:b/>
                <w:i/>
                <w:sz w:val="24"/>
                <w:szCs w:val="24"/>
                <w:lang w:val="en-US" w:eastAsia="de-DE"/>
              </w:rPr>
              <w:t>М</w:t>
            </w:r>
            <w:r w:rsidR="00320F9B" w:rsidRPr="00320E3F">
              <w:rPr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b/>
                <w:i/>
                <w:sz w:val="24"/>
                <w:szCs w:val="24"/>
                <w:lang w:val="en-US" w:eastAsia="de-DE"/>
              </w:rPr>
              <w:t>х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корисне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топлоте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се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може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произвести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>.</w:t>
            </w:r>
          </w:p>
          <w:p w:rsidR="00320F9B" w:rsidRPr="00320F9B" w:rsidRDefault="00A008F0" w:rsidP="008B74A5">
            <w:pPr>
              <w:pStyle w:val="ListParagraph"/>
              <w:numPr>
                <w:ilvl w:val="0"/>
                <w:numId w:val="24"/>
              </w:numPr>
              <w:spacing w:after="0"/>
              <w:jc w:val="both"/>
              <w:rPr>
                <w:i/>
                <w:sz w:val="24"/>
                <w:szCs w:val="24"/>
                <w:lang w:val="en-US" w:eastAsia="de-DE"/>
              </w:rPr>
            </w:pPr>
            <w:r w:rsidRP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</w:p>
          <w:p w:rsidR="00320F9B" w:rsidRPr="00320F9B" w:rsidRDefault="00CE04B4" w:rsidP="008B74A5">
            <w:pPr>
              <w:pStyle w:val="ListParagraph"/>
              <w:numPr>
                <w:ilvl w:val="0"/>
                <w:numId w:val="24"/>
              </w:numPr>
              <w:spacing w:after="0"/>
              <w:jc w:val="both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 w:eastAsia="de-DE"/>
              </w:rPr>
              <w:t>У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одрживом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сценарију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, </w:t>
            </w:r>
            <w:r>
              <w:rPr>
                <w:i/>
                <w:sz w:val="24"/>
                <w:szCs w:val="24"/>
                <w:lang w:val="en-US" w:eastAsia="de-DE"/>
              </w:rPr>
              <w:t>укупна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могућа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количина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енергије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је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10 </w:t>
            </w:r>
            <w:r>
              <w:rPr>
                <w:i/>
                <w:sz w:val="24"/>
                <w:szCs w:val="24"/>
                <w:lang w:val="en-US" w:eastAsia="de-DE"/>
              </w:rPr>
              <w:t>М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i/>
                <w:sz w:val="24"/>
                <w:szCs w:val="24"/>
                <w:lang w:val="en-US" w:eastAsia="de-DE"/>
              </w:rPr>
              <w:t>ел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и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12 </w:t>
            </w:r>
            <w:r>
              <w:rPr>
                <w:i/>
                <w:sz w:val="24"/>
                <w:szCs w:val="24"/>
                <w:lang w:val="en-US" w:eastAsia="de-DE"/>
              </w:rPr>
              <w:t>М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i/>
                <w:sz w:val="24"/>
                <w:szCs w:val="24"/>
                <w:lang w:val="en-US" w:eastAsia="de-DE"/>
              </w:rPr>
              <w:t>тх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. 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Са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овим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енергетским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капацитетом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>,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 w:rsidR="00320F9B" w:rsidRPr="00320E3F">
              <w:rPr>
                <w:b/>
                <w:i/>
                <w:sz w:val="24"/>
                <w:szCs w:val="24"/>
                <w:lang w:val="en-US" w:eastAsia="de-DE"/>
              </w:rPr>
              <w:t xml:space="preserve">86,000 </w:t>
            </w:r>
            <w:r>
              <w:rPr>
                <w:b/>
                <w:i/>
                <w:sz w:val="24"/>
                <w:szCs w:val="24"/>
                <w:lang w:val="en-US" w:eastAsia="de-DE"/>
              </w:rPr>
              <w:t>М</w:t>
            </w:r>
            <w:r w:rsidR="00320F9B" w:rsidRPr="00320E3F">
              <w:rPr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b/>
                <w:i/>
                <w:sz w:val="24"/>
                <w:szCs w:val="24"/>
                <w:lang w:val="en-US" w:eastAsia="de-DE"/>
              </w:rPr>
              <w:t>х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електричне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енергије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i/>
                <w:sz w:val="24"/>
                <w:szCs w:val="24"/>
                <w:lang w:val="en-US" w:eastAsia="de-DE"/>
              </w:rPr>
              <w:t>и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 </w:t>
            </w:r>
            <w:r w:rsidR="00320F9B" w:rsidRPr="00320E3F">
              <w:rPr>
                <w:b/>
                <w:i/>
                <w:sz w:val="24"/>
                <w:szCs w:val="24"/>
                <w:lang w:val="en-US" w:eastAsia="de-DE"/>
              </w:rPr>
              <w:t xml:space="preserve">96,000 </w:t>
            </w:r>
            <w:r>
              <w:rPr>
                <w:b/>
                <w:i/>
                <w:sz w:val="24"/>
                <w:szCs w:val="24"/>
                <w:lang w:val="en-US" w:eastAsia="de-DE"/>
              </w:rPr>
              <w:t>М</w:t>
            </w:r>
            <w:r w:rsidR="00320F9B" w:rsidRPr="00320E3F">
              <w:rPr>
                <w:b/>
                <w:i/>
                <w:sz w:val="24"/>
                <w:szCs w:val="24"/>
                <w:lang w:val="en-US" w:eastAsia="de-DE"/>
              </w:rPr>
              <w:t>W</w:t>
            </w:r>
            <w:r>
              <w:rPr>
                <w:b/>
                <w:i/>
                <w:sz w:val="24"/>
                <w:szCs w:val="24"/>
                <w:lang w:val="en-US" w:eastAsia="de-DE"/>
              </w:rPr>
              <w:t>х</w:t>
            </w:r>
            <w:r w:rsidR="00320F9B" w:rsidRPr="00320F9B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корисне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топлоте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се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може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i/>
                <w:sz w:val="24"/>
                <w:szCs w:val="24"/>
                <w:lang w:val="en-US" w:eastAsia="de-DE"/>
              </w:rPr>
              <w:t>произвести</w:t>
            </w:r>
            <w:r w:rsidR="00A008F0">
              <w:rPr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8A6440" w:rsidRPr="00320F9B" w:rsidRDefault="008A6440" w:rsidP="008B74A5">
      <w:pPr>
        <w:spacing w:after="0"/>
        <w:jc w:val="both"/>
        <w:rPr>
          <w:sz w:val="24"/>
          <w:szCs w:val="24"/>
          <w:lang w:val="en-US" w:eastAsia="de-DE"/>
        </w:rPr>
      </w:pPr>
    </w:p>
    <w:p w:rsidR="007B559F" w:rsidRPr="00364FAC" w:rsidRDefault="00CE04B4" w:rsidP="008B74A5">
      <w:pPr>
        <w:pStyle w:val="Heading4"/>
        <w:jc w:val="both"/>
        <w:rPr>
          <w:lang w:val="en-US" w:eastAsia="de-DE"/>
        </w:rPr>
      </w:pPr>
      <w:r>
        <w:rPr>
          <w:lang w:val="en-US" w:eastAsia="de-DE"/>
        </w:rPr>
        <w:t>Мешавина</w:t>
      </w:r>
      <w:r w:rsidR="00D35442">
        <w:rPr>
          <w:lang w:val="en-US" w:eastAsia="de-DE"/>
        </w:rPr>
        <w:t xml:space="preserve"> </w:t>
      </w:r>
      <w:r>
        <w:rPr>
          <w:lang w:val="en-US" w:eastAsia="de-DE"/>
        </w:rPr>
        <w:t>Биогаса</w:t>
      </w:r>
      <w:r w:rsidR="00D35442">
        <w:rPr>
          <w:lang w:val="en-US" w:eastAsia="de-DE"/>
        </w:rPr>
        <w:t xml:space="preserve"> </w:t>
      </w:r>
      <w:r>
        <w:rPr>
          <w:lang w:val="en-US" w:eastAsia="de-DE"/>
        </w:rPr>
        <w:t>из</w:t>
      </w:r>
      <w:r w:rsidR="00D35442">
        <w:rPr>
          <w:lang w:val="en-US" w:eastAsia="de-DE"/>
        </w:rPr>
        <w:t xml:space="preserve"> </w:t>
      </w:r>
      <w:r>
        <w:rPr>
          <w:lang w:val="en-US" w:eastAsia="de-DE"/>
        </w:rPr>
        <w:t>силаже</w:t>
      </w:r>
      <w:r w:rsidR="00D35442">
        <w:rPr>
          <w:lang w:val="en-US" w:eastAsia="de-DE"/>
        </w:rPr>
        <w:t xml:space="preserve">  </w:t>
      </w:r>
      <w:r>
        <w:rPr>
          <w:lang w:val="en-US" w:eastAsia="de-DE"/>
        </w:rPr>
        <w:t>И</w:t>
      </w:r>
      <w:r w:rsidR="00D35442">
        <w:rPr>
          <w:lang w:val="en-US" w:eastAsia="de-DE"/>
        </w:rPr>
        <w:t xml:space="preserve"> </w:t>
      </w:r>
      <w:r>
        <w:rPr>
          <w:lang w:val="en-US" w:eastAsia="de-DE"/>
        </w:rPr>
        <w:t>кукурузовине</w:t>
      </w:r>
      <w:r w:rsidR="00D35442">
        <w:rPr>
          <w:lang w:val="en-US" w:eastAsia="de-DE"/>
        </w:rPr>
        <w:t xml:space="preserve"> </w:t>
      </w:r>
      <w:r>
        <w:rPr>
          <w:lang w:val="en-US" w:eastAsia="de-DE"/>
        </w:rPr>
        <w:t>за</w:t>
      </w:r>
      <w:r w:rsidR="00D35442">
        <w:rPr>
          <w:lang w:val="en-US" w:eastAsia="de-DE"/>
        </w:rPr>
        <w:t xml:space="preserve"> </w:t>
      </w:r>
      <w:r>
        <w:rPr>
          <w:lang w:val="en-US" w:eastAsia="de-DE"/>
        </w:rPr>
        <w:t>производњу</w:t>
      </w:r>
      <w:r w:rsidR="00D35442">
        <w:rPr>
          <w:lang w:val="en-US" w:eastAsia="de-DE"/>
        </w:rPr>
        <w:t xml:space="preserve"> </w:t>
      </w:r>
      <w:r>
        <w:rPr>
          <w:lang w:val="en-US" w:eastAsia="de-DE"/>
        </w:rPr>
        <w:t>енергије</w:t>
      </w:r>
      <w:r w:rsidR="00D35442">
        <w:rPr>
          <w:lang w:val="en-US" w:eastAsia="de-DE"/>
        </w:rPr>
        <w:t xml:space="preserve"> </w:t>
      </w:r>
    </w:p>
    <w:p w:rsidR="00C25BDB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/>
        </w:rPr>
        <w:t>Употребом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мешавине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кукурузовине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кукуруза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умањити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потребе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заузећем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обрадивих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поршина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сврху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субстрата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</w:t>
      </w:r>
      <w:r w:rsidR="00C25BDB">
        <w:rPr>
          <w:rFonts w:asciiTheme="majorHAnsi" w:hAnsiTheme="majorHAnsi"/>
          <w:sz w:val="24"/>
          <w:szCs w:val="24"/>
          <w:lang w:val="en-US"/>
        </w:rPr>
        <w:t xml:space="preserve">.  </w:t>
      </w:r>
      <w:r>
        <w:rPr>
          <w:sz w:val="24"/>
          <w:szCs w:val="24"/>
          <w:lang w:val="en-US" w:eastAsia="de-DE"/>
        </w:rPr>
        <w:t>Искуства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показују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да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се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удео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од</w:t>
      </w:r>
      <w:r w:rsidR="00C25BDB">
        <w:rPr>
          <w:sz w:val="24"/>
          <w:szCs w:val="24"/>
          <w:lang w:val="en-US" w:eastAsia="de-DE"/>
        </w:rPr>
        <w:t xml:space="preserve"> </w:t>
      </w:r>
      <w:r w:rsidR="007B559F" w:rsidRPr="00364FAC">
        <w:rPr>
          <w:sz w:val="24"/>
          <w:szCs w:val="24"/>
          <w:lang w:val="en-US" w:eastAsia="de-DE"/>
        </w:rPr>
        <w:t xml:space="preserve"> 20% 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кукурузовине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може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процесуирати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биогасним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постројењима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силажу</w:t>
      </w:r>
      <w:r w:rsidR="00C25BDB">
        <w:rPr>
          <w:sz w:val="24"/>
          <w:szCs w:val="24"/>
          <w:lang w:val="en-US" w:eastAsia="de-DE"/>
        </w:rPr>
        <w:t xml:space="preserve">. </w:t>
      </w:r>
      <w:r>
        <w:rPr>
          <w:sz w:val="24"/>
          <w:szCs w:val="24"/>
          <w:lang w:val="en-US" w:eastAsia="de-DE"/>
        </w:rPr>
        <w:t>Пре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уношења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ферментатор</w:t>
      </w:r>
      <w:r w:rsidR="00C25BDB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кукурузовина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мора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да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буде</w:t>
      </w:r>
      <w:r w:rsidR="00C25BDB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уситњена</w:t>
      </w:r>
      <w:r w:rsidR="00C25BDB">
        <w:rPr>
          <w:sz w:val="24"/>
          <w:szCs w:val="24"/>
          <w:lang w:val="en-US" w:eastAsia="de-DE"/>
        </w:rPr>
        <w:t xml:space="preserve">. </w:t>
      </w:r>
    </w:p>
    <w:p w:rsidR="00B10090" w:rsidRPr="00D35442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Да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би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се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остварили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једнаки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енергетски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капацитети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производњи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биогаса</w:t>
      </w:r>
      <w:r w:rsidR="006A1D9E" w:rsidRPr="00D35442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неопходне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површине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пољопривредног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земљишта</w:t>
      </w:r>
      <w:r w:rsidR="006A1D9E" w:rsidRPr="00D35442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у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неодрживом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сценарију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се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могу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умањити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 w:rsidR="00B10090" w:rsidRPr="00D35442">
        <w:rPr>
          <w:sz w:val="24"/>
          <w:szCs w:val="24"/>
          <w:lang w:val="en-US" w:eastAsia="de-DE"/>
        </w:rPr>
        <w:t xml:space="preserve">3,100 </w:t>
      </w:r>
      <w:r>
        <w:rPr>
          <w:sz w:val="24"/>
          <w:szCs w:val="24"/>
          <w:lang w:val="en-US" w:eastAsia="de-DE"/>
        </w:rPr>
        <w:t>ха</w:t>
      </w:r>
      <w:r w:rsidR="00B10090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а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одрживом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сценарију</w:t>
      </w:r>
      <w:r w:rsidR="006A1D9E" w:rsidRPr="00D35442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B10090" w:rsidRPr="00D35442">
        <w:rPr>
          <w:sz w:val="24"/>
          <w:szCs w:val="24"/>
          <w:lang w:val="en-US" w:eastAsia="de-DE"/>
        </w:rPr>
        <w:t xml:space="preserve"> 1,710 </w:t>
      </w:r>
      <w:r>
        <w:rPr>
          <w:sz w:val="24"/>
          <w:szCs w:val="24"/>
          <w:lang w:val="en-US" w:eastAsia="de-DE"/>
        </w:rPr>
        <w:t>ха</w:t>
      </w:r>
      <w:r w:rsidR="00B10090" w:rsidRPr="00D35442">
        <w:rPr>
          <w:sz w:val="24"/>
          <w:szCs w:val="24"/>
          <w:lang w:val="en-US" w:eastAsia="de-DE"/>
        </w:rPr>
        <w:t>.</w:t>
      </w:r>
    </w:p>
    <w:p w:rsidR="00B10090" w:rsidRPr="00364FAC" w:rsidRDefault="00B10090" w:rsidP="008B74A5">
      <w:pPr>
        <w:spacing w:after="0"/>
        <w:jc w:val="both"/>
        <w:rPr>
          <w:sz w:val="24"/>
          <w:szCs w:val="24"/>
          <w:lang w:val="en-US" w:eastAsia="de-DE"/>
        </w:rPr>
      </w:pPr>
    </w:p>
    <w:p w:rsidR="00B10090" w:rsidRPr="00050844" w:rsidRDefault="00CE04B4" w:rsidP="008B74A5">
      <w:pPr>
        <w:pStyle w:val="Heading4"/>
        <w:rPr>
          <w:lang w:val="en-US"/>
        </w:rPr>
      </w:pPr>
      <w:r>
        <w:rPr>
          <w:lang w:val="en-US"/>
        </w:rPr>
        <w:t>Биогас</w:t>
      </w:r>
      <w:r w:rsidR="00050844" w:rsidRPr="00050844">
        <w:rPr>
          <w:lang w:val="en-US"/>
        </w:rPr>
        <w:t xml:space="preserve"> </w:t>
      </w:r>
      <w:r>
        <w:rPr>
          <w:lang w:val="en-US"/>
        </w:rPr>
        <w:t>за</w:t>
      </w:r>
      <w:r w:rsidR="00050844" w:rsidRPr="00050844">
        <w:rPr>
          <w:lang w:val="en-US"/>
        </w:rPr>
        <w:t xml:space="preserve"> </w:t>
      </w:r>
      <w:r>
        <w:rPr>
          <w:lang w:val="en-US"/>
        </w:rPr>
        <w:t>директну</w:t>
      </w:r>
      <w:r w:rsidR="00050844" w:rsidRPr="00050844">
        <w:rPr>
          <w:lang w:val="en-US"/>
        </w:rPr>
        <w:t xml:space="preserve"> </w:t>
      </w:r>
      <w:r>
        <w:rPr>
          <w:lang w:val="en-US"/>
        </w:rPr>
        <w:t>употребу</w:t>
      </w:r>
      <w:r w:rsidR="00050844" w:rsidRPr="00050844">
        <w:rPr>
          <w:lang w:val="en-US"/>
        </w:rPr>
        <w:t xml:space="preserve"> </w:t>
      </w:r>
      <w:r>
        <w:rPr>
          <w:lang w:val="en-US"/>
        </w:rPr>
        <w:t>или</w:t>
      </w:r>
      <w:r w:rsidR="00050844" w:rsidRPr="00391DC5">
        <w:rPr>
          <w:lang w:val="en-US"/>
        </w:rPr>
        <w:t xml:space="preserve"> </w:t>
      </w:r>
      <w:r>
        <w:rPr>
          <w:lang w:val="en-US"/>
        </w:rPr>
        <w:t>прочишћење</w:t>
      </w:r>
      <w:r w:rsidR="00050844" w:rsidRPr="00391DC5">
        <w:rPr>
          <w:lang w:val="en-US"/>
        </w:rPr>
        <w:t xml:space="preserve"> </w:t>
      </w:r>
      <w:r>
        <w:rPr>
          <w:lang w:val="en-US"/>
        </w:rPr>
        <w:t>биогаса</w:t>
      </w:r>
      <w:r w:rsidR="00050844" w:rsidRPr="00050844">
        <w:rPr>
          <w:lang w:val="en-US"/>
        </w:rPr>
        <w:t xml:space="preserve"> </w:t>
      </w:r>
      <w:r>
        <w:rPr>
          <w:lang w:val="en-US"/>
        </w:rPr>
        <w:t>ради</w:t>
      </w:r>
      <w:r w:rsidR="00050844" w:rsidRPr="00050844">
        <w:rPr>
          <w:lang w:val="en-US"/>
        </w:rPr>
        <w:t xml:space="preserve"> </w:t>
      </w:r>
      <w:r>
        <w:rPr>
          <w:lang w:val="en-US"/>
        </w:rPr>
        <w:t>постизања</w:t>
      </w:r>
      <w:r w:rsidR="00050844" w:rsidRPr="00050844">
        <w:rPr>
          <w:lang w:val="en-US"/>
        </w:rPr>
        <w:t xml:space="preserve"> </w:t>
      </w:r>
      <w:r>
        <w:rPr>
          <w:lang w:val="en-US"/>
        </w:rPr>
        <w:t>квалитета</w:t>
      </w:r>
      <w:r w:rsidR="00050844" w:rsidRPr="00050844">
        <w:rPr>
          <w:lang w:val="en-US"/>
        </w:rPr>
        <w:t xml:space="preserve"> </w:t>
      </w:r>
      <w:r>
        <w:rPr>
          <w:lang w:val="en-US"/>
        </w:rPr>
        <w:t>природног</w:t>
      </w:r>
      <w:r w:rsidR="00050844" w:rsidRPr="00050844">
        <w:rPr>
          <w:lang w:val="en-US"/>
        </w:rPr>
        <w:t xml:space="preserve"> </w:t>
      </w:r>
      <w:r>
        <w:rPr>
          <w:lang w:val="en-US"/>
        </w:rPr>
        <w:t>гаса</w:t>
      </w:r>
    </w:p>
    <w:p w:rsidR="00B10090" w:rsidRPr="00364FAC" w:rsidRDefault="00CE04B4" w:rsidP="008B74A5">
      <w:pPr>
        <w:spacing w:after="0"/>
        <w:jc w:val="both"/>
        <w:rPr>
          <w:sz w:val="24"/>
          <w:szCs w:val="24"/>
          <w:lang w:val="en-US" w:eastAsia="de-DE"/>
        </w:rPr>
      </w:pPr>
      <w:r>
        <w:rPr>
          <w:sz w:val="24"/>
          <w:szCs w:val="24"/>
          <w:lang w:val="en-US" w:eastAsia="de-DE"/>
        </w:rPr>
        <w:t>Биогас</w:t>
      </w:r>
      <w:r w:rsidR="00E35BD1" w:rsidRPr="00364FAC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није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неопходно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прешићавати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на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локацији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производње</w:t>
      </w:r>
      <w:r w:rsidR="00640E43">
        <w:rPr>
          <w:sz w:val="24"/>
          <w:szCs w:val="24"/>
          <w:lang w:val="en-US" w:eastAsia="de-DE"/>
        </w:rPr>
        <w:t xml:space="preserve">. </w:t>
      </w:r>
      <w:r>
        <w:rPr>
          <w:sz w:val="24"/>
          <w:szCs w:val="24"/>
          <w:lang w:val="en-US" w:eastAsia="de-DE"/>
        </w:rPr>
        <w:t>Може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бити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транспортован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цевном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мрежом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ради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коришћења</w:t>
      </w:r>
      <w:r w:rsidR="00640E43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директно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у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пећима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сагоревање</w:t>
      </w:r>
      <w:r w:rsidR="00640E43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или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снабдевање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једног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или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више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постројења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производњу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топлоте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за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даљинско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грејање</w:t>
      </w:r>
      <w:r w:rsidR="00640E43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као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производњу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електричне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енергије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и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топлоте</w:t>
      </w:r>
      <w:r w:rsidR="00640E43">
        <w:rPr>
          <w:sz w:val="24"/>
          <w:szCs w:val="24"/>
          <w:lang w:val="en-US" w:eastAsia="de-DE"/>
        </w:rPr>
        <w:t xml:space="preserve">, </w:t>
      </w:r>
      <w:r>
        <w:rPr>
          <w:sz w:val="24"/>
          <w:szCs w:val="24"/>
          <w:lang w:val="en-US" w:eastAsia="de-DE"/>
        </w:rPr>
        <w:t>у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мањим</w:t>
      </w:r>
      <w:r w:rsidR="00640E43">
        <w:rPr>
          <w:sz w:val="24"/>
          <w:szCs w:val="24"/>
          <w:lang w:val="en-US" w:eastAsia="de-DE"/>
        </w:rPr>
        <w:t xml:space="preserve"> </w:t>
      </w:r>
      <w:r>
        <w:rPr>
          <w:sz w:val="24"/>
          <w:szCs w:val="24"/>
          <w:lang w:val="en-US" w:eastAsia="de-DE"/>
        </w:rPr>
        <w:t>количинама</w:t>
      </w:r>
      <w:r w:rsidR="00640E43">
        <w:rPr>
          <w:sz w:val="24"/>
          <w:szCs w:val="24"/>
          <w:lang w:val="en-US" w:eastAsia="de-DE"/>
        </w:rPr>
        <w:t>.</w:t>
      </w:r>
    </w:p>
    <w:p w:rsidR="00FB0B26" w:rsidRPr="00364FAC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примени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могућност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рафинисања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дораде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гаса</w:t>
      </w:r>
      <w:r w:rsidR="00FB0B26" w:rsidRPr="00364FAC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Погон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дораду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B0B26" w:rsidRPr="00364FA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постројење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које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користи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како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метан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достигао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стандарде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природног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гаса</w:t>
      </w:r>
      <w:r w:rsidR="00D63645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696E27" w:rsidRPr="00D10649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696E27" w:rsidRP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европи</w:t>
      </w:r>
      <w:r w:rsidR="00696E27" w:rsidRPr="0006116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постоји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неколико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постројења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која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врше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пречишћавање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даљу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дистрибуцију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гасоводима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Економска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исплативост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условљена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локалним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феед</w:t>
      </w:r>
      <w:r w:rsidR="00696E27">
        <w:rPr>
          <w:rFonts w:asciiTheme="majorHAnsi" w:hAnsiTheme="majorHAnsi"/>
          <w:sz w:val="24"/>
          <w:szCs w:val="24"/>
          <w:lang w:val="en-US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ин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тарифама</w:t>
      </w:r>
      <w:r w:rsidR="00696E27">
        <w:rPr>
          <w:rFonts w:asciiTheme="majorHAnsi" w:hAnsiTheme="majorHAnsi"/>
          <w:sz w:val="24"/>
          <w:szCs w:val="24"/>
          <w:lang w:val="en-US"/>
        </w:rPr>
        <w:t>.</w:t>
      </w:r>
    </w:p>
    <w:p w:rsidR="00696E27" w:rsidRDefault="00696E27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FB0B2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Дорадом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биогаса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обзиром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горе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коришћене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податке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добило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696E2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FB0B26" w:rsidRPr="00364FAC">
        <w:rPr>
          <w:rFonts w:asciiTheme="majorHAnsi" w:hAnsiTheme="majorHAnsi"/>
          <w:sz w:val="24"/>
          <w:szCs w:val="24"/>
          <w:lang w:val="en-US"/>
        </w:rPr>
        <w:t xml:space="preserve">: </w:t>
      </w:r>
    </w:p>
    <w:p w:rsidR="00320F9B" w:rsidRDefault="00320F9B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dashed" w:sz="12" w:space="0" w:color="9BBB59" w:themeColor="accent3"/>
          <w:left w:val="dashed" w:sz="12" w:space="0" w:color="9BBB59" w:themeColor="accent3"/>
          <w:bottom w:val="dashed" w:sz="12" w:space="0" w:color="9BBB59" w:themeColor="accent3"/>
          <w:right w:val="dashed" w:sz="12" w:space="0" w:color="9BBB59" w:themeColor="accent3"/>
          <w:insideH w:val="dashed" w:sz="12" w:space="0" w:color="9BBB59" w:themeColor="accent3"/>
          <w:insideV w:val="dashed" w:sz="12" w:space="0" w:color="9BBB59" w:themeColor="accent3"/>
        </w:tblBorders>
        <w:tblCellMar>
          <w:left w:w="70" w:type="dxa"/>
          <w:right w:w="70" w:type="dxa"/>
        </w:tblCellMar>
        <w:tblLook w:val="0000"/>
      </w:tblPr>
      <w:tblGrid>
        <w:gridCol w:w="9045"/>
      </w:tblGrid>
      <w:tr w:rsidR="00320F9B" w:rsidRPr="00C03187" w:rsidTr="00263858">
        <w:trPr>
          <w:trHeight w:val="472"/>
          <w:jc w:val="center"/>
        </w:trPr>
        <w:tc>
          <w:tcPr>
            <w:tcW w:w="9045" w:type="dxa"/>
            <w:vAlign w:val="bottom"/>
          </w:tcPr>
          <w:p w:rsidR="00320F9B" w:rsidRPr="00320F9B" w:rsidRDefault="00320F9B" w:rsidP="008B74A5">
            <w:pPr>
              <w:pStyle w:val="ListParagraph"/>
              <w:numPr>
                <w:ilvl w:val="0"/>
                <w:numId w:val="24"/>
              </w:numPr>
              <w:spacing w:after="0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333,300 </w:t>
            </w:r>
            <w:r w:rsidR="00CE04B4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 w:rsidR="00CE04B4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Pr="00320F9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биометана</w:t>
            </w:r>
            <w:r w:rsidR="00696E2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(3.33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милиона</w:t>
            </w:r>
            <w:r w:rsidRPr="00320F9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</w:t>
            </w:r>
            <w:r w:rsidRPr="00320F9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³)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годишње</w:t>
            </w:r>
            <w:r w:rsidR="00696E2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696E2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неодрживом</w:t>
            </w:r>
            <w:r w:rsidR="00696E2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сценарију</w:t>
            </w:r>
          </w:p>
          <w:p w:rsidR="00320F9B" w:rsidRPr="00320F9B" w:rsidRDefault="00320F9B" w:rsidP="008B74A5">
            <w:pPr>
              <w:pStyle w:val="ListParagraph"/>
              <w:numPr>
                <w:ilvl w:val="0"/>
                <w:numId w:val="24"/>
              </w:numPr>
              <w:spacing w:after="0"/>
              <w:jc w:val="both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184,400 </w:t>
            </w:r>
            <w:r w:rsidR="00CE04B4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 w:rsidR="00CE04B4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Pr="00320F9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биометана</w:t>
            </w:r>
            <w:r w:rsidR="00696E2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(1.84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милиона</w:t>
            </w:r>
            <w:r w:rsidRPr="00320F9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</w:t>
            </w:r>
            <w:r w:rsidRPr="00320F9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³)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годишње</w:t>
            </w:r>
            <w:r w:rsidR="00696E2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696E2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одрживом</w:t>
            </w:r>
            <w:r w:rsidR="00696E27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E04B4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сценарију</w:t>
            </w:r>
            <w:r w:rsidRPr="00320F9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BE31DF" w:rsidRDefault="00BE31DF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BE31DF" w:rsidRPr="000F45D7" w:rsidRDefault="00CE04B4" w:rsidP="008B74A5">
      <w:pPr>
        <w:pStyle w:val="Heading3"/>
        <w:rPr>
          <w:lang w:val="en-US"/>
        </w:rPr>
      </w:pPr>
      <w:r>
        <w:rPr>
          <w:lang w:val="en-US"/>
        </w:rPr>
        <w:lastRenderedPageBreak/>
        <w:t>Сценарио</w:t>
      </w:r>
      <w:r w:rsidR="00BE31DF" w:rsidRPr="000F45D7">
        <w:rPr>
          <w:lang w:val="en-US"/>
        </w:rPr>
        <w:t xml:space="preserve"> 2: </w:t>
      </w:r>
      <w:r>
        <w:rPr>
          <w:lang w:val="en-US"/>
        </w:rPr>
        <w:t>Узгој</w:t>
      </w:r>
      <w:r w:rsidR="000F45D7" w:rsidRPr="000F45D7">
        <w:rPr>
          <w:lang w:val="en-US"/>
        </w:rPr>
        <w:t xml:space="preserve"> </w:t>
      </w:r>
      <w:r>
        <w:rPr>
          <w:lang w:val="en-US"/>
        </w:rPr>
        <w:t>брзорастућих</w:t>
      </w:r>
      <w:r w:rsidR="000F45D7" w:rsidRPr="000F45D7">
        <w:rPr>
          <w:lang w:val="en-US"/>
        </w:rPr>
        <w:t xml:space="preserve"> </w:t>
      </w:r>
      <w:r>
        <w:rPr>
          <w:lang w:val="en-US"/>
        </w:rPr>
        <w:t>врста</w:t>
      </w:r>
      <w:r w:rsidR="000F45D7" w:rsidRPr="000F45D7">
        <w:rPr>
          <w:lang w:val="en-US"/>
        </w:rPr>
        <w:t xml:space="preserve"> – </w:t>
      </w:r>
      <w:r>
        <w:rPr>
          <w:lang w:val="en-US"/>
        </w:rPr>
        <w:t>потенцијали</w:t>
      </w:r>
      <w:r w:rsidR="000F45D7" w:rsidRPr="000F45D7">
        <w:rPr>
          <w:lang w:val="en-US"/>
        </w:rPr>
        <w:t xml:space="preserve"> </w:t>
      </w:r>
      <w:r>
        <w:rPr>
          <w:lang w:val="en-US"/>
        </w:rPr>
        <w:t>и</w:t>
      </w:r>
      <w:r w:rsidR="000F45D7" w:rsidRPr="000F45D7">
        <w:rPr>
          <w:lang w:val="en-US"/>
        </w:rPr>
        <w:t xml:space="preserve"> </w:t>
      </w:r>
      <w:r>
        <w:rPr>
          <w:lang w:val="en-US"/>
        </w:rPr>
        <w:t>могућност</w:t>
      </w:r>
    </w:p>
    <w:p w:rsidR="00BE31DF" w:rsidRPr="00F63A83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Узгој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брзорастућих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биљага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СРЦ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)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базиран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20% </w:t>
      </w:r>
      <w:r>
        <w:rPr>
          <w:rFonts w:asciiTheme="majorHAnsi" w:hAnsiTheme="majorHAnsi"/>
          <w:sz w:val="24"/>
          <w:szCs w:val="24"/>
          <w:lang w:val="en-US"/>
        </w:rPr>
        <w:t>употребљивог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пољопривредног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земљишта</w:t>
      </w:r>
      <w:r w:rsidR="0047441B">
        <w:rPr>
          <w:rFonts w:asciiTheme="majorHAnsi" w:hAnsiTheme="majorHAnsi"/>
          <w:sz w:val="24"/>
          <w:szCs w:val="24"/>
          <w:lang w:val="en-US"/>
        </w:rPr>
        <w:t xml:space="preserve">. </w:t>
      </w:r>
    </w:p>
    <w:p w:rsidR="008A6647" w:rsidRPr="00F63A83" w:rsidRDefault="008A6647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8A6647" w:rsidRPr="00F63A83" w:rsidRDefault="00CE04B4" w:rsidP="008B74A5">
      <w:pPr>
        <w:pStyle w:val="Heading4"/>
        <w:jc w:val="both"/>
        <w:rPr>
          <w:lang w:val="en-US"/>
        </w:rPr>
      </w:pPr>
      <w:r>
        <w:rPr>
          <w:lang w:val="en-US"/>
        </w:rPr>
        <w:t>Производња</w:t>
      </w:r>
      <w:r w:rsidR="001C185D">
        <w:rPr>
          <w:lang w:val="en-US"/>
        </w:rPr>
        <w:t xml:space="preserve"> </w:t>
      </w:r>
      <w:r>
        <w:rPr>
          <w:lang w:val="en-US"/>
        </w:rPr>
        <w:t>енергије</w:t>
      </w:r>
      <w:r w:rsidR="001C185D">
        <w:rPr>
          <w:lang w:val="en-US"/>
        </w:rPr>
        <w:t xml:space="preserve"> </w:t>
      </w:r>
      <w:r>
        <w:rPr>
          <w:lang w:val="en-US"/>
        </w:rPr>
        <w:t>од</w:t>
      </w:r>
      <w:r w:rsidR="001C185D">
        <w:rPr>
          <w:lang w:val="en-US"/>
        </w:rPr>
        <w:t xml:space="preserve"> </w:t>
      </w:r>
      <w:r>
        <w:rPr>
          <w:lang w:val="en-US"/>
        </w:rPr>
        <w:t>брзорастућих</w:t>
      </w:r>
      <w:r w:rsidR="001C185D">
        <w:rPr>
          <w:lang w:val="en-US"/>
        </w:rPr>
        <w:t xml:space="preserve"> </w:t>
      </w:r>
      <w:r>
        <w:rPr>
          <w:lang w:val="en-US"/>
        </w:rPr>
        <w:t>врста</w:t>
      </w:r>
      <w:r w:rsidR="007B038E">
        <w:rPr>
          <w:lang w:val="en-US"/>
        </w:rPr>
        <w:t xml:space="preserve"> </w:t>
      </w:r>
      <w:r w:rsidR="00710E8A">
        <w:rPr>
          <w:color w:val="FF0000"/>
          <w:lang w:val="en-US"/>
        </w:rPr>
        <w:t xml:space="preserve"> </w:t>
      </w:r>
      <w:r w:rsidR="001C185D" w:rsidRPr="007B038E">
        <w:rPr>
          <w:color w:val="FF0000"/>
          <w:lang w:val="en-US"/>
        </w:rPr>
        <w:t xml:space="preserve"> </w:t>
      </w:r>
      <w:r w:rsidR="001C185D">
        <w:rPr>
          <w:lang w:val="en-US"/>
        </w:rPr>
        <w:t>(</w:t>
      </w:r>
      <w:r>
        <w:rPr>
          <w:lang w:val="en-US"/>
        </w:rPr>
        <w:t>СРЦ</w:t>
      </w:r>
      <w:r w:rsidR="001C185D">
        <w:rPr>
          <w:lang w:val="en-US"/>
        </w:rPr>
        <w:t>)</w:t>
      </w:r>
    </w:p>
    <w:p w:rsidR="008A6647" w:rsidRPr="00F63A83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производњи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B233FB" w:rsidRPr="007B038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дрвне</w:t>
      </w:r>
      <w:r w:rsidR="007B038E" w:rsidRPr="007B038E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сечке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брзорастућих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биљака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прихвата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електрична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ефикасност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20%</w:t>
      </w:r>
      <w:r w:rsidR="00B21050" w:rsidRPr="00F63A83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Насупрот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бигасном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процесу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коме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топлотне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B233FB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21050" w:rsidRPr="00F63A83">
        <w:rPr>
          <w:rFonts w:asciiTheme="majorHAnsi" w:hAnsiTheme="majorHAnsi"/>
          <w:sz w:val="24"/>
          <w:szCs w:val="24"/>
          <w:lang w:val="en-US"/>
        </w:rPr>
        <w:t xml:space="preserve">1: 1.1 </w:t>
      </w:r>
      <w:r w:rsidR="009C405F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тај</w:t>
      </w:r>
      <w:r w:rsidR="009C405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однос</w:t>
      </w:r>
      <w:r w:rsidR="009C405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код</w:t>
      </w:r>
      <w:r w:rsidR="009C405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чврсте</w:t>
      </w:r>
      <w:r w:rsidR="009C405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9C405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9C405F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приближно</w:t>
      </w:r>
      <w:r w:rsidR="009C405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B21050" w:rsidRPr="00F63A83">
        <w:rPr>
          <w:rFonts w:asciiTheme="majorHAnsi" w:hAnsiTheme="majorHAnsi"/>
          <w:sz w:val="24"/>
          <w:szCs w:val="24"/>
          <w:lang w:val="en-US"/>
        </w:rPr>
        <w:t>1:4.</w:t>
      </w:r>
    </w:p>
    <w:p w:rsidR="00FB2582" w:rsidRPr="00F63A83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Могући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капацитет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брзорастућеих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шума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 xml:space="preserve"> 19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ел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 xml:space="preserve"> 57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тх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 xml:space="preserve">124,100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372,300 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корисне</w:t>
      </w:r>
      <w:r w:rsidR="0039534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FB2582" w:rsidRPr="00F63A83">
        <w:rPr>
          <w:rFonts w:asciiTheme="majorHAnsi" w:hAnsiTheme="majorHAnsi"/>
          <w:sz w:val="24"/>
          <w:szCs w:val="24"/>
          <w:lang w:val="en-US"/>
        </w:rPr>
        <w:t>.</w:t>
      </w:r>
    </w:p>
    <w:p w:rsidR="00320E3F" w:rsidRPr="00F63A83" w:rsidRDefault="00320E3F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dashed" w:sz="12" w:space="0" w:color="9BBB59" w:themeColor="accent3"/>
          <w:left w:val="dashed" w:sz="12" w:space="0" w:color="9BBB59" w:themeColor="accent3"/>
          <w:bottom w:val="dashed" w:sz="12" w:space="0" w:color="9BBB59" w:themeColor="accent3"/>
          <w:right w:val="dashed" w:sz="12" w:space="0" w:color="9BBB59" w:themeColor="accent3"/>
          <w:insideH w:val="dashed" w:sz="12" w:space="0" w:color="9BBB59" w:themeColor="accent3"/>
          <w:insideV w:val="dashed" w:sz="12" w:space="0" w:color="9BBB59" w:themeColor="accent3"/>
        </w:tblBorders>
        <w:tblCellMar>
          <w:left w:w="70" w:type="dxa"/>
          <w:right w:w="70" w:type="dxa"/>
        </w:tblCellMar>
        <w:tblLook w:val="0000"/>
      </w:tblPr>
      <w:tblGrid>
        <w:gridCol w:w="9045"/>
      </w:tblGrid>
      <w:tr w:rsidR="00320E3F" w:rsidRPr="00C03187" w:rsidTr="00263858">
        <w:trPr>
          <w:trHeight w:val="472"/>
          <w:jc w:val="center"/>
        </w:trPr>
        <w:tc>
          <w:tcPr>
            <w:tcW w:w="9045" w:type="dxa"/>
            <w:vAlign w:val="bottom"/>
          </w:tcPr>
          <w:p w:rsidR="00AF000E" w:rsidRDefault="00CE04B4" w:rsidP="008B74A5">
            <w:pPr>
              <w:spacing w:after="0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>Могући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енергетски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капацитет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брзорастућеих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шума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је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у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неодрживом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сценарију</w:t>
            </w:r>
            <w:r w:rsidR="007027DB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19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ел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57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тх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.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Потенцијал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производње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енергије</w:t>
            </w:r>
            <w:r w:rsidR="007027DB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је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AF000E" w:rsidRPr="00AF000E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124,100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AF000E" w:rsidRPr="00AF000E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електричне</w:t>
            </w:r>
            <w:r w:rsidR="007027D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7027D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AF000E" w:rsidRPr="00AF000E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372,300</w:t>
            </w:r>
            <w:r w:rsidR="00AF000E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AF000E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="00AF000E" w:rsidRPr="00AF000E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корисне</w:t>
            </w:r>
            <w:r w:rsidR="007027D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топлоте</w:t>
            </w:r>
            <w:r w:rsidR="007027DB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.</w:t>
            </w:r>
          </w:p>
          <w:p w:rsidR="00320E3F" w:rsidRPr="00320E3F" w:rsidRDefault="00CE04B4" w:rsidP="008B74A5">
            <w:pPr>
              <w:spacing w:after="0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одрживом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сценарију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енергетски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капацитет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је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10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ел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32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тх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што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резултира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годишњом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производњом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од</w:t>
            </w:r>
            <w:r w:rsidR="00AE4BD2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 </w:t>
            </w:r>
            <w:r w:rsidR="00320E3F"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68,400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320E3F"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електричне</w:t>
            </w:r>
            <w:r w:rsidR="00F2779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F2779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 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320E3F"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206,000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320E3F"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корисне</w:t>
            </w:r>
            <w:r w:rsidR="00F2779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топлоте</w:t>
            </w:r>
            <w:r w:rsidR="00F27795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.</w:t>
            </w:r>
          </w:p>
        </w:tc>
      </w:tr>
    </w:tbl>
    <w:p w:rsidR="00320E3F" w:rsidRPr="00F63A83" w:rsidRDefault="00320E3F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FB2582" w:rsidRPr="00F63A83" w:rsidRDefault="00CE04B4" w:rsidP="008B74A5">
      <w:pPr>
        <w:pStyle w:val="Heading4"/>
        <w:jc w:val="both"/>
        <w:rPr>
          <w:lang w:val="en-US"/>
        </w:rPr>
      </w:pPr>
      <w:r>
        <w:rPr>
          <w:lang w:val="en-US"/>
        </w:rPr>
        <w:t>Производња</w:t>
      </w:r>
      <w:r w:rsidR="00F27795">
        <w:rPr>
          <w:lang w:val="en-US"/>
        </w:rPr>
        <w:t xml:space="preserve"> </w:t>
      </w:r>
      <w:r>
        <w:rPr>
          <w:lang w:val="en-US"/>
        </w:rPr>
        <w:t>топлоте</w:t>
      </w:r>
      <w:r w:rsidR="00F27795">
        <w:rPr>
          <w:lang w:val="en-US"/>
        </w:rPr>
        <w:t xml:space="preserve"> </w:t>
      </w:r>
      <w:r>
        <w:rPr>
          <w:lang w:val="en-US"/>
        </w:rPr>
        <w:t>из</w:t>
      </w:r>
      <w:r w:rsidR="00F27795">
        <w:rPr>
          <w:lang w:val="en-US"/>
        </w:rPr>
        <w:t xml:space="preserve"> </w:t>
      </w:r>
      <w:r>
        <w:rPr>
          <w:lang w:val="en-US"/>
        </w:rPr>
        <w:t>брзорастућих</w:t>
      </w:r>
      <w:r w:rsidR="00F27795" w:rsidRPr="00710E8A">
        <w:rPr>
          <w:lang w:val="en-US"/>
        </w:rPr>
        <w:t xml:space="preserve"> </w:t>
      </w:r>
      <w:r>
        <w:rPr>
          <w:lang w:val="en-US"/>
        </w:rPr>
        <w:t>врста</w:t>
      </w:r>
      <w:r w:rsidR="00F27795" w:rsidRPr="00710E8A">
        <w:rPr>
          <w:lang w:val="en-US"/>
        </w:rPr>
        <w:t xml:space="preserve"> </w:t>
      </w:r>
      <w:r w:rsidR="00F27795">
        <w:rPr>
          <w:lang w:val="en-US"/>
        </w:rPr>
        <w:t>(</w:t>
      </w:r>
      <w:r>
        <w:rPr>
          <w:lang w:val="en-US"/>
        </w:rPr>
        <w:t>СРЦ</w:t>
      </w:r>
      <w:r w:rsidR="00F27795">
        <w:rPr>
          <w:lang w:val="en-US"/>
        </w:rPr>
        <w:t>)</w:t>
      </w:r>
    </w:p>
    <w:p w:rsidR="00FB2582" w:rsidRPr="00F63A83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случају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производње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сагоревањем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пећима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очекиване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следеће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количине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енергетским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садржајем</w:t>
      </w:r>
      <w:r w:rsidR="00F27795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од</w:t>
      </w:r>
      <w:r w:rsidR="00F27795">
        <w:rPr>
          <w:rFonts w:asciiTheme="majorHAnsi" w:hAnsiTheme="majorHAnsi"/>
          <w:sz w:val="24"/>
          <w:szCs w:val="24"/>
          <w:lang w:val="en-US"/>
        </w:rPr>
        <w:t>:</w:t>
      </w:r>
    </w:p>
    <w:p w:rsidR="005E0E01" w:rsidRPr="00710E8A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неодрживом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сценарију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могуће</w:t>
      </w:r>
      <w:r w:rsidR="00710E8A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710E8A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произвести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5E0E01" w:rsidRPr="00710E8A">
        <w:rPr>
          <w:rFonts w:asciiTheme="majorHAnsi" w:hAnsiTheme="majorHAnsi"/>
          <w:sz w:val="24"/>
          <w:szCs w:val="24"/>
          <w:lang w:val="en-US"/>
        </w:rPr>
        <w:t xml:space="preserve">124,000 </w:t>
      </w:r>
      <w:r>
        <w:rPr>
          <w:rFonts w:asciiTheme="majorHAnsi" w:hAnsiTheme="majorHAnsi"/>
          <w:sz w:val="24"/>
          <w:szCs w:val="24"/>
          <w:lang w:val="en-US"/>
        </w:rPr>
        <w:t>т</w:t>
      </w:r>
      <w:r w:rsidR="005E0E01" w:rsidRPr="00710E8A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годишње</w:t>
      </w:r>
      <w:r w:rsidR="005E0E01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710E8A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биомасе</w:t>
      </w:r>
      <w:r w:rsidR="00710E8A" w:rsidRPr="00710E8A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F7012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вредности</w:t>
      </w:r>
      <w:r w:rsidR="00710E8A" w:rsidRPr="00710E8A">
        <w:rPr>
          <w:rFonts w:asciiTheme="majorHAnsi" w:hAnsiTheme="majorHAnsi"/>
          <w:sz w:val="24"/>
          <w:szCs w:val="24"/>
          <w:lang w:val="en-US"/>
        </w:rPr>
        <w:t xml:space="preserve">  </w:t>
      </w:r>
      <w:r w:rsidR="005E0E01" w:rsidRPr="00710E8A">
        <w:rPr>
          <w:rFonts w:asciiTheme="majorHAnsi" w:hAnsiTheme="majorHAnsi"/>
          <w:sz w:val="24"/>
          <w:szCs w:val="24"/>
          <w:lang w:val="en-US"/>
        </w:rPr>
        <w:t xml:space="preserve">620,500 </w:t>
      </w:r>
      <w:r w:rsidR="00CD718E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5E0E01" w:rsidRPr="00710E8A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х</w:t>
      </w:r>
      <w:r w:rsidR="005E0E01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електричне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D718E" w:rsidRPr="00710E8A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Потенцијал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C14178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добијање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топлоте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је</w:t>
      </w:r>
      <w:r w:rsidR="00F27795" w:rsidRPr="00710E8A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D718E" w:rsidRPr="00710E8A">
        <w:rPr>
          <w:rFonts w:asciiTheme="majorHAnsi" w:hAnsiTheme="majorHAnsi"/>
          <w:sz w:val="24"/>
          <w:szCs w:val="24"/>
          <w:lang w:val="en-US"/>
        </w:rPr>
        <w:t xml:space="preserve">415 </w:t>
      </w:r>
      <w:r>
        <w:rPr>
          <w:rFonts w:asciiTheme="majorHAnsi" w:hAnsiTheme="majorHAnsi"/>
          <w:sz w:val="24"/>
          <w:szCs w:val="24"/>
          <w:lang w:val="en-US"/>
        </w:rPr>
        <w:t>М</w:t>
      </w:r>
      <w:r w:rsidR="00CD718E" w:rsidRPr="00710E8A">
        <w:rPr>
          <w:rFonts w:asciiTheme="majorHAnsi" w:hAnsiTheme="majorHAnsi"/>
          <w:sz w:val="24"/>
          <w:szCs w:val="24"/>
          <w:lang w:val="en-US"/>
        </w:rPr>
        <w:t>W</w:t>
      </w:r>
      <w:r>
        <w:rPr>
          <w:rFonts w:asciiTheme="majorHAnsi" w:hAnsiTheme="majorHAnsi"/>
          <w:sz w:val="24"/>
          <w:szCs w:val="24"/>
          <w:lang w:val="en-US"/>
        </w:rPr>
        <w:t>тх</w:t>
      </w:r>
      <w:r w:rsidR="00CD718E" w:rsidRPr="00710E8A">
        <w:rPr>
          <w:rFonts w:asciiTheme="majorHAnsi" w:hAnsiTheme="majorHAnsi"/>
          <w:sz w:val="24"/>
          <w:szCs w:val="24"/>
          <w:lang w:val="en-US"/>
        </w:rPr>
        <w:t>.</w:t>
      </w:r>
    </w:p>
    <w:p w:rsidR="005E0E01" w:rsidRPr="005E0E01" w:rsidRDefault="005E0E01" w:rsidP="008B74A5">
      <w:pPr>
        <w:spacing w:after="0"/>
        <w:jc w:val="both"/>
        <w:rPr>
          <w:rFonts w:asciiTheme="majorHAnsi" w:hAnsiTheme="majorHAnsi"/>
          <w:sz w:val="24"/>
          <w:szCs w:val="24"/>
          <w:highlight w:val="green"/>
          <w:lang w:val="en-US"/>
        </w:rPr>
      </w:pPr>
    </w:p>
    <w:tbl>
      <w:tblPr>
        <w:tblW w:w="0" w:type="auto"/>
        <w:jc w:val="center"/>
        <w:tblBorders>
          <w:top w:val="dashed" w:sz="12" w:space="0" w:color="9BBB59" w:themeColor="accent3"/>
          <w:left w:val="dashed" w:sz="12" w:space="0" w:color="9BBB59" w:themeColor="accent3"/>
          <w:bottom w:val="dashed" w:sz="12" w:space="0" w:color="9BBB59" w:themeColor="accent3"/>
          <w:right w:val="dashed" w:sz="12" w:space="0" w:color="9BBB59" w:themeColor="accent3"/>
          <w:insideH w:val="dashed" w:sz="12" w:space="0" w:color="9BBB59" w:themeColor="accent3"/>
          <w:insideV w:val="dashed" w:sz="12" w:space="0" w:color="9BBB59" w:themeColor="accent3"/>
        </w:tblBorders>
        <w:tblCellMar>
          <w:left w:w="70" w:type="dxa"/>
          <w:right w:w="70" w:type="dxa"/>
        </w:tblCellMar>
        <w:tblLook w:val="0000"/>
      </w:tblPr>
      <w:tblGrid>
        <w:gridCol w:w="9137"/>
      </w:tblGrid>
      <w:tr w:rsidR="00320E3F" w:rsidRPr="00C03187" w:rsidTr="00320E3F">
        <w:trPr>
          <w:trHeight w:val="472"/>
          <w:jc w:val="center"/>
        </w:trPr>
        <w:tc>
          <w:tcPr>
            <w:tcW w:w="9137" w:type="dxa"/>
            <w:vAlign w:val="bottom"/>
          </w:tcPr>
          <w:p w:rsidR="00C14178" w:rsidRPr="00710E8A" w:rsidRDefault="00CE04B4" w:rsidP="008B74A5">
            <w:pPr>
              <w:spacing w:after="0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неодрживом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сценарију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могуће</w:t>
            </w:r>
            <w:r w:rsidR="00710E8A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је</w:t>
            </w:r>
            <w:r w:rsidR="00710E8A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произвести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124,000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/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биомасе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енергетске</w:t>
            </w:r>
            <w:r w:rsidR="00F7012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вредности</w:t>
            </w:r>
            <w:r w:rsidR="00710E8A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620,500 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х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електричне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енергије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. 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Потенцијал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добијање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топлоте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је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415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М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тх</w:t>
            </w:r>
            <w:r w:rsidR="00C14178" w:rsidRP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.</w:t>
            </w:r>
          </w:p>
          <w:p w:rsidR="00320E3F" w:rsidRPr="00320E3F" w:rsidRDefault="00CE04B4" w:rsidP="008B74A5">
            <w:pPr>
              <w:spacing w:after="0"/>
              <w:jc w:val="both"/>
              <w:rPr>
                <w:rFonts w:asciiTheme="majorHAnsi" w:hAnsiTheme="majorHAnsi"/>
                <w:i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Расположиве</w:t>
            </w:r>
            <w:r w:rsid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количине</w:t>
            </w:r>
            <w:r w:rsid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у</w:t>
            </w:r>
            <w:r w:rsidR="00710E8A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одрживом</w:t>
            </w:r>
            <w:r w:rsidR="00C14178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сценарију</w:t>
            </w:r>
            <w:r w:rsidR="00C14178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су</w:t>
            </w:r>
            <w:r w:rsidR="00C14178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68,500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</w:t>
            </w:r>
            <w:r w:rsidR="00C14178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/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г</w:t>
            </w:r>
            <w:r w:rsidR="00C14178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биомасе</w:t>
            </w:r>
            <w:r w:rsidR="00C14178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енергетске</w:t>
            </w:r>
            <w:r w:rsidR="00F70120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вредности</w:t>
            </w:r>
            <w:r w:rsidR="00C14178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од</w:t>
            </w:r>
            <w:r w:rsidR="00C14178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320E3F"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342,700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320E3F" w:rsidRPr="00320E3F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х</w:t>
            </w:r>
            <w:r w:rsidR="006F6FE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1B2E59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и</w:t>
            </w:r>
            <w:r w:rsidR="001B2E59" w:rsidRPr="001B2E59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потенцијалом</w:t>
            </w:r>
            <w:r w:rsidR="001B2E59" w:rsidRPr="001B2E59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за</w:t>
            </w:r>
            <w:r w:rsidR="001B2E59" w:rsidRPr="001B2E59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добијање</w:t>
            </w:r>
            <w:r w:rsidR="001B2E59" w:rsidRPr="001B2E59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топлоте</w:t>
            </w:r>
            <w:r w:rsidR="001B2E59" w:rsidRPr="001B2E59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од</w:t>
            </w:r>
            <w:r w:rsidR="001B2E59" w:rsidRPr="001B2E59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 xml:space="preserve"> </w:t>
            </w:r>
            <w:r w:rsidR="006F6FE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230 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М</w:t>
            </w:r>
            <w:r w:rsidR="006F6FE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W</w:t>
            </w:r>
            <w:r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>тх</w:t>
            </w:r>
            <w:r w:rsidR="006F6FEA">
              <w:rPr>
                <w:rFonts w:asciiTheme="majorHAnsi" w:hAnsiTheme="maj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320E3F" w:rsidRPr="00320E3F">
              <w:rPr>
                <w:rFonts w:asciiTheme="majorHAnsi" w:hAnsiTheme="majorHAnsi"/>
                <w:i/>
                <w:sz w:val="24"/>
                <w:szCs w:val="24"/>
                <w:lang w:val="en-US"/>
              </w:rPr>
              <w:t>.</w:t>
            </w:r>
          </w:p>
        </w:tc>
      </w:tr>
    </w:tbl>
    <w:p w:rsidR="005E0E01" w:rsidRDefault="005E0E01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D869FF" w:rsidRDefault="00CE04B4" w:rsidP="008B74A5">
      <w:pPr>
        <w:pStyle w:val="Heading2"/>
        <w:spacing w:after="0"/>
      </w:pPr>
      <w:r>
        <w:t>Емисије</w:t>
      </w:r>
      <w:r w:rsidR="00A168C6">
        <w:t xml:space="preserve"> </w:t>
      </w:r>
      <w:r>
        <w:t>угљен</w:t>
      </w:r>
      <w:r w:rsidR="00A168C6">
        <w:t xml:space="preserve"> </w:t>
      </w:r>
      <w:r>
        <w:t>диоксида</w:t>
      </w:r>
      <w:r w:rsidR="00A168C6">
        <w:t xml:space="preserve">  (</w:t>
      </w:r>
      <w:r w:rsidR="00214412">
        <w:t>CO</w:t>
      </w:r>
      <w:r w:rsidR="00A362A8" w:rsidRPr="00EF6362">
        <w:rPr>
          <w:vertAlign w:val="subscript"/>
        </w:rPr>
        <w:t>2</w:t>
      </w:r>
      <w:r w:rsidR="00A168C6">
        <w:t xml:space="preserve">) </w:t>
      </w:r>
      <w:r>
        <w:t>у</w:t>
      </w:r>
      <w:r w:rsidR="00A362A8" w:rsidRPr="00A362A8">
        <w:t xml:space="preserve"> </w:t>
      </w:r>
      <w:r>
        <w:t>Богатићу</w:t>
      </w:r>
      <w:r w:rsidR="00A168C6">
        <w:t xml:space="preserve"> </w:t>
      </w:r>
      <w:r>
        <w:t>анд</w:t>
      </w:r>
      <w:r w:rsidR="00A168C6">
        <w:t xml:space="preserve"> </w:t>
      </w:r>
      <w:r>
        <w:t>Бијељини</w:t>
      </w:r>
    </w:p>
    <w:p w:rsidR="00D22A4D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 w:eastAsia="de-DE"/>
        </w:rPr>
      </w:pPr>
      <w:r>
        <w:rPr>
          <w:rFonts w:asciiTheme="majorHAnsi" w:hAnsiTheme="majorHAnsi"/>
          <w:sz w:val="24"/>
          <w:szCs w:val="24"/>
          <w:lang w:val="en-US"/>
        </w:rPr>
        <w:t>Прорачун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емисије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угљен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диоксида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(</w:t>
      </w:r>
      <w:r>
        <w:rPr>
          <w:rFonts w:asciiTheme="majorHAnsi" w:hAnsiTheme="majorHAnsi"/>
          <w:sz w:val="24"/>
          <w:szCs w:val="24"/>
          <w:lang w:val="en-US"/>
        </w:rPr>
        <w:t>ЦО</w:t>
      </w:r>
      <w:r w:rsidR="00D22A4D" w:rsidRPr="005437F1">
        <w:rPr>
          <w:rFonts w:asciiTheme="majorHAnsi" w:hAnsiTheme="majorHAnsi"/>
          <w:sz w:val="24"/>
          <w:szCs w:val="24"/>
          <w:vertAlign w:val="subscript"/>
          <w:lang w:val="en-US"/>
        </w:rPr>
        <w:t>2</w:t>
      </w:r>
      <w:r w:rsidR="00D22A4D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) 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D22A4D" w:rsidRP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врши</w:t>
      </w:r>
      <w:r w:rsidR="00D22A4D" w:rsidRP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D22A4D" w:rsidRPr="00313798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основу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22A4D">
        <w:rPr>
          <w:rFonts w:asciiTheme="majorHAnsi" w:hAnsiTheme="majorHAnsi"/>
          <w:sz w:val="24"/>
          <w:szCs w:val="24"/>
          <w:vertAlign w:val="subscript"/>
          <w:lang w:val="en-US"/>
        </w:rPr>
        <w:t xml:space="preserve"> </w:t>
      </w:r>
      <w:r w:rsidR="00D22A4D">
        <w:rPr>
          <w:rFonts w:asciiTheme="majorHAnsi" w:hAnsiTheme="majorHAnsi"/>
          <w:sz w:val="24"/>
          <w:szCs w:val="24"/>
          <w:lang w:val="en-US"/>
        </w:rPr>
        <w:t>“</w:t>
      </w:r>
      <w:r>
        <w:rPr>
          <w:rFonts w:asciiTheme="majorHAnsi" w:hAnsiTheme="majorHAnsi"/>
          <w:sz w:val="24"/>
          <w:szCs w:val="24"/>
          <w:lang w:val="en-US"/>
        </w:rPr>
        <w:t>ГЕМИС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”  </w:t>
      </w:r>
      <w:r>
        <w:rPr>
          <w:rFonts w:asciiTheme="majorHAnsi" w:hAnsiTheme="majorHAnsi"/>
          <w:sz w:val="24"/>
          <w:szCs w:val="24"/>
          <w:lang w:val="en-US"/>
        </w:rPr>
        <w:t>протокола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D22A4D" w:rsidRPr="005437F1">
        <w:rPr>
          <w:rFonts w:asciiTheme="majorHAnsi" w:hAnsiTheme="majorHAnsi"/>
          <w:sz w:val="24"/>
          <w:szCs w:val="24"/>
          <w:lang w:val="en-US"/>
        </w:rPr>
        <w:t xml:space="preserve">  (</w:t>
      </w:r>
      <w:r>
        <w:rPr>
          <w:rFonts w:asciiTheme="majorHAnsi" w:hAnsiTheme="majorHAnsi"/>
          <w:b/>
          <w:sz w:val="24"/>
          <w:szCs w:val="24"/>
          <w:lang w:val="en-US"/>
        </w:rPr>
        <w:t>Г</w:t>
      </w:r>
      <w:r>
        <w:rPr>
          <w:rFonts w:asciiTheme="majorHAnsi" w:hAnsiTheme="majorHAnsi"/>
          <w:sz w:val="24"/>
          <w:szCs w:val="24"/>
          <w:lang w:val="en-US"/>
        </w:rPr>
        <w:t>лобал</w:t>
      </w:r>
      <w:r w:rsidR="00D22A4D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Е</w:t>
      </w:r>
      <w:r>
        <w:rPr>
          <w:rFonts w:asciiTheme="majorHAnsi" w:hAnsiTheme="majorHAnsi"/>
          <w:sz w:val="24"/>
          <w:szCs w:val="24"/>
          <w:lang w:val="en-US"/>
        </w:rPr>
        <w:t>миссион</w:t>
      </w:r>
      <w:r w:rsidR="00D22A4D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М</w:t>
      </w:r>
      <w:r>
        <w:rPr>
          <w:rFonts w:asciiTheme="majorHAnsi" w:hAnsiTheme="majorHAnsi"/>
          <w:sz w:val="24"/>
          <w:szCs w:val="24"/>
          <w:lang w:val="en-US"/>
        </w:rPr>
        <w:t>одел</w:t>
      </w:r>
      <w:r w:rsidR="00D22A4D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фор</w:t>
      </w:r>
      <w:r w:rsidR="00D22A4D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И</w:t>
      </w:r>
      <w:r>
        <w:rPr>
          <w:rFonts w:asciiTheme="majorHAnsi" w:hAnsiTheme="majorHAnsi"/>
          <w:sz w:val="24"/>
          <w:szCs w:val="24"/>
          <w:lang w:val="en-US"/>
        </w:rPr>
        <w:t>нтегратед</w:t>
      </w:r>
      <w:r w:rsidR="00D22A4D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С</w:t>
      </w:r>
      <w:r w:rsidR="00D22A4D">
        <w:rPr>
          <w:rFonts w:asciiTheme="majorHAnsi" w:hAnsiTheme="majorHAnsi"/>
          <w:sz w:val="24"/>
          <w:szCs w:val="24"/>
          <w:lang w:val="en-US"/>
        </w:rPr>
        <w:t>y</w:t>
      </w:r>
      <w:r>
        <w:rPr>
          <w:rFonts w:asciiTheme="majorHAnsi" w:hAnsiTheme="majorHAnsi"/>
          <w:sz w:val="24"/>
          <w:szCs w:val="24"/>
          <w:lang w:val="en-US"/>
        </w:rPr>
        <w:t>стемс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), </w:t>
      </w:r>
      <w:r>
        <w:rPr>
          <w:rFonts w:asciiTheme="majorHAnsi" w:hAnsiTheme="majorHAnsi"/>
          <w:sz w:val="24"/>
          <w:szCs w:val="24"/>
          <w:lang w:val="en-US"/>
        </w:rPr>
        <w:t>дакле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наведених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података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дошло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уобичајеним</w:t>
      </w:r>
      <w:r w:rsidR="00D22A4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методама</w:t>
      </w:r>
      <w:r w:rsidR="00D22A4D">
        <w:rPr>
          <w:rFonts w:asciiTheme="majorHAnsi" w:hAnsiTheme="majorHAnsi"/>
          <w:sz w:val="24"/>
          <w:szCs w:val="24"/>
          <w:lang w:val="en-US"/>
        </w:rPr>
        <w:t>.</w:t>
      </w:r>
    </w:p>
    <w:p w:rsidR="00EF6362" w:rsidRPr="005D586E" w:rsidRDefault="00CE04B4" w:rsidP="008B74A5">
      <w:pPr>
        <w:spacing w:after="0"/>
        <w:jc w:val="both"/>
        <w:rPr>
          <w:sz w:val="24"/>
          <w:szCs w:val="24"/>
          <w:lang w:val="en-GB" w:eastAsia="de-DE"/>
        </w:rPr>
      </w:pPr>
      <w:r>
        <w:rPr>
          <w:sz w:val="24"/>
          <w:szCs w:val="24"/>
          <w:lang w:val="en-GB" w:eastAsia="de-DE"/>
        </w:rPr>
        <w:t>Као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што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се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види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у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доњем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графикону</w:t>
      </w:r>
      <w:r w:rsidR="00D22A4D">
        <w:rPr>
          <w:sz w:val="24"/>
          <w:szCs w:val="24"/>
          <w:lang w:val="en-GB" w:eastAsia="de-DE"/>
        </w:rPr>
        <w:t xml:space="preserve"> 29, </w:t>
      </w:r>
      <w:r>
        <w:rPr>
          <w:sz w:val="24"/>
          <w:szCs w:val="24"/>
          <w:lang w:val="en-GB" w:eastAsia="de-DE"/>
        </w:rPr>
        <w:t>електрична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енергија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има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највеће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учешће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у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емисји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ЦО</w:t>
      </w:r>
      <w:r w:rsidR="00EF6362" w:rsidRPr="005D586E">
        <w:rPr>
          <w:sz w:val="24"/>
          <w:szCs w:val="24"/>
          <w:vertAlign w:val="subscript"/>
          <w:lang w:val="en-GB" w:eastAsia="de-DE"/>
        </w:rPr>
        <w:t>2</w:t>
      </w:r>
      <w:r w:rsidR="00D22A4D">
        <w:rPr>
          <w:sz w:val="24"/>
          <w:szCs w:val="24"/>
          <w:lang w:val="en-GB" w:eastAsia="de-DE"/>
        </w:rPr>
        <w:t xml:space="preserve"> , </w:t>
      </w:r>
      <w:r>
        <w:rPr>
          <w:sz w:val="24"/>
          <w:szCs w:val="24"/>
          <w:lang w:val="en-GB" w:eastAsia="de-DE"/>
        </w:rPr>
        <w:t>у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Богатићу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до</w:t>
      </w:r>
      <w:r w:rsidR="00D22A4D">
        <w:rPr>
          <w:sz w:val="24"/>
          <w:szCs w:val="24"/>
          <w:lang w:val="en-GB" w:eastAsia="de-DE"/>
        </w:rPr>
        <w:t xml:space="preserve"> </w:t>
      </w:r>
      <w:r w:rsidR="00EF6362" w:rsidRPr="005D586E">
        <w:rPr>
          <w:sz w:val="24"/>
          <w:szCs w:val="24"/>
          <w:lang w:val="en-GB" w:eastAsia="de-DE"/>
        </w:rPr>
        <w:t xml:space="preserve"> 86% </w:t>
      </w:r>
      <w:r>
        <w:rPr>
          <w:sz w:val="24"/>
          <w:szCs w:val="24"/>
          <w:lang w:val="en-GB" w:eastAsia="de-DE"/>
        </w:rPr>
        <w:t>а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у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Бијељини</w:t>
      </w:r>
      <w:r w:rsidR="00D22A4D">
        <w:rPr>
          <w:sz w:val="24"/>
          <w:szCs w:val="24"/>
          <w:lang w:val="en-GB" w:eastAsia="de-DE"/>
        </w:rPr>
        <w:t xml:space="preserve"> </w:t>
      </w:r>
      <w:r>
        <w:rPr>
          <w:sz w:val="24"/>
          <w:szCs w:val="24"/>
          <w:lang w:val="en-GB" w:eastAsia="de-DE"/>
        </w:rPr>
        <w:t>до</w:t>
      </w:r>
      <w:r w:rsidR="00D22A4D">
        <w:rPr>
          <w:sz w:val="24"/>
          <w:szCs w:val="24"/>
          <w:lang w:val="en-GB" w:eastAsia="de-DE"/>
        </w:rPr>
        <w:t xml:space="preserve"> </w:t>
      </w:r>
      <w:r w:rsidR="00EF6362" w:rsidRPr="005D586E">
        <w:rPr>
          <w:sz w:val="24"/>
          <w:szCs w:val="24"/>
          <w:lang w:val="en-GB" w:eastAsia="de-DE"/>
        </w:rPr>
        <w:t xml:space="preserve"> 45%.</w:t>
      </w:r>
    </w:p>
    <w:p w:rsidR="003F61F2" w:rsidRPr="00C448F2" w:rsidRDefault="00995267" w:rsidP="008B74A5">
      <w:pPr>
        <w:keepNext/>
        <w:spacing w:after="0"/>
        <w:jc w:val="both"/>
        <w:rPr>
          <w:lang w:val="en-US"/>
        </w:rPr>
      </w:pPr>
      <w:r>
        <w:rPr>
          <w:noProof/>
          <w:lang w:val="sr-Cyrl-BA" w:eastAsia="sr-Cyrl-BA"/>
        </w:rPr>
        <w:lastRenderedPageBreak/>
        <w:drawing>
          <wp:inline distT="0" distB="0" distL="0" distR="0">
            <wp:extent cx="5764696" cy="2743200"/>
            <wp:effectExtent l="0" t="0" r="26670" b="19050"/>
            <wp:docPr id="356" name="Diagramm 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C448F2">
        <w:rPr>
          <w:noProof/>
          <w:lang w:val="en-US"/>
        </w:rPr>
        <w:t xml:space="preserve"> </w:t>
      </w:r>
    </w:p>
    <w:p w:rsidR="00865F77" w:rsidRDefault="00CE04B4" w:rsidP="008B74A5">
      <w:pPr>
        <w:pStyle w:val="Caption"/>
        <w:spacing w:after="0" w:line="276" w:lineRule="auto"/>
        <w:jc w:val="both"/>
        <w:rPr>
          <w:b w:val="0"/>
          <w:color w:val="auto"/>
          <w:lang w:val="en-US"/>
        </w:rPr>
      </w:pPr>
      <w:bookmarkStart w:id="65" w:name="_Ref379182556"/>
      <w:bookmarkStart w:id="66" w:name="_Toc385341648"/>
      <w:r>
        <w:rPr>
          <w:color w:val="auto"/>
          <w:lang w:val="en-US"/>
        </w:rPr>
        <w:t>Графикон</w:t>
      </w:r>
      <w:r w:rsidR="00617887">
        <w:rPr>
          <w:color w:val="auto"/>
          <w:lang w:val="en-US"/>
        </w:rPr>
        <w:t xml:space="preserve"> </w:t>
      </w:r>
      <w:r w:rsidR="003F61F2" w:rsidRPr="003F61F2">
        <w:rPr>
          <w:color w:val="auto"/>
          <w:lang w:val="en-US"/>
        </w:rPr>
        <w:t xml:space="preserve"> </w:t>
      </w:r>
      <w:r w:rsidR="00335CC5" w:rsidRPr="003F61F2">
        <w:rPr>
          <w:color w:val="auto"/>
        </w:rPr>
        <w:fldChar w:fldCharType="begin"/>
      </w:r>
      <w:r w:rsidR="003F61F2" w:rsidRPr="003F61F2">
        <w:rPr>
          <w:color w:val="auto"/>
          <w:lang w:val="en-US"/>
        </w:rPr>
        <w:instrText xml:space="preserve"> SEQ Graphic \* ARABIC </w:instrText>
      </w:r>
      <w:r w:rsidR="00335CC5" w:rsidRPr="003F61F2">
        <w:rPr>
          <w:color w:val="auto"/>
        </w:rPr>
        <w:fldChar w:fldCharType="separate"/>
      </w:r>
      <w:r w:rsidR="008405B4">
        <w:rPr>
          <w:noProof/>
          <w:color w:val="auto"/>
          <w:lang w:val="en-US"/>
        </w:rPr>
        <w:t>29</w:t>
      </w:r>
      <w:r w:rsidR="00335CC5" w:rsidRPr="003F61F2">
        <w:rPr>
          <w:color w:val="auto"/>
        </w:rPr>
        <w:fldChar w:fldCharType="end"/>
      </w:r>
      <w:bookmarkEnd w:id="65"/>
      <w:r w:rsidR="003F61F2" w:rsidRPr="003F61F2">
        <w:rPr>
          <w:color w:val="auto"/>
          <w:lang w:val="en-US"/>
        </w:rPr>
        <w:t xml:space="preserve">: </w:t>
      </w:r>
      <w:r w:rsidR="00617887">
        <w:rPr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емисије</w:t>
      </w:r>
      <w:r w:rsidR="00617887">
        <w:rPr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ЦО</w:t>
      </w:r>
      <w:r w:rsidR="003F61F2" w:rsidRPr="003F61F2">
        <w:rPr>
          <w:b w:val="0"/>
          <w:color w:val="auto"/>
          <w:lang w:val="en-US"/>
        </w:rPr>
        <w:t xml:space="preserve">2 </w:t>
      </w:r>
      <w:r>
        <w:rPr>
          <w:b w:val="0"/>
          <w:color w:val="auto"/>
          <w:lang w:val="en-US"/>
        </w:rPr>
        <w:t>у</w:t>
      </w:r>
      <w:r w:rsidR="0061788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односу</w:t>
      </w:r>
      <w:r w:rsidR="0061788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на</w:t>
      </w:r>
      <w:r w:rsidR="0061788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енергенте</w:t>
      </w:r>
      <w:r w:rsidR="00617887">
        <w:rPr>
          <w:b w:val="0"/>
          <w:color w:val="auto"/>
          <w:lang w:val="en-US"/>
        </w:rPr>
        <w:t xml:space="preserve">, </w:t>
      </w:r>
      <w:r>
        <w:rPr>
          <w:b w:val="0"/>
          <w:color w:val="auto"/>
          <w:lang w:val="en-US"/>
        </w:rPr>
        <w:t>у</w:t>
      </w:r>
      <w:r w:rsidR="0061788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Богатићу</w:t>
      </w:r>
      <w:r w:rsidR="0054530B">
        <w:rPr>
          <w:b w:val="0"/>
          <w:color w:val="auto"/>
          <w:lang w:val="en-US"/>
        </w:rPr>
        <w:t xml:space="preserve"> </w:t>
      </w:r>
      <w:r w:rsidR="0054530B">
        <w:rPr>
          <w:b w:val="0"/>
          <w:color w:val="auto"/>
          <w:lang w:val="sr-Cyrl-BA"/>
        </w:rPr>
        <w:t>и</w:t>
      </w:r>
      <w:r w:rsidR="00617887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Бијељини</w:t>
      </w:r>
      <w:r w:rsidR="00617887">
        <w:rPr>
          <w:b w:val="0"/>
          <w:color w:val="auto"/>
          <w:lang w:val="en-US"/>
        </w:rPr>
        <w:t xml:space="preserve">  </w:t>
      </w:r>
      <w:r w:rsidR="003F61F2" w:rsidRPr="003F61F2">
        <w:rPr>
          <w:b w:val="0"/>
          <w:color w:val="auto"/>
          <w:lang w:val="en-US"/>
        </w:rPr>
        <w:t>(</w:t>
      </w:r>
      <w:r>
        <w:rPr>
          <w:b w:val="0"/>
          <w:color w:val="auto"/>
          <w:lang w:val="en-US"/>
        </w:rPr>
        <w:t>извор</w:t>
      </w:r>
      <w:r w:rsidR="003F61F2" w:rsidRPr="003F61F2">
        <w:rPr>
          <w:b w:val="0"/>
          <w:color w:val="auto"/>
          <w:lang w:val="en-US"/>
        </w:rPr>
        <w:t xml:space="preserve">: </w:t>
      </w:r>
      <w:r>
        <w:rPr>
          <w:b w:val="0"/>
          <w:color w:val="auto"/>
          <w:lang w:val="en-US"/>
        </w:rPr>
        <w:t>прорачун</w:t>
      </w:r>
      <w:r w:rsidR="003F61F2" w:rsidRPr="003F61F2">
        <w:rPr>
          <w:b w:val="0"/>
          <w:color w:val="auto"/>
          <w:lang w:val="en-US"/>
        </w:rPr>
        <w:t xml:space="preserve"> </w:t>
      </w:r>
      <w:r>
        <w:rPr>
          <w:b w:val="0"/>
          <w:color w:val="auto"/>
          <w:lang w:val="en-US"/>
        </w:rPr>
        <w:t>ЕЕЕ</w:t>
      </w:r>
      <w:r w:rsidR="003F61F2" w:rsidRPr="003F61F2">
        <w:rPr>
          <w:b w:val="0"/>
          <w:color w:val="auto"/>
          <w:lang w:val="en-US"/>
        </w:rPr>
        <w:t>,2014)</w:t>
      </w:r>
      <w:bookmarkEnd w:id="66"/>
    </w:p>
    <w:p w:rsidR="00D541ED" w:rsidRPr="003B4A62" w:rsidRDefault="00D541ED" w:rsidP="008B74A5">
      <w:pPr>
        <w:spacing w:after="0"/>
        <w:jc w:val="both"/>
        <w:rPr>
          <w:lang w:val="en-US"/>
        </w:rPr>
      </w:pPr>
    </w:p>
    <w:p w:rsidR="00A362A8" w:rsidRDefault="00CE04B4" w:rsidP="008B74A5">
      <w:pPr>
        <w:pStyle w:val="Heading2"/>
        <w:spacing w:after="0"/>
      </w:pPr>
      <w:r>
        <w:t>Процењени</w:t>
      </w:r>
      <w:r w:rsidR="0042617C" w:rsidRPr="00C9233F">
        <w:t xml:space="preserve"> </w:t>
      </w:r>
      <w:r>
        <w:t>трошкови</w:t>
      </w:r>
      <w:r w:rsidR="0042617C" w:rsidRPr="00C9233F">
        <w:t xml:space="preserve"> </w:t>
      </w:r>
      <w:r>
        <w:t>за</w:t>
      </w:r>
      <w:r w:rsidR="0042617C" w:rsidRPr="00C9233F">
        <w:t xml:space="preserve"> </w:t>
      </w:r>
      <w:r>
        <w:t>енергенте</w:t>
      </w:r>
    </w:p>
    <w:p w:rsidR="00C300F4" w:rsidRPr="005D586E" w:rsidRDefault="00D7370F" w:rsidP="008B74A5">
      <w:pPr>
        <w:spacing w:after="0"/>
        <w:jc w:val="both"/>
        <w:rPr>
          <w:noProof/>
          <w:sz w:val="24"/>
          <w:szCs w:val="24"/>
          <w:lang w:val="en-US"/>
        </w:rPr>
      </w:pPr>
      <w:r w:rsidRPr="005D586E">
        <w:rPr>
          <w:noProof/>
          <w:sz w:val="24"/>
          <w:szCs w:val="24"/>
          <w:lang w:val="sr-Cyrl-BA" w:eastAsia="sr-Cyrl-B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2991016</wp:posOffset>
            </wp:positionH>
            <wp:positionV relativeFrom="paragraph">
              <wp:posOffset>1063570</wp:posOffset>
            </wp:positionV>
            <wp:extent cx="2694940" cy="2106930"/>
            <wp:effectExtent l="0" t="0" r="10160" b="26670"/>
            <wp:wrapTight wrapText="bothSides">
              <wp:wrapPolygon edited="0">
                <wp:start x="0" y="0"/>
                <wp:lineTo x="0" y="21678"/>
                <wp:lineTo x="21529" y="21678"/>
                <wp:lineTo x="21529" y="0"/>
                <wp:lineTo x="0" y="0"/>
              </wp:wrapPolygon>
            </wp:wrapTight>
            <wp:docPr id="353" name="Diagramm 3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  <w:r w:rsidR="00CE04B4">
        <w:rPr>
          <w:noProof/>
          <w:sz w:val="24"/>
          <w:szCs w:val="24"/>
          <w:lang w:val="en-US"/>
        </w:rPr>
        <w:t>Издаци</w:t>
      </w:r>
      <w:r w:rsidR="00714AD4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за</w:t>
      </w:r>
      <w:r w:rsidR="00714AD4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енергију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су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рачунати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на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основу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главних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енергената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у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оба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региона</w:t>
      </w:r>
      <w:r w:rsidR="0042617C">
        <w:rPr>
          <w:noProof/>
          <w:sz w:val="24"/>
          <w:szCs w:val="24"/>
          <w:lang w:val="en-US"/>
        </w:rPr>
        <w:t>.</w:t>
      </w:r>
      <w:r w:rsidR="00D541ED" w:rsidRPr="005D586E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Анализа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указује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на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значајне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разлике</w:t>
      </w:r>
      <w:r w:rsidR="00C300F4" w:rsidRPr="005D586E">
        <w:rPr>
          <w:noProof/>
          <w:sz w:val="24"/>
          <w:szCs w:val="24"/>
          <w:lang w:val="en-US"/>
        </w:rPr>
        <w:t xml:space="preserve">. </w:t>
      </w:r>
      <w:r w:rsidR="00CE04B4">
        <w:rPr>
          <w:noProof/>
          <w:sz w:val="24"/>
          <w:szCs w:val="24"/>
          <w:lang w:val="en-US"/>
        </w:rPr>
        <w:t>Обзиром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на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ниске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цене</w:t>
      </w:r>
      <w:r w:rsidR="0042617C">
        <w:rPr>
          <w:noProof/>
          <w:sz w:val="24"/>
          <w:szCs w:val="24"/>
          <w:lang w:val="en-US"/>
        </w:rPr>
        <w:t xml:space="preserve">, </w:t>
      </w:r>
      <w:r w:rsidR="00CE04B4">
        <w:rPr>
          <w:noProof/>
          <w:sz w:val="24"/>
          <w:szCs w:val="24"/>
          <w:lang w:val="en-US"/>
        </w:rPr>
        <w:t>електрична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енергија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има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највећи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удео</w:t>
      </w:r>
      <w:r w:rsidR="0042617C">
        <w:rPr>
          <w:noProof/>
          <w:sz w:val="24"/>
          <w:szCs w:val="24"/>
          <w:lang w:val="en-US"/>
        </w:rPr>
        <w:t xml:space="preserve">. </w:t>
      </w:r>
      <w:r w:rsidR="00CE04B4">
        <w:rPr>
          <w:noProof/>
          <w:sz w:val="24"/>
          <w:szCs w:val="24"/>
          <w:lang w:val="en-US"/>
        </w:rPr>
        <w:t>У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случају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Бијељине</w:t>
      </w:r>
      <w:r w:rsidR="0042617C">
        <w:rPr>
          <w:noProof/>
          <w:sz w:val="24"/>
          <w:szCs w:val="24"/>
          <w:lang w:val="en-US"/>
        </w:rPr>
        <w:t xml:space="preserve">,  </w:t>
      </w:r>
      <w:r w:rsidR="00CE04B4">
        <w:rPr>
          <w:noProof/>
          <w:sz w:val="24"/>
          <w:szCs w:val="24"/>
          <w:lang w:val="en-US"/>
        </w:rPr>
        <w:t>приметно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је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да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највеће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учешће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у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трошковима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има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транспортно</w:t>
      </w:r>
      <w:r w:rsidR="0042617C">
        <w:rPr>
          <w:noProof/>
          <w:sz w:val="24"/>
          <w:szCs w:val="24"/>
          <w:lang w:val="en-US"/>
        </w:rPr>
        <w:t xml:space="preserve"> </w:t>
      </w:r>
      <w:r w:rsidR="00CE04B4">
        <w:rPr>
          <w:noProof/>
          <w:sz w:val="24"/>
          <w:szCs w:val="24"/>
          <w:lang w:val="en-US"/>
        </w:rPr>
        <w:t>гориво</w:t>
      </w:r>
      <w:r w:rsidR="0042617C">
        <w:rPr>
          <w:noProof/>
          <w:sz w:val="24"/>
          <w:szCs w:val="24"/>
          <w:lang w:val="en-US"/>
        </w:rPr>
        <w:t xml:space="preserve">. </w:t>
      </w:r>
    </w:p>
    <w:p w:rsidR="005D586E" w:rsidRDefault="00335CC5" w:rsidP="008B74A5">
      <w:pPr>
        <w:spacing w:after="0"/>
        <w:jc w:val="both"/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</w:pPr>
      <w:r w:rsidRPr="00335CC5">
        <w:rPr>
          <w:noProof/>
        </w:rPr>
        <w:pict>
          <v:shape id="Textfeld 354" o:spid="_x0000_s1032" type="#_x0000_t202" style="position:absolute;left:0;text-align:left;margin-left:236.1pt;margin-top:194.4pt;width:212.2pt;height:31.95pt;z-index:251680256;visibility:visible" wrapcoords="-76 0 -76 21098 21600 21098 21600 0 -7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" stroked="f">
            <v:path arrowok="t"/>
            <v:textbox style="mso-fit-shape-to-text:t" inset="0,0,0,0">
              <w:txbxContent>
                <w:p w:rsidR="00B405CB" w:rsidRPr="002C6A68" w:rsidRDefault="00B405CB" w:rsidP="002C6A68">
                  <w:pPr>
                    <w:pStyle w:val="Caption"/>
                    <w:rPr>
                      <w:noProof/>
                      <w:color w:val="auto"/>
                      <w:lang w:val="en-US"/>
                    </w:rPr>
                  </w:pPr>
                  <w:bookmarkStart w:id="67" w:name="_Toc385341650"/>
                  <w:r>
                    <w:rPr>
                      <w:color w:val="auto"/>
                      <w:lang w:val="en-US"/>
                    </w:rPr>
                    <w:t xml:space="preserve">Grafikon </w:t>
                  </w:r>
                  <w:r w:rsidRPr="002C6A68">
                    <w:rPr>
                      <w:color w:val="auto"/>
                      <w:lang w:val="en-US"/>
                    </w:rPr>
                    <w:t xml:space="preserve"> </w:t>
                  </w:r>
                  <w:r w:rsidR="00335CC5" w:rsidRPr="002C6A68">
                    <w:rPr>
                      <w:color w:val="auto"/>
                    </w:rPr>
                    <w:fldChar w:fldCharType="begin"/>
                  </w:r>
                  <w:r w:rsidRPr="002C6A68">
                    <w:rPr>
                      <w:color w:val="auto"/>
                      <w:lang w:val="en-US"/>
                    </w:rPr>
                    <w:instrText xml:space="preserve"> SEQ Graphic \* ARABIC </w:instrText>
                  </w:r>
                  <w:r w:rsidR="00335CC5" w:rsidRPr="002C6A68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  <w:lang w:val="en-US"/>
                    </w:rPr>
                    <w:t>31</w:t>
                  </w:r>
                  <w:r w:rsidR="00335CC5" w:rsidRPr="002C6A68">
                    <w:rPr>
                      <w:color w:val="auto"/>
                    </w:rPr>
                    <w:fldChar w:fldCharType="end"/>
                  </w:r>
                  <w:r w:rsidRPr="002C6A68">
                    <w:rPr>
                      <w:b w:val="0"/>
                      <w:color w:val="auto"/>
                      <w:lang w:val="en-US"/>
                    </w:rPr>
                    <w:t xml:space="preserve">: </w:t>
                  </w:r>
                  <w:r>
                    <w:rPr>
                      <w:b w:val="0"/>
                      <w:color w:val="auto"/>
                      <w:lang w:val="en-US"/>
                    </w:rPr>
                    <w:t>procenjeni troškovi za energente u Bijeljini</w:t>
                  </w:r>
                  <w:r w:rsidRPr="002C6A68">
                    <w:rPr>
                      <w:b w:val="0"/>
                      <w:color w:val="auto"/>
                      <w:lang w:val="en-US"/>
                    </w:rPr>
                    <w:t xml:space="preserve"> (</w:t>
                  </w:r>
                  <w:r>
                    <w:rPr>
                      <w:b w:val="0"/>
                      <w:color w:val="auto"/>
                      <w:lang w:val="en-US"/>
                    </w:rPr>
                    <w:t>izvor</w:t>
                  </w:r>
                  <w:r w:rsidRPr="002C6A68">
                    <w:rPr>
                      <w:b w:val="0"/>
                      <w:color w:val="auto"/>
                      <w:lang w:val="en-US"/>
                    </w:rPr>
                    <w:t xml:space="preserve">: </w:t>
                  </w:r>
                  <w:r>
                    <w:rPr>
                      <w:b w:val="0"/>
                      <w:color w:val="auto"/>
                      <w:lang w:val="en-US"/>
                    </w:rPr>
                    <w:t>proračun</w:t>
                  </w:r>
                  <w:r w:rsidRPr="002C6A68">
                    <w:rPr>
                      <w:b w:val="0"/>
                      <w:color w:val="auto"/>
                      <w:lang w:val="en-US"/>
                    </w:rPr>
                    <w:t xml:space="preserve"> EEE,2014)</w:t>
                  </w:r>
                  <w:bookmarkEnd w:id="67"/>
                </w:p>
              </w:txbxContent>
            </v:textbox>
            <w10:wrap type="tight"/>
          </v:shape>
        </w:pict>
      </w:r>
      <w:r w:rsidRPr="00335CC5">
        <w:rPr>
          <w:noProof/>
        </w:rPr>
        <w:pict>
          <v:shape id="Textfeld 355" o:spid="_x0000_s1033" type="#_x0000_t202" style="position:absolute;left:0;text-align:left;margin-left:10.25pt;margin-top:197.7pt;width:222.25pt;height:31.95pt;z-index:251683328;visibility:visible" wrapcoords="-73 0 -73 21098 21600 21098 21600 0 -7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" stroked="f">
            <v:path arrowok="t"/>
            <v:textbox style="mso-fit-shape-to-text:t" inset="0,0,0,0">
              <w:txbxContent>
                <w:p w:rsidR="00B405CB" w:rsidRPr="002C6A68" w:rsidRDefault="00B405CB" w:rsidP="002C6A68">
                  <w:pPr>
                    <w:pStyle w:val="Caption"/>
                    <w:rPr>
                      <w:b w:val="0"/>
                      <w:noProof/>
                      <w:color w:val="auto"/>
                      <w:lang w:val="en-US"/>
                    </w:rPr>
                  </w:pPr>
                  <w:bookmarkStart w:id="68" w:name="_Toc385341649"/>
                  <w:r>
                    <w:rPr>
                      <w:color w:val="auto"/>
                      <w:lang w:val="en-US"/>
                    </w:rPr>
                    <w:t xml:space="preserve">Grafikon </w:t>
                  </w:r>
                  <w:r w:rsidRPr="002C6A68">
                    <w:rPr>
                      <w:color w:val="auto"/>
                      <w:lang w:val="en-US"/>
                    </w:rPr>
                    <w:t xml:space="preserve"> </w:t>
                  </w:r>
                  <w:r w:rsidR="00335CC5" w:rsidRPr="002C6A68">
                    <w:rPr>
                      <w:color w:val="auto"/>
                    </w:rPr>
                    <w:fldChar w:fldCharType="begin"/>
                  </w:r>
                  <w:r w:rsidRPr="002C6A68">
                    <w:rPr>
                      <w:color w:val="auto"/>
                      <w:lang w:val="en-US"/>
                    </w:rPr>
                    <w:instrText xml:space="preserve"> SEQ Graphic \* ARABIC </w:instrText>
                  </w:r>
                  <w:r w:rsidR="00335CC5" w:rsidRPr="002C6A68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  <w:lang w:val="en-US"/>
                    </w:rPr>
                    <w:t>30</w:t>
                  </w:r>
                  <w:r w:rsidR="00335CC5" w:rsidRPr="002C6A68">
                    <w:rPr>
                      <w:color w:val="auto"/>
                    </w:rPr>
                    <w:fldChar w:fldCharType="end"/>
                  </w:r>
                  <w:r w:rsidRPr="002C6A68">
                    <w:rPr>
                      <w:color w:val="auto"/>
                      <w:lang w:val="en-US"/>
                    </w:rPr>
                    <w:t xml:space="preserve">: </w:t>
                  </w:r>
                  <w:r>
                    <w:rPr>
                      <w:b w:val="0"/>
                      <w:color w:val="auto"/>
                      <w:lang w:val="en-US"/>
                    </w:rPr>
                    <w:t>procenjeni troškovi za  energente u Bogatiću</w:t>
                  </w:r>
                  <w:r w:rsidRPr="002C6A68">
                    <w:rPr>
                      <w:b w:val="0"/>
                      <w:color w:val="auto"/>
                      <w:lang w:val="en-US"/>
                    </w:rPr>
                    <w:t xml:space="preserve"> (</w:t>
                  </w:r>
                  <w:r>
                    <w:rPr>
                      <w:b w:val="0"/>
                      <w:color w:val="auto"/>
                      <w:lang w:val="en-US"/>
                    </w:rPr>
                    <w:t>izvor</w:t>
                  </w:r>
                  <w:r w:rsidRPr="002C6A68">
                    <w:rPr>
                      <w:b w:val="0"/>
                      <w:color w:val="auto"/>
                      <w:lang w:val="en-US"/>
                    </w:rPr>
                    <w:t xml:space="preserve">: </w:t>
                  </w:r>
                  <w:r>
                    <w:rPr>
                      <w:b w:val="0"/>
                      <w:color w:val="auto"/>
                      <w:lang w:val="en-US"/>
                    </w:rPr>
                    <w:t>proračun</w:t>
                  </w:r>
                  <w:r w:rsidRPr="002C6A68">
                    <w:rPr>
                      <w:b w:val="0"/>
                      <w:color w:val="auto"/>
                      <w:lang w:val="en-US"/>
                    </w:rPr>
                    <w:t xml:space="preserve"> EEE, 2014)</w:t>
                  </w:r>
                  <w:bookmarkEnd w:id="68"/>
                </w:p>
              </w:txbxContent>
            </v:textbox>
            <w10:wrap type="tight"/>
          </v:shape>
        </w:pict>
      </w:r>
      <w:r w:rsidR="00D7370F" w:rsidRPr="005D586E">
        <w:rPr>
          <w:noProof/>
          <w:sz w:val="24"/>
          <w:szCs w:val="24"/>
          <w:lang w:val="sr-Cyrl-BA" w:eastAsia="sr-Cyrl-B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86995</wp:posOffset>
            </wp:positionH>
            <wp:positionV relativeFrom="paragraph">
              <wp:posOffset>313994</wp:posOffset>
            </wp:positionV>
            <wp:extent cx="2822575" cy="2106930"/>
            <wp:effectExtent l="0" t="0" r="15875" b="7620"/>
            <wp:wrapTight wrapText="bothSides">
              <wp:wrapPolygon edited="0">
                <wp:start x="0" y="0"/>
                <wp:lineTo x="0" y="21483"/>
                <wp:lineTo x="21576" y="21483"/>
                <wp:lineTo x="21576" y="0"/>
                <wp:lineTo x="0" y="0"/>
              </wp:wrapPolygon>
            </wp:wrapTight>
            <wp:docPr id="360" name="Diagramm 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:rsidR="005D586E" w:rsidRDefault="005D586E" w:rsidP="008B74A5">
      <w:pPr>
        <w:spacing w:after="0"/>
        <w:jc w:val="both"/>
        <w:rPr>
          <w:lang w:val="en-US"/>
        </w:rPr>
      </w:pPr>
    </w:p>
    <w:p w:rsidR="00324F84" w:rsidRDefault="00324F84" w:rsidP="008B74A5">
      <w:pPr>
        <w:spacing w:after="0"/>
        <w:jc w:val="both"/>
        <w:rPr>
          <w:rFonts w:asciiTheme="majorHAnsi" w:eastAsia="Times New Roman" w:hAnsiTheme="majorHAnsi" w:cs="Calibri"/>
          <w:b/>
          <w:sz w:val="32"/>
          <w:szCs w:val="32"/>
          <w:lang w:val="en-NZ" w:eastAsia="de-DE"/>
        </w:rPr>
      </w:pPr>
      <w:r w:rsidRPr="007F372C">
        <w:rPr>
          <w:rFonts w:asciiTheme="majorHAnsi" w:hAnsiTheme="majorHAnsi"/>
          <w:lang w:val="en-US"/>
        </w:rPr>
        <w:br w:type="page"/>
      </w:r>
    </w:p>
    <w:p w:rsidR="00246957" w:rsidRPr="00246957" w:rsidRDefault="00CE04B4" w:rsidP="008B74A5">
      <w:pPr>
        <w:pStyle w:val="Heading1"/>
        <w:spacing w:after="0" w:line="276" w:lineRule="auto"/>
        <w:rPr>
          <w:rFonts w:asciiTheme="majorHAnsi" w:hAnsiTheme="majorHAnsi"/>
          <w:color w:val="FF0000"/>
        </w:rPr>
      </w:pPr>
      <w:r>
        <w:rPr>
          <w:rFonts w:asciiTheme="majorHAnsi" w:hAnsiTheme="majorHAnsi"/>
        </w:rPr>
        <w:lastRenderedPageBreak/>
        <w:t>Могућности</w:t>
      </w:r>
      <w:r w:rsidR="00D21CA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и</w:t>
      </w:r>
      <w:r w:rsidR="00A228E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мере</w:t>
      </w:r>
      <w:r w:rsidR="00A228E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уштеде</w:t>
      </w:r>
      <w:r w:rsidR="00D21CA3">
        <w:rPr>
          <w:rFonts w:asciiTheme="majorHAnsi" w:hAnsiTheme="majorHAnsi"/>
        </w:rPr>
        <w:t xml:space="preserve"> </w:t>
      </w:r>
    </w:p>
    <w:p w:rsidR="00324F84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Потенцијали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очување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су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усмерени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правцу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смањења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појединих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захтева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такође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дужи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рок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умањи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издатке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енергију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чије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значајно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повећање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очекује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наредних</w:t>
      </w:r>
      <w:r w:rsidR="00246957">
        <w:rPr>
          <w:rFonts w:asciiTheme="majorHAnsi" w:hAnsiTheme="majorHAnsi"/>
          <w:sz w:val="24"/>
          <w:szCs w:val="24"/>
          <w:lang w:val="en-US"/>
        </w:rPr>
        <w:t xml:space="preserve">  5 </w:t>
      </w:r>
      <w:r>
        <w:rPr>
          <w:rFonts w:asciiTheme="majorHAnsi" w:hAnsiTheme="majorHAnsi"/>
          <w:sz w:val="24"/>
          <w:szCs w:val="24"/>
          <w:lang w:val="en-US"/>
        </w:rPr>
        <w:t>до</w:t>
      </w:r>
      <w:r w:rsidR="00324F84" w:rsidRPr="005437F1">
        <w:rPr>
          <w:rFonts w:asciiTheme="majorHAnsi" w:hAnsiTheme="majorHAnsi"/>
          <w:sz w:val="24"/>
          <w:szCs w:val="24"/>
          <w:lang w:val="en-US"/>
        </w:rPr>
        <w:t xml:space="preserve"> 10 </w:t>
      </w:r>
      <w:r>
        <w:rPr>
          <w:rFonts w:asciiTheme="majorHAnsi" w:hAnsiTheme="majorHAnsi"/>
          <w:sz w:val="24"/>
          <w:szCs w:val="24"/>
          <w:lang w:val="en-US"/>
        </w:rPr>
        <w:t>година</w:t>
      </w:r>
      <w:r w:rsidR="00324F84" w:rsidRPr="005437F1">
        <w:rPr>
          <w:rFonts w:asciiTheme="majorHAnsi" w:hAnsiTheme="majorHAnsi"/>
          <w:sz w:val="24"/>
          <w:szCs w:val="24"/>
          <w:lang w:val="en-US"/>
        </w:rPr>
        <w:t>.</w:t>
      </w:r>
    </w:p>
    <w:p w:rsidR="00123617" w:rsidRPr="00123617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Други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аспект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када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Србија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постане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члан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Европске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уније</w:t>
      </w:r>
      <w:r w:rsidR="00123617">
        <w:rPr>
          <w:rFonts w:asciiTheme="majorHAnsi" w:hAnsiTheme="majorHAnsi" w:cs="Arial"/>
          <w:sz w:val="24"/>
          <w:szCs w:val="24"/>
        </w:rPr>
        <w:t>,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наредних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неколико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година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биће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обавезана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европском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стратегијом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 „2020“,  </w:t>
      </w:r>
      <w:r>
        <w:rPr>
          <w:rFonts w:asciiTheme="majorHAnsi" w:hAnsiTheme="majorHAnsi" w:cs="Arial"/>
          <w:sz w:val="24"/>
          <w:szCs w:val="24"/>
        </w:rPr>
        <w:t>која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наме</w:t>
      </w:r>
      <w:r w:rsidR="00123617" w:rsidRPr="0012361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пове</w:t>
      </w:r>
      <w:r w:rsidR="00123617" w:rsidRPr="0012361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ање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ефикасности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кориш</w:t>
      </w:r>
      <w:r w:rsidR="00123617" w:rsidRPr="0012361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ење</w:t>
      </w:r>
      <w:r w:rsid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обновљивих</w:t>
      </w:r>
      <w:r w:rsid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извора</w:t>
      </w:r>
      <w:r w:rsid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23617" w:rsidRPr="00123617">
        <w:rPr>
          <w:rFonts w:asciiTheme="majorHAnsi" w:hAnsiTheme="majorHAnsi" w:cs="Arial"/>
          <w:sz w:val="24"/>
          <w:szCs w:val="24"/>
        </w:rPr>
        <w:t>.</w:t>
      </w:r>
      <w:r w:rsidR="00123617">
        <w:rPr>
          <w:rFonts w:ascii="Arial" w:hAnsi="Arial" w:cs="Arial"/>
          <w:color w:val="777777"/>
          <w:sz w:val="20"/>
          <w:szCs w:val="20"/>
        </w:rPr>
        <w:t xml:space="preserve"> 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Стратегија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такође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укључује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пла</w:t>
      </w:r>
      <w:r w:rsidR="00123617" w:rsidRPr="0012361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ања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казни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,  </w:t>
      </w:r>
      <w:r>
        <w:rPr>
          <w:rFonts w:asciiTheme="majorHAnsi" w:hAnsiTheme="majorHAnsi" w:cs="Arial"/>
          <w:sz w:val="24"/>
          <w:szCs w:val="24"/>
        </w:rPr>
        <w:t>за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чланице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које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достигну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специфичне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циљеве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Узимају</w:t>
      </w:r>
      <w:r w:rsidR="00123617" w:rsidRPr="0012361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обзир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све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аспекте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општина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Богати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ć </w:t>
      </w:r>
      <w:r>
        <w:rPr>
          <w:rFonts w:asciiTheme="majorHAnsi" w:hAnsiTheme="majorHAnsi" w:cs="Arial"/>
          <w:sz w:val="24"/>
          <w:szCs w:val="24"/>
        </w:rPr>
        <w:t>је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прилици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делује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као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регион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- </w:t>
      </w:r>
      <w:r>
        <w:rPr>
          <w:rFonts w:asciiTheme="majorHAnsi" w:hAnsiTheme="majorHAnsi" w:cs="Arial"/>
          <w:sz w:val="24"/>
          <w:szCs w:val="24"/>
        </w:rPr>
        <w:t>модел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имплементацију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обновљивих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извора</w:t>
      </w:r>
      <w:r w:rsidR="00123617" w:rsidRPr="0012361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23617" w:rsidRPr="00123617">
        <w:rPr>
          <w:rFonts w:asciiTheme="majorHAnsi" w:hAnsiTheme="majorHAnsi" w:cs="Arial"/>
          <w:sz w:val="24"/>
          <w:szCs w:val="24"/>
        </w:rPr>
        <w:t>.</w:t>
      </w:r>
    </w:p>
    <w:p w:rsidR="00324F84" w:rsidRPr="009B398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Не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очекује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значајније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повећање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цена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локалних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извора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као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код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фосилних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горива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,  </w:t>
      </w:r>
      <w:r>
        <w:rPr>
          <w:rFonts w:asciiTheme="majorHAnsi" w:hAnsiTheme="majorHAnsi" w:cs="Arial"/>
          <w:sz w:val="24"/>
          <w:szCs w:val="24"/>
        </w:rPr>
        <w:t>јер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они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нису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тако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чврсто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везани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глобалне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цене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енергената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али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активирање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потенцијала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такође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довести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веће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стопе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покривености</w:t>
      </w:r>
      <w:r w:rsidR="00D22966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локалних</w:t>
      </w:r>
      <w:r w:rsidR="009B3982" w:rsidRPr="009B398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ресурса</w:t>
      </w:r>
      <w:r w:rsidR="00D22966" w:rsidRPr="009B3982">
        <w:rPr>
          <w:rFonts w:asciiTheme="majorHAnsi" w:hAnsiTheme="majorHAnsi" w:cs="Arial"/>
          <w:sz w:val="24"/>
          <w:szCs w:val="24"/>
        </w:rPr>
        <w:t>.</w:t>
      </w:r>
    </w:p>
    <w:p w:rsidR="00CB0786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Узевши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обзир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све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ове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аспекте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град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 </w:t>
      </w:r>
      <w:r>
        <w:rPr>
          <w:rFonts w:asciiTheme="majorHAnsi" w:hAnsiTheme="majorHAnsi"/>
          <w:i/>
          <w:sz w:val="24"/>
          <w:szCs w:val="24"/>
          <w:u w:val="single"/>
          <w:lang w:val="en-US"/>
        </w:rPr>
        <w:t>Бијељина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могао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да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се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позиционира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као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регион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– </w:t>
      </w:r>
      <w:r>
        <w:rPr>
          <w:rFonts w:asciiTheme="majorHAnsi" w:hAnsiTheme="majorHAnsi"/>
          <w:sz w:val="24"/>
          <w:szCs w:val="24"/>
          <w:lang w:val="en-US"/>
        </w:rPr>
        <w:t>модел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имплементацију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обновљивих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извора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енергије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Босни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9B3982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Херцеговини</w:t>
      </w:r>
      <w:r w:rsidR="009B3982">
        <w:rPr>
          <w:rFonts w:asciiTheme="majorHAnsi" w:hAnsiTheme="majorHAnsi"/>
          <w:sz w:val="24"/>
          <w:szCs w:val="24"/>
          <w:lang w:val="en-US"/>
        </w:rPr>
        <w:t>.</w:t>
      </w:r>
      <w:r w:rsidR="009B3982" w:rsidRPr="005437F1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FF4AF6" w:rsidRPr="005437F1" w:rsidRDefault="00FF4AF6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324F84" w:rsidRDefault="00CE04B4" w:rsidP="008B74A5">
      <w:pPr>
        <w:pStyle w:val="Heading2"/>
        <w:spacing w:after="0"/>
      </w:pPr>
      <w:r>
        <w:t>Повећање</w:t>
      </w:r>
      <w:r w:rsidR="007615B0">
        <w:t xml:space="preserve"> </w:t>
      </w:r>
      <w:r>
        <w:t>енергетске</w:t>
      </w:r>
      <w:r w:rsidR="007615B0">
        <w:t xml:space="preserve"> </w:t>
      </w:r>
      <w:r>
        <w:t>ефикасности</w:t>
      </w:r>
    </w:p>
    <w:p w:rsidR="00086173" w:rsidRPr="009C730E" w:rsidRDefault="00CE04B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Фокусирањем</w:t>
      </w:r>
      <w:r w:rsidR="000D2A5F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енергетске</w:t>
      </w:r>
      <w:r w:rsidR="000D2A5F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ефикасности</w:t>
      </w:r>
      <w:r w:rsidR="000D2A5F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на</w:t>
      </w:r>
      <w:r w:rsidR="00086173" w:rsidRPr="009C730E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:</w:t>
      </w:r>
    </w:p>
    <w:p w:rsidR="00086173" w:rsidRPr="00086173" w:rsidRDefault="00CE04B4" w:rsidP="008B74A5">
      <w:pPr>
        <w:pStyle w:val="ListParagraph"/>
        <w:numPr>
          <w:ilvl w:val="0"/>
          <w:numId w:val="2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Смањење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потреба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за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енергијом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повећањем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ефикасности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а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тиме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трошковне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ефикасности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граду</w:t>
      </w:r>
      <w:r w:rsidR="003C321C">
        <w:rPr>
          <w:rFonts w:asciiTheme="majorHAnsi" w:hAnsiTheme="majorHAnsi"/>
          <w:sz w:val="24"/>
          <w:szCs w:val="24"/>
          <w:lang w:val="en-US"/>
        </w:rPr>
        <w:t>/</w:t>
      </w:r>
      <w:r>
        <w:rPr>
          <w:rFonts w:asciiTheme="majorHAnsi" w:hAnsiTheme="majorHAnsi"/>
          <w:sz w:val="24"/>
          <w:szCs w:val="24"/>
          <w:lang w:val="en-US"/>
        </w:rPr>
        <w:t>општини</w:t>
      </w:r>
      <w:r w:rsidR="003C321C">
        <w:rPr>
          <w:rFonts w:asciiTheme="majorHAnsi" w:hAnsiTheme="majorHAnsi"/>
          <w:sz w:val="24"/>
          <w:szCs w:val="24"/>
          <w:lang w:val="en-US"/>
        </w:rPr>
        <w:t xml:space="preserve">  </w:t>
      </w:r>
    </w:p>
    <w:p w:rsidR="003C321C" w:rsidRDefault="00CE04B4" w:rsidP="008B74A5">
      <w:pPr>
        <w:pStyle w:val="ListParagraph"/>
        <w:numPr>
          <w:ilvl w:val="0"/>
          <w:numId w:val="2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Подизањем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свести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народу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знечају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енергетске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ефикасности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, </w:t>
      </w:r>
      <w:r>
        <w:rPr>
          <w:rFonts w:asciiTheme="majorHAnsi" w:hAnsiTheme="majorHAnsi"/>
          <w:sz w:val="24"/>
          <w:szCs w:val="24"/>
          <w:lang w:val="en-US"/>
        </w:rPr>
        <w:t>успешним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вођењем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општинских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пројеката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. </w:t>
      </w:r>
      <w:r>
        <w:rPr>
          <w:rFonts w:asciiTheme="majorHAnsi" w:hAnsiTheme="majorHAnsi"/>
          <w:sz w:val="24"/>
          <w:szCs w:val="24"/>
          <w:lang w:val="en-US"/>
        </w:rPr>
        <w:t>Фокус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би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требали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ставити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на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смањење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трошкова</w:t>
      </w:r>
      <w:r w:rsidR="003C321C" w:rsidRPr="003C321C">
        <w:rPr>
          <w:rFonts w:asciiTheme="majorHAnsi" w:hAnsiTheme="majorHAnsi"/>
          <w:sz w:val="24"/>
          <w:szCs w:val="24"/>
          <w:lang w:val="en-US"/>
        </w:rPr>
        <w:t>.</w:t>
      </w:r>
      <w:r w:rsidR="00086173" w:rsidRPr="003C321C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086173" w:rsidRPr="00A228EC" w:rsidRDefault="00CE04B4" w:rsidP="008B74A5">
      <w:pPr>
        <w:pStyle w:val="ListParagraph"/>
        <w:numPr>
          <w:ilvl w:val="0"/>
          <w:numId w:val="2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Ширењем</w:t>
      </w:r>
      <w:r w:rsidR="003C321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информација</w:t>
      </w:r>
      <w:r w:rsidR="003C321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</w:t>
      </w:r>
      <w:r w:rsidR="003C321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енергетској</w:t>
      </w:r>
      <w:r w:rsidR="003C321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ефикасности</w:t>
      </w:r>
      <w:r w:rsidR="003C321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168D6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смањењу</w:t>
      </w:r>
      <w:r w:rsidR="00D168D6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трошкова</w:t>
      </w:r>
      <w:r w:rsidR="00D168D6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</w:t>
      </w:r>
      <w:r w:rsidR="00D168D6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D168D6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домаћинствима</w:t>
      </w:r>
    </w:p>
    <w:p w:rsidR="00F57A0C" w:rsidRPr="00A228EC" w:rsidRDefault="00CE04B4" w:rsidP="008B74A5">
      <w:pPr>
        <w:pStyle w:val="ListParagraph"/>
        <w:numPr>
          <w:ilvl w:val="0"/>
          <w:numId w:val="25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Прекогранична</w:t>
      </w:r>
      <w:r w:rsidR="00D168D6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размена</w:t>
      </w:r>
      <w:r w:rsidR="00A228E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информација</w:t>
      </w:r>
      <w:r w:rsidR="00D168D6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о</w:t>
      </w:r>
      <w:r w:rsidR="00D168D6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примерима</w:t>
      </w:r>
      <w:r w:rsidR="00A228E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добре</w:t>
      </w:r>
      <w:r w:rsidR="00A228E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праксе</w:t>
      </w:r>
      <w:r w:rsidR="00A228E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</w:t>
      </w:r>
      <w:r w:rsidR="00A228E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енергетској</w:t>
      </w:r>
      <w:r w:rsidR="00A228EC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ефикасности</w:t>
      </w:r>
      <w:r w:rsidR="00D168D6" w:rsidRPr="00A228EC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:rsidR="008264FC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Могућности</w:t>
      </w:r>
      <w:r w:rsidR="00163FA0">
        <w:rPr>
          <w:lang w:val="en-US"/>
        </w:rPr>
        <w:t xml:space="preserve"> </w:t>
      </w:r>
      <w:r>
        <w:rPr>
          <w:lang w:val="en-US"/>
        </w:rPr>
        <w:t>уштеде</w:t>
      </w:r>
      <w:r w:rsidR="00163FA0">
        <w:rPr>
          <w:lang w:val="en-US"/>
        </w:rPr>
        <w:t xml:space="preserve"> </w:t>
      </w:r>
      <w:r>
        <w:rPr>
          <w:lang w:val="en-US"/>
        </w:rPr>
        <w:t>у</w:t>
      </w:r>
      <w:r w:rsidR="00163FA0">
        <w:rPr>
          <w:lang w:val="en-US"/>
        </w:rPr>
        <w:t xml:space="preserve"> </w:t>
      </w:r>
      <w:r>
        <w:rPr>
          <w:lang w:val="en-US"/>
        </w:rPr>
        <w:t>сектору</w:t>
      </w:r>
      <w:r w:rsidR="00163FA0">
        <w:rPr>
          <w:lang w:val="en-US"/>
        </w:rPr>
        <w:t xml:space="preserve"> </w:t>
      </w:r>
      <w:r>
        <w:rPr>
          <w:lang w:val="en-US"/>
        </w:rPr>
        <w:t>привреде</w:t>
      </w:r>
      <w:r w:rsidR="008264FC">
        <w:rPr>
          <w:lang w:val="en-US"/>
        </w:rPr>
        <w:t xml:space="preserve"> /</w:t>
      </w:r>
      <w:r>
        <w:rPr>
          <w:lang w:val="en-US"/>
        </w:rPr>
        <w:t>канцеларије</w:t>
      </w:r>
      <w:r w:rsidR="00163FA0">
        <w:rPr>
          <w:lang w:val="en-US"/>
        </w:rPr>
        <w:t xml:space="preserve"> </w:t>
      </w:r>
      <w:r>
        <w:rPr>
          <w:lang w:val="en-US"/>
        </w:rPr>
        <w:t>и</w:t>
      </w:r>
      <w:r w:rsidR="00163FA0">
        <w:rPr>
          <w:lang w:val="en-US"/>
        </w:rPr>
        <w:t xml:space="preserve"> </w:t>
      </w:r>
      <w:r>
        <w:rPr>
          <w:lang w:val="en-US"/>
        </w:rPr>
        <w:t>администрација</w:t>
      </w:r>
      <w:r w:rsidR="00163FA0">
        <w:rPr>
          <w:lang w:val="en-US"/>
        </w:rPr>
        <w:t xml:space="preserve"> </w:t>
      </w:r>
    </w:p>
    <w:p w:rsidR="008264FC" w:rsidRPr="002179E2" w:rsidRDefault="00CE04B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Мотивација</w:t>
      </w:r>
      <w:r w:rsidR="00BD3456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корисника</w:t>
      </w:r>
    </w:p>
    <w:p w:rsidR="00163FA0" w:rsidRPr="003C21C2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Мотивација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радних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људи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сектору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привреде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као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објектима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управе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веома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важан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фактор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потенцијала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уштеде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Кроз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мотивацију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запослени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треба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развију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осећај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могу</w:t>
      </w:r>
      <w:r w:rsidR="006A6F89" w:rsidRPr="003C21C2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ности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уштеде</w:t>
      </w:r>
      <w:r w:rsidR="003C21C2" w:rsidRPr="003C21C2">
        <w:rPr>
          <w:rFonts w:asciiTheme="majorHAnsi" w:hAnsiTheme="majorHAnsi" w:cs="Arial"/>
          <w:sz w:val="24"/>
          <w:szCs w:val="24"/>
        </w:rPr>
        <w:t>,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што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довело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трајне</w:t>
      </w:r>
      <w:r w:rsidR="006A6F89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промене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понашања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Осим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тога</w:t>
      </w:r>
      <w:r w:rsidR="00163FA0" w:rsidRPr="003C21C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ово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довело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значајних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уштеда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без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великих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улагања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губитка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удобности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Свесност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не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само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ће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предузећима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донети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уштеде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већ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ће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утицати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уштеде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приватном</w:t>
      </w:r>
      <w:r w:rsidR="003C21C2" w:rsidRPr="003C21C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сектору</w:t>
      </w:r>
      <w:r w:rsidR="003C21C2" w:rsidRPr="003C21C2">
        <w:rPr>
          <w:rFonts w:asciiTheme="majorHAnsi" w:hAnsiTheme="majorHAnsi" w:cs="Arial"/>
          <w:sz w:val="24"/>
          <w:szCs w:val="24"/>
        </w:rPr>
        <w:t>.</w:t>
      </w:r>
    </w:p>
    <w:p w:rsidR="008264FC" w:rsidRPr="00FD3F78" w:rsidRDefault="00CE04B4" w:rsidP="008B74A5">
      <w:pPr>
        <w:pStyle w:val="ListParagraph"/>
        <w:numPr>
          <w:ilvl w:val="0"/>
          <w:numId w:val="28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Правилно</w:t>
      </w:r>
      <w:r w:rsidR="002E47BD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проветравање</w:t>
      </w:r>
    </w:p>
    <w:p w:rsidR="00830459" w:rsidRPr="00D00E12" w:rsidRDefault="00CE04B4" w:rsidP="008B74A5">
      <w:pPr>
        <w:pStyle w:val="ListParagraph"/>
        <w:spacing w:after="0" w:line="277" w:lineRule="auto"/>
        <w:ind w:left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>У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основи</w:t>
      </w:r>
      <w:r w:rsidR="002E47BD">
        <w:rPr>
          <w:sz w:val="24"/>
          <w:szCs w:val="24"/>
        </w:rPr>
        <w:t xml:space="preserve">, </w:t>
      </w:r>
      <w:r>
        <w:rPr>
          <w:sz w:val="24"/>
          <w:szCs w:val="24"/>
        </w:rPr>
        <w:t>наизменична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вентилација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вертикално</w:t>
      </w:r>
      <w:r w:rsidR="00A228EC">
        <w:rPr>
          <w:sz w:val="24"/>
          <w:szCs w:val="24"/>
        </w:rPr>
        <w:t xml:space="preserve"> - </w:t>
      </w:r>
      <w:r>
        <w:rPr>
          <w:sz w:val="24"/>
          <w:szCs w:val="24"/>
        </w:rPr>
        <w:t>попречни</w:t>
      </w:r>
      <w:r w:rsidR="00A228EC"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 w:rsidR="00A228EC">
        <w:rPr>
          <w:sz w:val="24"/>
          <w:szCs w:val="24"/>
        </w:rPr>
        <w:t xml:space="preserve"> </w:t>
      </w:r>
      <w:r>
        <w:rPr>
          <w:sz w:val="24"/>
          <w:szCs w:val="24"/>
        </w:rPr>
        <w:t>би</w:t>
      </w:r>
      <w:r w:rsidR="00A228EC">
        <w:rPr>
          <w:sz w:val="24"/>
          <w:szCs w:val="24"/>
        </w:rPr>
        <w:t xml:space="preserve"> </w:t>
      </w:r>
      <w:r>
        <w:rPr>
          <w:sz w:val="24"/>
          <w:szCs w:val="24"/>
        </w:rPr>
        <w:t>требало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користити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довод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свежег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ваздуха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просторије</w:t>
      </w:r>
      <w:r w:rsidR="002E47BD">
        <w:rPr>
          <w:sz w:val="24"/>
          <w:szCs w:val="24"/>
        </w:rPr>
        <w:t>.</w:t>
      </w:r>
      <w:r w:rsidR="004B7902" w:rsidRPr="00FD3F78">
        <w:rPr>
          <w:sz w:val="24"/>
          <w:szCs w:val="24"/>
        </w:rPr>
        <w:t xml:space="preserve"> </w:t>
      </w:r>
      <w:r>
        <w:rPr>
          <w:sz w:val="24"/>
          <w:szCs w:val="24"/>
        </w:rPr>
        <w:t>Ови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системи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вентилације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су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ефикаснији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од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константне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вентилације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током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дана</w:t>
      </w:r>
      <w:r w:rsidR="002E47BD">
        <w:rPr>
          <w:sz w:val="24"/>
          <w:szCs w:val="24"/>
        </w:rPr>
        <w:t>.</w:t>
      </w:r>
      <w:r w:rsidR="004B7902" w:rsidRPr="00FD3F78">
        <w:rPr>
          <w:sz w:val="24"/>
          <w:szCs w:val="24"/>
        </w:rPr>
        <w:t xml:space="preserve"> </w:t>
      </w:r>
      <w:r>
        <w:rPr>
          <w:sz w:val="24"/>
          <w:szCs w:val="24"/>
        </w:rPr>
        <w:t>Током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периода</w:t>
      </w:r>
      <w:r w:rsidR="009F062E">
        <w:rPr>
          <w:sz w:val="24"/>
          <w:szCs w:val="24"/>
        </w:rPr>
        <w:t xml:space="preserve"> </w:t>
      </w:r>
      <w:r>
        <w:rPr>
          <w:sz w:val="24"/>
          <w:szCs w:val="24"/>
        </w:rPr>
        <w:t>проветравања</w:t>
      </w:r>
      <w:r w:rsidR="002E47BD">
        <w:rPr>
          <w:sz w:val="24"/>
          <w:szCs w:val="24"/>
        </w:rPr>
        <w:t xml:space="preserve">, </w:t>
      </w:r>
      <w:r>
        <w:rPr>
          <w:sz w:val="24"/>
          <w:szCs w:val="24"/>
        </w:rPr>
        <w:t>препоручује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се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да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термостатски</w:t>
      </w:r>
      <w:r w:rsidR="002E47BD">
        <w:rPr>
          <w:sz w:val="24"/>
          <w:szCs w:val="24"/>
        </w:rPr>
        <w:t xml:space="preserve"> </w:t>
      </w:r>
      <w:r>
        <w:rPr>
          <w:sz w:val="24"/>
          <w:szCs w:val="24"/>
        </w:rPr>
        <w:t>вентили</w:t>
      </w:r>
      <w:r w:rsidR="009F062E">
        <w:rPr>
          <w:sz w:val="24"/>
          <w:szCs w:val="24"/>
        </w:rPr>
        <w:t xml:space="preserve"> </w:t>
      </w:r>
      <w:r>
        <w:rPr>
          <w:sz w:val="24"/>
          <w:szCs w:val="24"/>
        </w:rPr>
        <w:t>буду</w:t>
      </w:r>
      <w:r w:rsidR="009F062E">
        <w:rPr>
          <w:sz w:val="24"/>
          <w:szCs w:val="24"/>
        </w:rPr>
        <w:t xml:space="preserve"> </w:t>
      </w:r>
      <w:r>
        <w:rPr>
          <w:sz w:val="24"/>
          <w:szCs w:val="24"/>
        </w:rPr>
        <w:t>затворени</w:t>
      </w:r>
      <w:r w:rsidR="002E47BD">
        <w:rPr>
          <w:sz w:val="24"/>
          <w:szCs w:val="24"/>
        </w:rPr>
        <w:t>.</w:t>
      </w:r>
      <w:r w:rsidR="009F062E">
        <w:rPr>
          <w:sz w:val="24"/>
          <w:szCs w:val="24"/>
        </w:rPr>
        <w:t xml:space="preserve"> </w:t>
      </w:r>
      <w:r>
        <w:rPr>
          <w:sz w:val="24"/>
          <w:szCs w:val="24"/>
        </w:rPr>
        <w:t>Даље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уштеде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се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могу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остварити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затварањем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врата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ходника</w:t>
      </w:r>
      <w:r w:rsidR="00D00E12">
        <w:rPr>
          <w:sz w:val="24"/>
          <w:szCs w:val="24"/>
        </w:rPr>
        <w:t xml:space="preserve">, </w:t>
      </w:r>
      <w:r>
        <w:rPr>
          <w:sz w:val="24"/>
          <w:szCs w:val="24"/>
        </w:rPr>
        <w:t>како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би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се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топао</w:t>
      </w:r>
      <w:r w:rsidR="00D00E12">
        <w:rPr>
          <w:sz w:val="24"/>
          <w:szCs w:val="24"/>
        </w:rPr>
        <w:t xml:space="preserve">, </w:t>
      </w:r>
      <w:r>
        <w:rPr>
          <w:sz w:val="24"/>
          <w:szCs w:val="24"/>
        </w:rPr>
        <w:t>грејани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ваздух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очувао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D00E12">
        <w:rPr>
          <w:sz w:val="24"/>
          <w:szCs w:val="24"/>
        </w:rPr>
        <w:t xml:space="preserve"> </w:t>
      </w:r>
      <w:r>
        <w:rPr>
          <w:sz w:val="24"/>
          <w:szCs w:val="24"/>
        </w:rPr>
        <w:t>просторијама</w:t>
      </w:r>
      <w:r w:rsidR="00D00E12">
        <w:rPr>
          <w:sz w:val="24"/>
          <w:szCs w:val="24"/>
        </w:rPr>
        <w:t xml:space="preserve">. </w:t>
      </w:r>
    </w:p>
    <w:p w:rsidR="007F372C" w:rsidRPr="00830459" w:rsidRDefault="007F372C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highlight w:val="yellow"/>
          <w:lang w:val="en-US"/>
        </w:rPr>
      </w:pPr>
    </w:p>
    <w:p w:rsidR="008264FC" w:rsidRPr="00FD3F78" w:rsidRDefault="00CE04B4" w:rsidP="008B74A5">
      <w:pPr>
        <w:pStyle w:val="ListParagraph"/>
        <w:numPr>
          <w:ilvl w:val="0"/>
          <w:numId w:val="28"/>
        </w:numPr>
        <w:spacing w:after="0"/>
        <w:jc w:val="both"/>
        <w:rPr>
          <w:rFonts w:asciiTheme="majorHAnsi" w:hAnsiTheme="majorHAnsi"/>
          <w:i/>
          <w:sz w:val="24"/>
          <w:szCs w:val="24"/>
          <w:lang w:val="en-US"/>
        </w:rPr>
      </w:pPr>
      <w:r>
        <w:rPr>
          <w:rFonts w:asciiTheme="majorHAnsi" w:hAnsiTheme="majorHAnsi"/>
          <w:i/>
          <w:sz w:val="24"/>
          <w:szCs w:val="24"/>
          <w:lang w:val="en-US"/>
        </w:rPr>
        <w:t>Контрола</w:t>
      </w:r>
      <w:r w:rsidR="00AD7743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собне</w:t>
      </w:r>
      <w:r w:rsidR="00AD7743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i/>
          <w:sz w:val="24"/>
          <w:szCs w:val="24"/>
          <w:lang w:val="en-US"/>
        </w:rPr>
        <w:t>температуре</w:t>
      </w:r>
      <w:r w:rsidR="00AD7743">
        <w:rPr>
          <w:rFonts w:asciiTheme="majorHAnsi" w:hAnsiTheme="majorHAnsi"/>
          <w:i/>
          <w:sz w:val="24"/>
          <w:szCs w:val="24"/>
          <w:lang w:val="en-US"/>
        </w:rPr>
        <w:t xml:space="preserve"> </w:t>
      </w:r>
    </w:p>
    <w:p w:rsidR="00E266A8" w:rsidRPr="00EC5D0A" w:rsidRDefault="00CE04B4" w:rsidP="008B74A5">
      <w:pPr>
        <w:pStyle w:val="ListParagraph"/>
        <w:spacing w:after="0"/>
        <w:ind w:left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Стандардно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постоје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различите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температуре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поједине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просторије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. </w:t>
      </w:r>
      <w:r>
        <w:rPr>
          <w:rFonts w:ascii="Calibri" w:hAnsi="Calibri" w:cs="Calibri"/>
          <w:sz w:val="24"/>
          <w:szCs w:val="24"/>
          <w:lang w:val="en-US"/>
        </w:rPr>
        <w:t>Препоручене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температуре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дневни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боравак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су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око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20 – 21</w:t>
      </w:r>
      <w:r w:rsidR="009A785D" w:rsidRPr="00FD3F78">
        <w:rPr>
          <w:rFonts w:ascii="Calibri" w:hAnsi="Calibri" w:cs="Calibri"/>
          <w:sz w:val="24"/>
          <w:szCs w:val="24"/>
          <w:lang w:val="en-US"/>
        </w:rPr>
        <w:t>°</w:t>
      </w:r>
      <w:r>
        <w:rPr>
          <w:rFonts w:ascii="Calibri" w:hAnsi="Calibri" w:cs="Calibri"/>
          <w:sz w:val="24"/>
          <w:szCs w:val="24"/>
          <w:lang w:val="en-US"/>
        </w:rPr>
        <w:t>Ц</w:t>
      </w:r>
      <w:r w:rsidR="009A785D" w:rsidRPr="00FD3F7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а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спаваће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око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9A785D" w:rsidRPr="00FD3F78">
        <w:rPr>
          <w:rFonts w:ascii="Calibri" w:hAnsi="Calibri" w:cs="Calibri"/>
          <w:sz w:val="24"/>
          <w:szCs w:val="24"/>
          <w:lang w:val="en-US"/>
        </w:rPr>
        <w:t>16 – 18 °</w:t>
      </w:r>
      <w:r>
        <w:rPr>
          <w:rFonts w:ascii="Calibri" w:hAnsi="Calibri" w:cs="Calibri"/>
          <w:sz w:val="24"/>
          <w:szCs w:val="24"/>
          <w:lang w:val="en-US"/>
        </w:rPr>
        <w:t>Ц</w:t>
      </w:r>
      <w:r w:rsidR="009A785D" w:rsidRPr="00FD3F78">
        <w:rPr>
          <w:rFonts w:ascii="Calibri" w:hAnsi="Calibri" w:cs="Calibri"/>
          <w:sz w:val="24"/>
          <w:szCs w:val="24"/>
          <w:lang w:val="en-US"/>
        </w:rPr>
        <w:t xml:space="preserve">. 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Даље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неопходно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је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прилагодити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температуре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просторијама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стварним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потребама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ускладити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са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радним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временом</w:t>
      </w:r>
      <w:r w:rsidR="00B266EB">
        <w:rPr>
          <w:rFonts w:ascii="Calibri" w:hAnsi="Calibri" w:cs="Calibri"/>
          <w:sz w:val="24"/>
          <w:szCs w:val="24"/>
          <w:lang w:val="en-US"/>
        </w:rPr>
        <w:t xml:space="preserve">. </w:t>
      </w:r>
      <w:r>
        <w:rPr>
          <w:rFonts w:ascii="Calibri" w:hAnsi="Calibri" w:cs="Calibri"/>
          <w:sz w:val="24"/>
          <w:szCs w:val="24"/>
          <w:lang w:val="en-US"/>
        </w:rPr>
        <w:t>Као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основно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правило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треба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нагласити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да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се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сваки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степен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изнад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идеалне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температуре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потрошња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енергената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повећава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A03C6D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FD3F78" w:rsidRPr="00FD3F78">
        <w:rPr>
          <w:rFonts w:ascii="Calibri" w:hAnsi="Calibri" w:cs="Calibri"/>
          <w:sz w:val="24"/>
          <w:szCs w:val="24"/>
          <w:lang w:val="en-US"/>
        </w:rPr>
        <w:t xml:space="preserve">6%. </w:t>
      </w:r>
    </w:p>
    <w:p w:rsidR="007F372C" w:rsidRPr="00EC5D0A" w:rsidRDefault="007F372C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highlight w:val="yellow"/>
          <w:lang w:val="en-US"/>
        </w:rPr>
      </w:pPr>
    </w:p>
    <w:p w:rsidR="008264FC" w:rsidRPr="005658D1" w:rsidRDefault="00CE04B4" w:rsidP="008B74A5">
      <w:pPr>
        <w:pStyle w:val="ListParagraph"/>
        <w:numPr>
          <w:ilvl w:val="0"/>
          <w:numId w:val="28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Електрични</w:t>
      </w:r>
      <w:r w:rsidR="00AD7743" w:rsidRPr="00A6676D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  <w:lang w:val="en-US"/>
        </w:rPr>
        <w:t>уређаји</w:t>
      </w:r>
      <w:r w:rsidR="00AD7743" w:rsidRPr="00A6676D">
        <w:rPr>
          <w:rFonts w:asciiTheme="majorHAnsi" w:hAnsiTheme="majorHAnsi"/>
          <w:sz w:val="24"/>
          <w:szCs w:val="24"/>
          <w:lang w:val="en-US"/>
        </w:rPr>
        <w:t xml:space="preserve">   </w:t>
      </w:r>
    </w:p>
    <w:p w:rsidR="00FD3F78" w:rsidRDefault="00CE04B4" w:rsidP="008B74A5">
      <w:pPr>
        <w:pStyle w:val="ListParagraph"/>
        <w:spacing w:after="0"/>
        <w:ind w:left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Електронска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опрема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која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се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налази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канцеларијама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нпр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.:  </w:t>
      </w:r>
      <w:r>
        <w:rPr>
          <w:rFonts w:ascii="Calibri" w:hAnsi="Calibri" w:cs="Calibri"/>
          <w:sz w:val="24"/>
          <w:szCs w:val="24"/>
          <w:lang w:val="en-US"/>
        </w:rPr>
        <w:t>компјутери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скенери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штампачи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фотокопир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апарати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– </w:t>
      </w:r>
      <w:r>
        <w:rPr>
          <w:rFonts w:ascii="Calibri" w:hAnsi="Calibri" w:cs="Calibri"/>
          <w:sz w:val="24"/>
          <w:szCs w:val="24"/>
          <w:lang w:val="en-US"/>
        </w:rPr>
        <w:t>се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начешће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налази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режиму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чекања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(</w:t>
      </w:r>
      <w:r>
        <w:rPr>
          <w:rFonts w:ascii="Calibri" w:hAnsi="Calibri" w:cs="Calibri"/>
          <w:sz w:val="24"/>
          <w:szCs w:val="24"/>
          <w:lang w:val="en-US"/>
        </w:rPr>
        <w:t>стандб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y – </w:t>
      </w:r>
      <w:r>
        <w:rPr>
          <w:rFonts w:ascii="Calibri" w:hAnsi="Calibri" w:cs="Calibri"/>
          <w:sz w:val="24"/>
          <w:szCs w:val="24"/>
          <w:lang w:val="en-US"/>
        </w:rPr>
        <w:t>моде</w:t>
      </w:r>
      <w:r w:rsidR="00F47180">
        <w:rPr>
          <w:rFonts w:ascii="Calibri" w:hAnsi="Calibri" w:cs="Calibri"/>
          <w:sz w:val="24"/>
          <w:szCs w:val="24"/>
          <w:lang w:val="en-US"/>
        </w:rPr>
        <w:t>).</w:t>
      </w:r>
      <w:r w:rsidR="00A228EC">
        <w:rPr>
          <w:rFonts w:ascii="Calibri" w:hAnsi="Calibri" w:cs="Calibri"/>
          <w:color w:val="FF0000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Већина</w:t>
      </w:r>
      <w:r w:rsidR="00F47180" w:rsidRP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ових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уређаја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се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не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искључује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сатима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без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потребе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троши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енергију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проузрокојућу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значајне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трошкове</w:t>
      </w:r>
      <w:r w:rsidR="00F47180">
        <w:rPr>
          <w:rFonts w:ascii="Calibri" w:hAnsi="Calibri" w:cs="Calibri"/>
          <w:sz w:val="24"/>
          <w:szCs w:val="24"/>
          <w:lang w:val="en-US"/>
        </w:rPr>
        <w:t>.</w:t>
      </w:r>
      <w:r w:rsidR="00F47180" w:rsidRP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Треба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покушати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са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искључивањем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ових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уређаја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када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нису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употреби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а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поготово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ван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радног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времена</w:t>
      </w:r>
      <w:r w:rsidR="00491CC8">
        <w:rPr>
          <w:rFonts w:ascii="Calibri" w:hAnsi="Calibri" w:cs="Calibri"/>
          <w:sz w:val="24"/>
          <w:szCs w:val="24"/>
          <w:lang w:val="en-US"/>
        </w:rPr>
        <w:t xml:space="preserve">. </w:t>
      </w:r>
      <w:r w:rsidR="00B72EC9">
        <w:rPr>
          <w:rFonts w:ascii="Calibri" w:hAnsi="Calibri" w:cs="Calibri"/>
          <w:sz w:val="24"/>
          <w:szCs w:val="24"/>
          <w:lang w:val="en-US"/>
        </w:rPr>
        <w:t>(</w:t>
      </w:r>
      <w:r>
        <w:rPr>
          <w:rFonts w:ascii="Calibri" w:hAnsi="Calibri" w:cs="Calibri"/>
          <w:sz w:val="24"/>
          <w:szCs w:val="24"/>
          <w:lang w:val="en-US"/>
        </w:rPr>
        <w:t>Извор</w:t>
      </w:r>
      <w:r w:rsidR="00B72EC9">
        <w:rPr>
          <w:rFonts w:ascii="Calibri" w:hAnsi="Calibri" w:cs="Calibri"/>
          <w:sz w:val="24"/>
          <w:szCs w:val="24"/>
          <w:lang w:val="en-US"/>
        </w:rPr>
        <w:t xml:space="preserve">: </w:t>
      </w:r>
      <w:r>
        <w:rPr>
          <w:rFonts w:ascii="Calibri" w:hAnsi="Calibri" w:cs="Calibri"/>
          <w:sz w:val="24"/>
          <w:szCs w:val="24"/>
          <w:lang w:val="en-US"/>
        </w:rPr>
        <w:t>Енергие</w:t>
      </w:r>
      <w:r w:rsidR="00F47180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Агентур</w:t>
      </w:r>
      <w:r w:rsidR="00B72EC9" w:rsidRPr="00B72EC9">
        <w:rPr>
          <w:rFonts w:ascii="Calibri" w:hAnsi="Calibri" w:cs="Calibri"/>
          <w:sz w:val="24"/>
          <w:szCs w:val="24"/>
          <w:lang w:val="en-US"/>
        </w:rPr>
        <w:t>.</w:t>
      </w:r>
      <w:r>
        <w:rPr>
          <w:rFonts w:ascii="Calibri" w:hAnsi="Calibri" w:cs="Calibri"/>
          <w:sz w:val="24"/>
          <w:szCs w:val="24"/>
          <w:lang w:val="en-US"/>
        </w:rPr>
        <w:t>НР</w:t>
      </w:r>
      <w:r w:rsidR="00B72EC9" w:rsidRPr="00B72EC9">
        <w:rPr>
          <w:rFonts w:ascii="Calibri" w:hAnsi="Calibri" w:cs="Calibri"/>
          <w:sz w:val="24"/>
          <w:szCs w:val="24"/>
          <w:lang w:val="en-US"/>
        </w:rPr>
        <w:t xml:space="preserve">W, </w:t>
      </w:r>
      <w:r>
        <w:rPr>
          <w:rFonts w:ascii="Calibri" w:hAnsi="Calibri" w:cs="Calibri"/>
          <w:sz w:val="24"/>
          <w:szCs w:val="24"/>
          <w:lang w:val="en-US"/>
        </w:rPr>
        <w:t>Енерг</w:t>
      </w:r>
      <w:r w:rsidR="00B72EC9" w:rsidRPr="00B72EC9">
        <w:rPr>
          <w:rFonts w:ascii="Calibri" w:hAnsi="Calibri" w:cs="Calibri"/>
          <w:sz w:val="24"/>
          <w:szCs w:val="24"/>
          <w:lang w:val="en-US"/>
        </w:rPr>
        <w:t xml:space="preserve">y </w:t>
      </w:r>
      <w:r>
        <w:rPr>
          <w:rFonts w:ascii="Calibri" w:hAnsi="Calibri" w:cs="Calibri"/>
          <w:sz w:val="24"/>
          <w:szCs w:val="24"/>
          <w:lang w:val="en-US"/>
        </w:rPr>
        <w:t>Глобе</w:t>
      </w:r>
      <w:r w:rsidR="00B72EC9" w:rsidRPr="00B72EC9">
        <w:rPr>
          <w:rFonts w:ascii="Calibri" w:hAnsi="Calibri" w:cs="Calibri"/>
          <w:sz w:val="24"/>
          <w:szCs w:val="24"/>
          <w:lang w:val="en-US"/>
        </w:rPr>
        <w:t>)</w:t>
      </w:r>
    </w:p>
    <w:p w:rsidR="008264FC" w:rsidRPr="008264FC" w:rsidRDefault="008264FC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F57A0C" w:rsidRPr="00F57A0C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Замена</w:t>
      </w:r>
      <w:r w:rsidR="00E2667B">
        <w:rPr>
          <w:lang w:val="en-US"/>
        </w:rPr>
        <w:t xml:space="preserve"> </w:t>
      </w:r>
      <w:r>
        <w:rPr>
          <w:lang w:val="en-US"/>
        </w:rPr>
        <w:t>живиних</w:t>
      </w:r>
      <w:r w:rsidR="00E2667B">
        <w:rPr>
          <w:lang w:val="en-US"/>
        </w:rPr>
        <w:t xml:space="preserve"> </w:t>
      </w:r>
      <w:r>
        <w:rPr>
          <w:lang w:val="en-US"/>
        </w:rPr>
        <w:t>и</w:t>
      </w:r>
      <w:r w:rsidR="00E2667B">
        <w:rPr>
          <w:lang w:val="en-US"/>
        </w:rPr>
        <w:t xml:space="preserve"> </w:t>
      </w:r>
      <w:r>
        <w:rPr>
          <w:lang w:val="en-US"/>
        </w:rPr>
        <w:t>натријумских</w:t>
      </w:r>
      <w:r w:rsidR="00E2667B">
        <w:rPr>
          <w:lang w:val="en-US"/>
        </w:rPr>
        <w:t xml:space="preserve"> </w:t>
      </w:r>
      <w:r>
        <w:rPr>
          <w:lang w:val="en-US"/>
        </w:rPr>
        <w:t>лампи</w:t>
      </w:r>
      <w:r w:rsidR="00E2667B">
        <w:rPr>
          <w:lang w:val="en-US"/>
        </w:rPr>
        <w:t xml:space="preserve">, </w:t>
      </w:r>
      <w:r>
        <w:rPr>
          <w:lang w:val="en-US"/>
        </w:rPr>
        <w:t>у</w:t>
      </w:r>
      <w:r w:rsidR="00E2667B">
        <w:rPr>
          <w:lang w:val="en-US"/>
        </w:rPr>
        <w:t xml:space="preserve"> </w:t>
      </w:r>
      <w:r>
        <w:rPr>
          <w:lang w:val="en-US"/>
        </w:rPr>
        <w:t>уличној</w:t>
      </w:r>
      <w:r w:rsidR="00E2667B">
        <w:rPr>
          <w:lang w:val="en-US"/>
        </w:rPr>
        <w:t xml:space="preserve"> </w:t>
      </w:r>
      <w:r>
        <w:rPr>
          <w:lang w:val="en-US"/>
        </w:rPr>
        <w:t>расвети</w:t>
      </w:r>
      <w:r w:rsidR="00E2667B">
        <w:rPr>
          <w:lang w:val="en-US"/>
        </w:rPr>
        <w:t xml:space="preserve"> </w:t>
      </w:r>
      <w:r>
        <w:rPr>
          <w:lang w:val="en-US"/>
        </w:rPr>
        <w:t>ЛЕД</w:t>
      </w:r>
      <w:r w:rsidR="00E2667B">
        <w:rPr>
          <w:lang w:val="en-US"/>
        </w:rPr>
        <w:t xml:space="preserve"> </w:t>
      </w:r>
      <w:r>
        <w:rPr>
          <w:lang w:val="en-US"/>
        </w:rPr>
        <w:t>сијалицама</w:t>
      </w:r>
    </w:p>
    <w:p w:rsidR="00F57A0C" w:rsidRPr="00195699" w:rsidRDefault="00CE04B4" w:rsidP="008B74A5">
      <w:pPr>
        <w:pStyle w:val="ListParagraph"/>
        <w:spacing w:after="0"/>
        <w:ind w:left="0"/>
        <w:jc w:val="both"/>
        <w:rPr>
          <w:rFonts w:asciiTheme="majorHAnsi" w:hAnsiTheme="majorHAnsi"/>
          <w:color w:val="C00000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Вредност</w:t>
      </w:r>
      <w:r w:rsidR="00A7466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A7466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потребне</w:t>
      </w:r>
      <w:r w:rsidR="00A7466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A7466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уличну</w:t>
      </w:r>
      <w:r w:rsidR="00A7466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расвету</w:t>
      </w:r>
      <w:r w:rsidR="00A7466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је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 77 </w:t>
      </w:r>
      <w:r>
        <w:rPr>
          <w:rFonts w:asciiTheme="majorHAnsi" w:hAnsiTheme="majorHAnsi"/>
          <w:sz w:val="24"/>
          <w:szCs w:val="24"/>
          <w:lang w:val="en-GB"/>
        </w:rPr>
        <w:t>к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>W</w:t>
      </w:r>
      <w:r>
        <w:rPr>
          <w:rFonts w:asciiTheme="majorHAnsi" w:hAnsiTheme="majorHAnsi"/>
          <w:sz w:val="24"/>
          <w:szCs w:val="24"/>
          <w:lang w:val="en-GB"/>
        </w:rPr>
        <w:t>х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>/</w:t>
      </w:r>
      <w:r>
        <w:rPr>
          <w:rFonts w:asciiTheme="majorHAnsi" w:hAnsiTheme="majorHAnsi"/>
          <w:sz w:val="24"/>
          <w:szCs w:val="24"/>
          <w:lang w:val="en-GB"/>
        </w:rPr>
        <w:t>по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глави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становника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. </w:t>
      </w:r>
      <w:r>
        <w:rPr>
          <w:rFonts w:asciiTheme="majorHAnsi" w:hAnsiTheme="majorHAnsi"/>
          <w:sz w:val="24"/>
          <w:szCs w:val="24"/>
          <w:lang w:val="en-GB"/>
        </w:rPr>
        <w:t>Ова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вредност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је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слична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оној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Аустрији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где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је</w:t>
      </w:r>
      <w:r w:rsidR="00F96AC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76 </w:t>
      </w:r>
      <w:r>
        <w:rPr>
          <w:rFonts w:asciiTheme="majorHAnsi" w:hAnsiTheme="majorHAnsi"/>
          <w:sz w:val="24"/>
          <w:szCs w:val="24"/>
          <w:lang w:val="en-GB"/>
        </w:rPr>
        <w:t>к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>W</w:t>
      </w:r>
      <w:r>
        <w:rPr>
          <w:rFonts w:asciiTheme="majorHAnsi" w:hAnsiTheme="majorHAnsi"/>
          <w:sz w:val="24"/>
          <w:szCs w:val="24"/>
          <w:lang w:val="en-GB"/>
        </w:rPr>
        <w:t>х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>/</w:t>
      </w:r>
      <w:r>
        <w:rPr>
          <w:rFonts w:asciiTheme="majorHAnsi" w:hAnsiTheme="majorHAnsi"/>
          <w:sz w:val="24"/>
          <w:szCs w:val="24"/>
          <w:lang w:val="en-GB"/>
        </w:rPr>
        <w:t>цап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>,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ако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би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користиле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лампе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живом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или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натријумом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. </w:t>
      </w:r>
      <w:r>
        <w:rPr>
          <w:rFonts w:asciiTheme="majorHAnsi" w:hAnsiTheme="majorHAnsi"/>
          <w:sz w:val="24"/>
          <w:szCs w:val="24"/>
          <w:lang w:val="en-GB"/>
        </w:rPr>
        <w:t>Заменом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ових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лампи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ЛЕД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технологијом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вредности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би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редуковале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најмање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F57A0C" w:rsidRPr="005437F1">
        <w:rPr>
          <w:rFonts w:asciiTheme="majorHAnsi" w:hAnsiTheme="majorHAnsi"/>
          <w:b/>
          <w:sz w:val="24"/>
          <w:szCs w:val="24"/>
          <w:lang w:val="en-GB"/>
        </w:rPr>
        <w:t>50%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или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чак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F57A0C" w:rsidRPr="005437F1">
        <w:rPr>
          <w:rFonts w:asciiTheme="majorHAnsi" w:hAnsiTheme="majorHAnsi"/>
          <w:b/>
          <w:sz w:val="24"/>
          <w:szCs w:val="24"/>
          <w:lang w:val="en-GB"/>
        </w:rPr>
        <w:t>30%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досадашњег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захтева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 (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зависности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раније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врсте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осветљења</w:t>
      </w:r>
      <w:r w:rsidR="00E95E25">
        <w:rPr>
          <w:rFonts w:asciiTheme="majorHAnsi" w:hAnsiTheme="majorHAnsi"/>
          <w:sz w:val="24"/>
          <w:szCs w:val="24"/>
          <w:lang w:val="en-GB"/>
        </w:rPr>
        <w:t>)</w:t>
      </w:r>
      <w:r w:rsidR="00F57A0C" w:rsidRPr="005437F1">
        <w:rPr>
          <w:rFonts w:asciiTheme="majorHAnsi" w:hAnsiTheme="majorHAnsi"/>
          <w:sz w:val="24"/>
          <w:szCs w:val="24"/>
          <w:lang w:val="en-GB"/>
        </w:rPr>
        <w:t xml:space="preserve">. </w:t>
      </w:r>
      <w:r>
        <w:rPr>
          <w:rFonts w:asciiTheme="majorHAnsi" w:hAnsiTheme="majorHAnsi"/>
          <w:sz w:val="24"/>
          <w:szCs w:val="24"/>
          <w:lang w:val="en-GB"/>
        </w:rPr>
        <w:t>Обзиром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је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инвестиција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ЛЕД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технологију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значајна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она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одвија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по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фазама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корак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по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корак</w:t>
      </w:r>
      <w:r w:rsidR="00E95E25" w:rsidRPr="00E95E25">
        <w:rPr>
          <w:rFonts w:asciiTheme="majorHAnsi" w:hAnsiTheme="majorHAnsi"/>
          <w:sz w:val="24"/>
          <w:szCs w:val="24"/>
          <w:lang w:val="en-GB"/>
        </w:rPr>
        <w:t xml:space="preserve">. </w:t>
      </w:r>
      <w:r>
        <w:rPr>
          <w:rFonts w:asciiTheme="majorHAnsi" w:hAnsiTheme="majorHAnsi"/>
          <w:sz w:val="24"/>
          <w:szCs w:val="24"/>
          <w:lang w:val="en-GB"/>
        </w:rPr>
        <w:t>Графикон</w:t>
      </w:r>
      <w:r w:rsidR="00E95E25" w:rsidRPr="00E95E25">
        <w:rPr>
          <w:rFonts w:asciiTheme="majorHAnsi" w:hAnsiTheme="majorHAnsi"/>
          <w:sz w:val="24"/>
          <w:szCs w:val="24"/>
          <w:lang w:val="en-GB"/>
        </w:rPr>
        <w:t xml:space="preserve"> 32</w:t>
      </w:r>
      <w:r w:rsidR="00F57A0C" w:rsidRP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sz w:val="24"/>
          <w:szCs w:val="24"/>
        </w:rPr>
        <w:t>приказује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поређење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употребе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натријумских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ЛЕД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сијалица</w:t>
      </w:r>
      <w:r w:rsidR="00E95E25" w:rsidRPr="00E95E25">
        <w:rPr>
          <w:sz w:val="24"/>
          <w:szCs w:val="24"/>
        </w:rPr>
        <w:t xml:space="preserve">, </w:t>
      </w:r>
      <w:r>
        <w:rPr>
          <w:sz w:val="24"/>
          <w:szCs w:val="24"/>
        </w:rPr>
        <w:t>током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животног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века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ЛЕД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сијалице</w:t>
      </w:r>
      <w:r w:rsidR="00E95E25" w:rsidRPr="00E95E25">
        <w:rPr>
          <w:sz w:val="24"/>
          <w:szCs w:val="24"/>
        </w:rPr>
        <w:t xml:space="preserve">, </w:t>
      </w:r>
      <w:r>
        <w:rPr>
          <w:sz w:val="24"/>
          <w:szCs w:val="24"/>
        </w:rPr>
        <w:t>који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је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три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пута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дужи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од</w:t>
      </w:r>
      <w:r w:rsidR="00E95E25" w:rsidRPr="00E95E25">
        <w:rPr>
          <w:sz w:val="24"/>
          <w:szCs w:val="24"/>
        </w:rPr>
        <w:t xml:space="preserve"> </w:t>
      </w:r>
      <w:r>
        <w:rPr>
          <w:sz w:val="24"/>
          <w:szCs w:val="24"/>
        </w:rPr>
        <w:t>натријумских</w:t>
      </w:r>
      <w:r w:rsidR="00E95E25" w:rsidRPr="00E95E25">
        <w:rPr>
          <w:sz w:val="24"/>
          <w:szCs w:val="24"/>
        </w:rPr>
        <w:t>.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Прорачун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је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рађен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једну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аустријску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општину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односу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вредност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инвестиције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цене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Аустрији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.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србији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су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трошкови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одржавања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(</w:t>
      </w:r>
      <w:r>
        <w:rPr>
          <w:rFonts w:asciiTheme="majorHAnsi" w:hAnsiTheme="majorHAnsi"/>
          <w:sz w:val="24"/>
          <w:szCs w:val="24"/>
          <w:lang w:val="en-GB"/>
        </w:rPr>
        <w:t>замена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старих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натријумских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сијалица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новим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сваких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4 – 6 </w:t>
      </w:r>
      <w:r>
        <w:rPr>
          <w:rFonts w:asciiTheme="majorHAnsi" w:hAnsiTheme="majorHAnsi"/>
          <w:sz w:val="24"/>
          <w:szCs w:val="24"/>
          <w:lang w:val="en-GB"/>
        </w:rPr>
        <w:t>година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) </w:t>
      </w:r>
      <w:r>
        <w:rPr>
          <w:rFonts w:asciiTheme="majorHAnsi" w:hAnsiTheme="majorHAnsi"/>
          <w:sz w:val="24"/>
          <w:szCs w:val="24"/>
          <w:lang w:val="en-GB"/>
        </w:rPr>
        <w:t>приближни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али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обзиром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ниже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цене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може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се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очекивати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да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ће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резултанта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функционалности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бити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равнија</w:t>
      </w:r>
      <w:r w:rsidR="00195699">
        <w:rPr>
          <w:rFonts w:asciiTheme="majorHAnsi" w:hAnsiTheme="majorHAnsi"/>
          <w:sz w:val="24"/>
          <w:szCs w:val="24"/>
          <w:lang w:val="en-GB"/>
        </w:rPr>
        <w:t xml:space="preserve">. </w:t>
      </w:r>
      <w:r w:rsidR="00E95E25">
        <w:rPr>
          <w:rFonts w:asciiTheme="majorHAnsi" w:hAnsiTheme="majorHAnsi"/>
          <w:sz w:val="24"/>
          <w:szCs w:val="24"/>
          <w:lang w:val="en-GB"/>
        </w:rPr>
        <w:t xml:space="preserve"> </w:t>
      </w:r>
    </w:p>
    <w:p w:rsidR="00F57A0C" w:rsidRPr="005437F1" w:rsidRDefault="00F57A0C" w:rsidP="008B74A5">
      <w:pPr>
        <w:pStyle w:val="ListParagraph"/>
        <w:spacing w:after="0"/>
        <w:ind w:left="0"/>
        <w:jc w:val="both"/>
        <w:rPr>
          <w:rFonts w:asciiTheme="majorHAnsi" w:hAnsiTheme="majorHAnsi"/>
          <w:sz w:val="24"/>
          <w:szCs w:val="24"/>
          <w:lang w:val="en-GB"/>
        </w:rPr>
      </w:pPr>
    </w:p>
    <w:p w:rsidR="00F57A0C" w:rsidRPr="005437F1" w:rsidRDefault="00F57A0C" w:rsidP="008B74A5">
      <w:pPr>
        <w:pStyle w:val="ListParagraph"/>
        <w:keepNext/>
        <w:spacing w:after="0"/>
        <w:ind w:left="0"/>
        <w:jc w:val="both"/>
        <w:rPr>
          <w:rFonts w:asciiTheme="majorHAnsi" w:hAnsiTheme="majorHAnsi"/>
        </w:rPr>
      </w:pPr>
      <w:r w:rsidRPr="005437F1">
        <w:rPr>
          <w:rFonts w:asciiTheme="majorHAnsi" w:hAnsiTheme="majorHAnsi"/>
          <w:noProof/>
          <w:lang w:val="sr-Cyrl-BA" w:eastAsia="sr-Cyrl-BA"/>
        </w:rPr>
        <w:lastRenderedPageBreak/>
        <w:drawing>
          <wp:inline distT="0" distB="0" distL="0" distR="0">
            <wp:extent cx="5772150" cy="3228975"/>
            <wp:effectExtent l="0" t="0" r="0" b="9525"/>
            <wp:docPr id="20" name="Diagramm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F57A0C" w:rsidRPr="005437F1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color w:val="auto"/>
          <w:lang w:val="en-US"/>
        </w:rPr>
      </w:pPr>
      <w:bookmarkStart w:id="69" w:name="_Ref378319823"/>
      <w:bookmarkStart w:id="70" w:name="_Toc385341651"/>
      <w:r>
        <w:rPr>
          <w:rFonts w:asciiTheme="majorHAnsi" w:hAnsiTheme="majorHAnsi"/>
          <w:color w:val="auto"/>
          <w:lang w:val="en-US"/>
        </w:rPr>
        <w:t>Графикон</w:t>
      </w:r>
      <w:r w:rsidR="00AD7743">
        <w:rPr>
          <w:rFonts w:asciiTheme="majorHAnsi" w:hAnsiTheme="majorHAnsi"/>
          <w:color w:val="auto"/>
          <w:lang w:val="en-US"/>
        </w:rPr>
        <w:t xml:space="preserve"> </w:t>
      </w:r>
      <w:r w:rsidR="00F57A0C" w:rsidRPr="005437F1">
        <w:rPr>
          <w:rFonts w:asciiTheme="majorHAnsi" w:hAnsiTheme="majorHAnsi"/>
          <w:color w:val="auto"/>
          <w:lang w:val="en-US"/>
        </w:rPr>
        <w:t xml:space="preserve"> </w:t>
      </w:r>
      <w:r w:rsidR="00335CC5" w:rsidRPr="005437F1">
        <w:rPr>
          <w:rFonts w:asciiTheme="majorHAnsi" w:hAnsiTheme="majorHAnsi"/>
          <w:color w:val="auto"/>
        </w:rPr>
        <w:fldChar w:fldCharType="begin"/>
      </w:r>
      <w:r w:rsidR="00F57A0C" w:rsidRPr="005437F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5437F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32</w:t>
      </w:r>
      <w:r w:rsidR="00335CC5" w:rsidRPr="005437F1">
        <w:rPr>
          <w:rFonts w:asciiTheme="majorHAnsi" w:hAnsiTheme="majorHAnsi"/>
          <w:color w:val="auto"/>
        </w:rPr>
        <w:fldChar w:fldCharType="end"/>
      </w:r>
      <w:bookmarkEnd w:id="69"/>
      <w:r w:rsidR="00F57A0C" w:rsidRPr="005437F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поређење</w:t>
      </w:r>
      <w:r w:rsidR="00195699" w:rsidRPr="0019569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трошкова</w:t>
      </w:r>
      <w:r w:rsidR="00195699" w:rsidRPr="00195699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3F35D7">
        <w:rPr>
          <w:rFonts w:asciiTheme="majorHAnsi" w:hAnsiTheme="majorHAnsi"/>
          <w:b w:val="0"/>
          <w:color w:val="auto"/>
          <w:lang w:val="en-US"/>
        </w:rPr>
        <w:t>ули</w:t>
      </w:r>
      <w:r w:rsidR="003F35D7">
        <w:rPr>
          <w:rFonts w:asciiTheme="majorHAnsi" w:hAnsiTheme="majorHAnsi"/>
          <w:b w:val="0"/>
          <w:color w:val="auto"/>
          <w:lang w:val="sr-Cyrl-BA"/>
        </w:rPr>
        <w:t>ч</w:t>
      </w:r>
      <w:r w:rsidR="003F35D7">
        <w:rPr>
          <w:rFonts w:asciiTheme="majorHAnsi" w:hAnsiTheme="majorHAnsi"/>
          <w:b w:val="0"/>
          <w:color w:val="auto"/>
          <w:lang w:val="en-US"/>
        </w:rPr>
        <w:t>ног</w:t>
      </w:r>
      <w:r w:rsidR="00195699" w:rsidRPr="00195699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осветљења</w:t>
      </w:r>
      <w:r w:rsidR="00195699" w:rsidRPr="00195699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195699">
        <w:rPr>
          <w:rFonts w:asciiTheme="majorHAnsi" w:hAnsiTheme="majorHAnsi"/>
          <w:b w:val="0"/>
          <w:color w:val="auto"/>
          <w:lang w:val="en-US"/>
        </w:rPr>
        <w:t xml:space="preserve"> </w:t>
      </w:r>
      <w:r w:rsidR="00F57A0C" w:rsidRPr="005437F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F57A0C" w:rsidRPr="005437F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F57A0C" w:rsidRPr="005437F1">
        <w:rPr>
          <w:rFonts w:asciiTheme="majorHAnsi" w:hAnsiTheme="majorHAnsi"/>
          <w:b w:val="0"/>
          <w:color w:val="auto"/>
          <w:lang w:val="en-US"/>
        </w:rPr>
        <w:t>, 2013)</w:t>
      </w:r>
      <w:bookmarkEnd w:id="70"/>
    </w:p>
    <w:p w:rsidR="00F57A0C" w:rsidRPr="00F57A0C" w:rsidRDefault="00CE04B4" w:rsidP="008B74A5">
      <w:pPr>
        <w:pStyle w:val="Heading3"/>
        <w:numPr>
          <w:ilvl w:val="2"/>
          <w:numId w:val="27"/>
        </w:numPr>
        <w:jc w:val="both"/>
        <w:rPr>
          <w:lang w:val="en-US"/>
        </w:rPr>
      </w:pPr>
      <w:r>
        <w:rPr>
          <w:lang w:val="en-US"/>
        </w:rPr>
        <w:t>Изолација</w:t>
      </w:r>
      <w:r w:rsidR="007615B0">
        <w:rPr>
          <w:lang w:val="en-US"/>
        </w:rPr>
        <w:t xml:space="preserve"> </w:t>
      </w:r>
      <w:r>
        <w:rPr>
          <w:lang w:val="en-US"/>
        </w:rPr>
        <w:t>објеката</w:t>
      </w:r>
    </w:p>
    <w:p w:rsidR="0017539D" w:rsidRPr="00EB1058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 w:cs="Arial"/>
          <w:sz w:val="24"/>
          <w:szCs w:val="24"/>
        </w:rPr>
        <w:t>Топлотна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изолација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објеката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уштеди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40% </w:t>
      </w:r>
      <w:r>
        <w:rPr>
          <w:rFonts w:asciiTheme="majorHAnsi" w:hAnsiTheme="majorHAnsi" w:cs="Arial"/>
          <w:sz w:val="24"/>
          <w:szCs w:val="24"/>
        </w:rPr>
        <w:t>годишње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топлотне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Око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половине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овог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потенцијала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пости</w:t>
      </w:r>
      <w:r w:rsidR="0017539D" w:rsidRPr="00EB1058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изолацијом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плафона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. </w:t>
      </w:r>
      <w:r>
        <w:rPr>
          <w:rFonts w:asciiTheme="majorHAnsi" w:hAnsiTheme="majorHAnsi" w:cs="Arial"/>
          <w:sz w:val="24"/>
          <w:szCs w:val="24"/>
        </w:rPr>
        <w:t>Ово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урадити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самоградњом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У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овом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случају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период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отплате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просечно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дома</w:t>
      </w:r>
      <w:r w:rsidR="0017539D" w:rsidRPr="00EB1058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инство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око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2-3 </w:t>
      </w:r>
      <w:r>
        <w:rPr>
          <w:rFonts w:asciiTheme="majorHAnsi" w:hAnsiTheme="majorHAnsi" w:cs="Arial"/>
          <w:sz w:val="24"/>
          <w:szCs w:val="24"/>
        </w:rPr>
        <w:t>године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с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обзиром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50 / 50 </w:t>
      </w:r>
      <w:r>
        <w:rPr>
          <w:rFonts w:asciiTheme="majorHAnsi" w:hAnsiTheme="majorHAnsi" w:cs="Arial"/>
          <w:sz w:val="24"/>
          <w:szCs w:val="24"/>
        </w:rPr>
        <w:t>мешавину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угља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огревног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дрвета</w:t>
      </w:r>
      <w:r w:rsidR="0017539D" w:rsidRPr="00EB1058">
        <w:rPr>
          <w:rFonts w:asciiTheme="majorHAnsi" w:hAnsiTheme="majorHAnsi" w:cs="Arial"/>
          <w:sz w:val="24"/>
          <w:szCs w:val="24"/>
        </w:rPr>
        <w:t xml:space="preserve"> .</w:t>
      </w:r>
    </w:p>
    <w:p w:rsidR="00F57A0C" w:rsidRPr="004F6077" w:rsidRDefault="00CE04B4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Тхе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деливеред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дата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аре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схо</w:t>
      </w:r>
      <w:r w:rsidR="00F57A0C" w:rsidRPr="004F6077">
        <w:rPr>
          <w:sz w:val="24"/>
          <w:szCs w:val="24"/>
          <w:lang w:val="en-GB"/>
        </w:rPr>
        <w:t>w</w:t>
      </w:r>
      <w:r>
        <w:rPr>
          <w:sz w:val="24"/>
          <w:szCs w:val="24"/>
          <w:lang w:val="en-GB"/>
        </w:rPr>
        <w:t>инг</w:t>
      </w:r>
      <w:r w:rsidR="00F57A0C" w:rsidRPr="004F6077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тхат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авераге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енерг</w:t>
      </w:r>
      <w:r w:rsidR="00F57A0C" w:rsidRPr="004F6077">
        <w:rPr>
          <w:sz w:val="24"/>
          <w:szCs w:val="24"/>
          <w:lang w:val="en-GB"/>
        </w:rPr>
        <w:t>y-</w:t>
      </w:r>
      <w:r>
        <w:rPr>
          <w:sz w:val="24"/>
          <w:szCs w:val="24"/>
          <w:lang w:val="en-GB"/>
        </w:rPr>
        <w:t>инде</w:t>
      </w:r>
      <w:r w:rsidR="00F57A0C" w:rsidRPr="004F6077">
        <w:rPr>
          <w:sz w:val="24"/>
          <w:szCs w:val="24"/>
          <w:lang w:val="en-GB"/>
        </w:rPr>
        <w:t xml:space="preserve">x </w:t>
      </w:r>
      <w:r>
        <w:rPr>
          <w:sz w:val="24"/>
          <w:szCs w:val="24"/>
          <w:lang w:val="en-GB"/>
        </w:rPr>
        <w:t>оф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хоусехолдс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бе</w:t>
      </w:r>
      <w:r w:rsidR="00F57A0C" w:rsidRPr="004F6077">
        <w:rPr>
          <w:sz w:val="24"/>
          <w:szCs w:val="24"/>
          <w:lang w:val="en-GB"/>
        </w:rPr>
        <w:t>y</w:t>
      </w:r>
      <w:r>
        <w:rPr>
          <w:sz w:val="24"/>
          <w:szCs w:val="24"/>
          <w:lang w:val="en-GB"/>
        </w:rPr>
        <w:t>онд</w:t>
      </w:r>
      <w:r w:rsidR="00F57A0C" w:rsidRPr="004F6077">
        <w:rPr>
          <w:sz w:val="24"/>
          <w:szCs w:val="24"/>
          <w:lang w:val="en-GB"/>
        </w:rPr>
        <w:t xml:space="preserve"> 300 </w:t>
      </w:r>
      <w:r>
        <w:rPr>
          <w:sz w:val="24"/>
          <w:szCs w:val="24"/>
          <w:lang w:val="en-GB"/>
        </w:rPr>
        <w:t>к</w:t>
      </w:r>
      <w:r w:rsidR="00F57A0C" w:rsidRPr="004F6077">
        <w:rPr>
          <w:sz w:val="24"/>
          <w:szCs w:val="24"/>
          <w:lang w:val="en-GB"/>
        </w:rPr>
        <w:t>W</w:t>
      </w:r>
      <w:r>
        <w:rPr>
          <w:sz w:val="24"/>
          <w:szCs w:val="24"/>
          <w:lang w:val="en-GB"/>
        </w:rPr>
        <w:t>х</w:t>
      </w:r>
      <w:r w:rsidR="00F57A0C" w:rsidRPr="004F6077">
        <w:rPr>
          <w:sz w:val="24"/>
          <w:szCs w:val="24"/>
          <w:lang w:val="en-GB"/>
        </w:rPr>
        <w:t>/</w:t>
      </w:r>
      <w:r>
        <w:rPr>
          <w:sz w:val="24"/>
          <w:szCs w:val="24"/>
          <w:lang w:val="en-GB"/>
        </w:rPr>
        <w:t>м</w:t>
      </w:r>
      <w:r w:rsidR="00F57A0C" w:rsidRPr="004F6077">
        <w:rPr>
          <w:sz w:val="24"/>
          <w:szCs w:val="24"/>
          <w:lang w:val="en-GB"/>
        </w:rPr>
        <w:t>²*</w:t>
      </w:r>
      <w:r>
        <w:rPr>
          <w:sz w:val="24"/>
          <w:szCs w:val="24"/>
          <w:lang w:val="en-GB"/>
        </w:rPr>
        <w:t>а</w:t>
      </w:r>
      <w:r w:rsidR="00F57A0C" w:rsidRPr="004F6077">
        <w:rPr>
          <w:sz w:val="24"/>
          <w:szCs w:val="24"/>
          <w:lang w:val="en-GB"/>
        </w:rPr>
        <w:t xml:space="preserve">.  </w:t>
      </w:r>
      <w:r>
        <w:rPr>
          <w:sz w:val="24"/>
          <w:szCs w:val="24"/>
          <w:lang w:val="en-GB"/>
        </w:rPr>
        <w:t>Тхис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ратхер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хигх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валуе</w:t>
      </w:r>
      <w:r w:rsidR="00F57A0C" w:rsidRPr="004F6077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иф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оне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регардс</w:t>
      </w:r>
      <w:r w:rsidR="00F57A0C" w:rsidRPr="004F6077">
        <w:rPr>
          <w:sz w:val="24"/>
          <w:szCs w:val="24"/>
          <w:lang w:val="en-GB"/>
        </w:rPr>
        <w:t xml:space="preserve">, </w:t>
      </w:r>
      <w:r>
        <w:rPr>
          <w:sz w:val="24"/>
          <w:szCs w:val="24"/>
          <w:lang w:val="en-GB"/>
        </w:rPr>
        <w:t>тхат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енерг</w:t>
      </w:r>
      <w:r w:rsidR="00F57A0C" w:rsidRPr="004F6077">
        <w:rPr>
          <w:sz w:val="24"/>
          <w:szCs w:val="24"/>
          <w:lang w:val="en-GB"/>
        </w:rPr>
        <w:t>y-</w:t>
      </w:r>
      <w:r>
        <w:rPr>
          <w:sz w:val="24"/>
          <w:szCs w:val="24"/>
          <w:lang w:val="en-GB"/>
        </w:rPr>
        <w:t>инде</w:t>
      </w:r>
      <w:r w:rsidR="00F57A0C" w:rsidRPr="004F6077">
        <w:rPr>
          <w:sz w:val="24"/>
          <w:szCs w:val="24"/>
          <w:lang w:val="en-GB"/>
        </w:rPr>
        <w:t xml:space="preserve">x </w:t>
      </w:r>
      <w:r>
        <w:rPr>
          <w:sz w:val="24"/>
          <w:szCs w:val="24"/>
          <w:lang w:val="en-GB"/>
        </w:rPr>
        <w:t>фор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хоусехолдс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ин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стоцк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буилдингс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дифферент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агес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ин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Аустриа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ароунд</w:t>
      </w:r>
      <w:r w:rsidR="00F57A0C" w:rsidRPr="004F6077">
        <w:rPr>
          <w:sz w:val="24"/>
          <w:szCs w:val="24"/>
          <w:lang w:val="en-GB"/>
        </w:rPr>
        <w:t xml:space="preserve"> 140 – 160 </w:t>
      </w:r>
      <w:r>
        <w:rPr>
          <w:sz w:val="24"/>
          <w:szCs w:val="24"/>
          <w:lang w:val="en-GB"/>
        </w:rPr>
        <w:t>к</w:t>
      </w:r>
      <w:r w:rsidR="00F57A0C" w:rsidRPr="004F6077">
        <w:rPr>
          <w:sz w:val="24"/>
          <w:szCs w:val="24"/>
          <w:lang w:val="en-GB"/>
        </w:rPr>
        <w:t>W</w:t>
      </w:r>
      <w:r>
        <w:rPr>
          <w:sz w:val="24"/>
          <w:szCs w:val="24"/>
          <w:lang w:val="en-GB"/>
        </w:rPr>
        <w:t>х</w:t>
      </w:r>
      <w:r w:rsidR="00F57A0C" w:rsidRPr="004F6077">
        <w:rPr>
          <w:sz w:val="24"/>
          <w:szCs w:val="24"/>
          <w:lang w:val="en-GB"/>
        </w:rPr>
        <w:t>/</w:t>
      </w:r>
      <w:r>
        <w:rPr>
          <w:sz w:val="24"/>
          <w:szCs w:val="24"/>
          <w:lang w:val="en-GB"/>
        </w:rPr>
        <w:t>м</w:t>
      </w:r>
      <w:r w:rsidR="00F57A0C" w:rsidRPr="004F6077">
        <w:rPr>
          <w:sz w:val="24"/>
          <w:szCs w:val="24"/>
          <w:lang w:val="en-GB"/>
        </w:rPr>
        <w:t>²*</w:t>
      </w:r>
      <w:r>
        <w:rPr>
          <w:sz w:val="24"/>
          <w:szCs w:val="24"/>
          <w:lang w:val="en-GB"/>
        </w:rPr>
        <w:t>а</w:t>
      </w:r>
      <w:r w:rsidR="00F57A0C" w:rsidRPr="004F6077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А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не</w:t>
      </w:r>
      <w:r w:rsidR="00F57A0C" w:rsidRPr="004F6077">
        <w:rPr>
          <w:sz w:val="24"/>
          <w:szCs w:val="24"/>
          <w:lang w:val="en-GB"/>
        </w:rPr>
        <w:t xml:space="preserve">w </w:t>
      </w:r>
      <w:r>
        <w:rPr>
          <w:sz w:val="24"/>
          <w:szCs w:val="24"/>
          <w:lang w:val="en-GB"/>
        </w:rPr>
        <w:t>стандард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буилдинг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хас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евен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ан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енерг</w:t>
      </w:r>
      <w:r w:rsidR="00F57A0C" w:rsidRPr="004F6077">
        <w:rPr>
          <w:sz w:val="24"/>
          <w:szCs w:val="24"/>
          <w:lang w:val="en-GB"/>
        </w:rPr>
        <w:t>y-</w:t>
      </w:r>
      <w:r>
        <w:rPr>
          <w:sz w:val="24"/>
          <w:szCs w:val="24"/>
          <w:lang w:val="en-GB"/>
        </w:rPr>
        <w:t>инде</w:t>
      </w:r>
      <w:r w:rsidR="00F57A0C" w:rsidRPr="004F6077">
        <w:rPr>
          <w:sz w:val="24"/>
          <w:szCs w:val="24"/>
          <w:lang w:val="en-GB"/>
        </w:rPr>
        <w:t xml:space="preserve">x </w:t>
      </w:r>
      <w:r>
        <w:rPr>
          <w:sz w:val="24"/>
          <w:szCs w:val="24"/>
          <w:lang w:val="en-GB"/>
        </w:rPr>
        <w:t>оф</w:t>
      </w:r>
      <w:r w:rsidR="00F57A0C" w:rsidRPr="004F6077">
        <w:rPr>
          <w:sz w:val="24"/>
          <w:szCs w:val="24"/>
          <w:lang w:val="en-GB"/>
        </w:rPr>
        <w:t xml:space="preserve"> 60 – 90 </w:t>
      </w:r>
      <w:r>
        <w:rPr>
          <w:sz w:val="24"/>
          <w:szCs w:val="24"/>
          <w:lang w:val="en-GB"/>
        </w:rPr>
        <w:t>к</w:t>
      </w:r>
      <w:r w:rsidR="00F57A0C" w:rsidRPr="004F6077">
        <w:rPr>
          <w:sz w:val="24"/>
          <w:szCs w:val="24"/>
          <w:lang w:val="en-GB"/>
        </w:rPr>
        <w:t>W</w:t>
      </w:r>
      <w:r>
        <w:rPr>
          <w:sz w:val="24"/>
          <w:szCs w:val="24"/>
          <w:lang w:val="en-GB"/>
        </w:rPr>
        <w:t>х</w:t>
      </w:r>
      <w:r w:rsidR="00F57A0C" w:rsidRPr="004F6077">
        <w:rPr>
          <w:sz w:val="24"/>
          <w:szCs w:val="24"/>
          <w:lang w:val="en-GB"/>
        </w:rPr>
        <w:t>/</w:t>
      </w:r>
      <w:r>
        <w:rPr>
          <w:sz w:val="24"/>
          <w:szCs w:val="24"/>
          <w:lang w:val="en-GB"/>
        </w:rPr>
        <w:t>м</w:t>
      </w:r>
      <w:r w:rsidR="00F57A0C" w:rsidRPr="004F6077">
        <w:rPr>
          <w:sz w:val="24"/>
          <w:szCs w:val="24"/>
          <w:lang w:val="en-GB"/>
        </w:rPr>
        <w:t>²*</w:t>
      </w:r>
      <w:r>
        <w:rPr>
          <w:sz w:val="24"/>
          <w:szCs w:val="24"/>
          <w:lang w:val="en-GB"/>
        </w:rPr>
        <w:t>а</w:t>
      </w:r>
      <w:r w:rsidR="00F57A0C" w:rsidRPr="004F6077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Со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потентиал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енерг</w:t>
      </w:r>
      <w:r w:rsidR="00F57A0C" w:rsidRPr="004F6077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савингс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</w:t>
      </w:r>
      <w:r w:rsidR="00F57A0C" w:rsidRPr="004F6077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тхермал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инсулатион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буилдингс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вер</w:t>
      </w:r>
      <w:r w:rsidR="00F57A0C" w:rsidRPr="004F6077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хигх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анд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ис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</w:t>
      </w:r>
      <w:r w:rsidR="00F57A0C" w:rsidRPr="004F6077">
        <w:rPr>
          <w:sz w:val="24"/>
          <w:szCs w:val="24"/>
          <w:lang w:val="en-GB"/>
        </w:rPr>
        <w:t>x</w:t>
      </w:r>
      <w:r>
        <w:rPr>
          <w:sz w:val="24"/>
          <w:szCs w:val="24"/>
          <w:lang w:val="en-GB"/>
        </w:rPr>
        <w:t>цеединг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тхе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емпириц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валуе</w:t>
      </w:r>
      <w:r w:rsidR="00F57A0C" w:rsidRPr="004F607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оф</w:t>
      </w:r>
      <w:r w:rsidR="00F57A0C" w:rsidRPr="004F6077">
        <w:rPr>
          <w:sz w:val="24"/>
          <w:szCs w:val="24"/>
          <w:lang w:val="en-GB"/>
        </w:rPr>
        <w:t xml:space="preserve"> 40% </w:t>
      </w:r>
      <w:r>
        <w:rPr>
          <w:sz w:val="24"/>
          <w:szCs w:val="24"/>
          <w:lang w:val="en-GB"/>
        </w:rPr>
        <w:t>енерг</w:t>
      </w:r>
      <w:r w:rsidR="00F57A0C" w:rsidRPr="004F6077">
        <w:rPr>
          <w:sz w:val="24"/>
          <w:szCs w:val="24"/>
          <w:lang w:val="en-GB"/>
        </w:rPr>
        <w:t xml:space="preserve">y </w:t>
      </w:r>
      <w:r>
        <w:rPr>
          <w:sz w:val="24"/>
          <w:szCs w:val="24"/>
          <w:lang w:val="en-GB"/>
        </w:rPr>
        <w:t>савинг</w:t>
      </w:r>
      <w:r w:rsidR="00F57A0C" w:rsidRPr="004F6077">
        <w:rPr>
          <w:sz w:val="24"/>
          <w:szCs w:val="24"/>
          <w:lang w:val="en-GB"/>
        </w:rPr>
        <w:t>.</w:t>
      </w:r>
    </w:p>
    <w:p w:rsidR="00F57A0C" w:rsidRPr="004F6077" w:rsidRDefault="00CE04B4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Цене</w:t>
      </w:r>
      <w:r w:rsidR="00A4503A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топлотне</w:t>
      </w:r>
      <w:r w:rsidR="00A4503A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изолације</w:t>
      </w:r>
      <w:r w:rsidR="00A4503A">
        <w:rPr>
          <w:sz w:val="24"/>
          <w:szCs w:val="24"/>
          <w:lang w:val="en-GB"/>
        </w:rPr>
        <w:t xml:space="preserve"> 1</w:t>
      </w:r>
      <w:r>
        <w:rPr>
          <w:sz w:val="24"/>
          <w:szCs w:val="24"/>
          <w:lang w:val="en-GB"/>
        </w:rPr>
        <w:t>м</w:t>
      </w:r>
      <w:r w:rsidR="00A4503A">
        <w:rPr>
          <w:sz w:val="24"/>
          <w:szCs w:val="24"/>
          <w:lang w:val="en-GB"/>
        </w:rPr>
        <w:t xml:space="preserve">2 </w:t>
      </w:r>
      <w:r>
        <w:rPr>
          <w:sz w:val="24"/>
          <w:szCs w:val="24"/>
          <w:lang w:val="en-GB"/>
        </w:rPr>
        <w:t>плафона</w:t>
      </w:r>
      <w:r w:rsidR="00A4503A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је</w:t>
      </w:r>
      <w:r w:rsidR="00A4503A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око</w:t>
      </w:r>
      <w:r w:rsidR="00F57A0C" w:rsidRPr="004F6077">
        <w:rPr>
          <w:sz w:val="24"/>
          <w:szCs w:val="24"/>
          <w:lang w:val="en-GB"/>
        </w:rPr>
        <w:t xml:space="preserve"> 11</w:t>
      </w:r>
      <w:r w:rsidR="00A4503A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евра</w:t>
      </w:r>
      <w:r w:rsidR="00F57A0C" w:rsidRPr="004F6077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На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основу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ове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рачунице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произилази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да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ефекат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мера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смањио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утрошак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енергије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за</w:t>
      </w:r>
      <w:r w:rsidR="00396043">
        <w:rPr>
          <w:sz w:val="24"/>
          <w:szCs w:val="24"/>
          <w:lang w:val="en-GB"/>
        </w:rPr>
        <w:t xml:space="preserve"> </w:t>
      </w:r>
      <w:r w:rsidR="00F57A0C" w:rsidRPr="004F6077">
        <w:rPr>
          <w:sz w:val="24"/>
          <w:szCs w:val="24"/>
          <w:lang w:val="en-GB"/>
        </w:rPr>
        <w:t>25%</w:t>
      </w:r>
      <w:r w:rsidR="00396043">
        <w:rPr>
          <w:sz w:val="24"/>
          <w:szCs w:val="24"/>
          <w:lang w:val="en-GB"/>
        </w:rPr>
        <w:t>,</w:t>
      </w:r>
      <w:r w:rsidR="00F57A0C" w:rsidRPr="004F6077">
        <w:rPr>
          <w:sz w:val="24"/>
          <w:szCs w:val="24"/>
          <w:lang w:val="en-GB"/>
        </w:rPr>
        <w:t xml:space="preserve"> 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што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би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довело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до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уштеде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од</w:t>
      </w:r>
      <w:r w:rsidR="00396043">
        <w:rPr>
          <w:sz w:val="24"/>
          <w:szCs w:val="24"/>
          <w:lang w:val="en-GB"/>
        </w:rPr>
        <w:t xml:space="preserve"> 2 </w:t>
      </w:r>
      <w:r>
        <w:rPr>
          <w:sz w:val="24"/>
          <w:szCs w:val="24"/>
          <w:lang w:val="en-GB"/>
        </w:rPr>
        <w:t>евра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по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м</w:t>
      </w:r>
      <w:r w:rsidR="00396043">
        <w:rPr>
          <w:sz w:val="24"/>
          <w:szCs w:val="24"/>
          <w:lang w:val="en-GB"/>
        </w:rPr>
        <w:t xml:space="preserve">2 </w:t>
      </w:r>
      <w:r>
        <w:rPr>
          <w:sz w:val="24"/>
          <w:szCs w:val="24"/>
          <w:lang w:val="en-GB"/>
        </w:rPr>
        <w:t>годишње</w:t>
      </w:r>
      <w:r w:rsidR="00396043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Период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отплате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се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процењује</w:t>
      </w:r>
      <w:r w:rsidR="0039604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на</w:t>
      </w:r>
      <w:r w:rsidR="00396043">
        <w:rPr>
          <w:sz w:val="24"/>
          <w:szCs w:val="24"/>
          <w:lang w:val="en-GB"/>
        </w:rPr>
        <w:t xml:space="preserve"> </w:t>
      </w:r>
      <w:r w:rsidR="00F57A0C" w:rsidRPr="004F6077">
        <w:rPr>
          <w:sz w:val="24"/>
          <w:szCs w:val="24"/>
          <w:lang w:val="en-GB"/>
        </w:rPr>
        <w:t xml:space="preserve">5-6 </w:t>
      </w:r>
      <w:r>
        <w:rPr>
          <w:sz w:val="24"/>
          <w:szCs w:val="24"/>
          <w:lang w:val="en-GB"/>
        </w:rPr>
        <w:t>година</w:t>
      </w:r>
      <w:r w:rsidR="00F57A0C" w:rsidRPr="004F6077">
        <w:rPr>
          <w:sz w:val="24"/>
          <w:szCs w:val="24"/>
          <w:lang w:val="en-GB"/>
        </w:rPr>
        <w:t>.</w:t>
      </w:r>
    </w:p>
    <w:tbl>
      <w:tblPr>
        <w:tblW w:w="0" w:type="auto"/>
        <w:jc w:val="center"/>
        <w:tblBorders>
          <w:top w:val="dashed" w:sz="12" w:space="0" w:color="9BBB59" w:themeColor="accent3"/>
          <w:left w:val="dashed" w:sz="12" w:space="0" w:color="9BBB59" w:themeColor="accent3"/>
          <w:bottom w:val="dashed" w:sz="12" w:space="0" w:color="9BBB59" w:themeColor="accent3"/>
          <w:right w:val="dashed" w:sz="12" w:space="0" w:color="9BBB59" w:themeColor="accent3"/>
          <w:insideH w:val="dashed" w:sz="12" w:space="0" w:color="9BBB59" w:themeColor="accent3"/>
          <w:insideV w:val="dashed" w:sz="12" w:space="0" w:color="9BBB59" w:themeColor="accent3"/>
        </w:tblBorders>
        <w:tblCellMar>
          <w:left w:w="70" w:type="dxa"/>
          <w:right w:w="70" w:type="dxa"/>
        </w:tblCellMar>
        <w:tblLook w:val="0000"/>
      </w:tblPr>
      <w:tblGrid>
        <w:gridCol w:w="9045"/>
      </w:tblGrid>
      <w:tr w:rsidR="00F57A0C" w:rsidRPr="00C03187" w:rsidTr="007F372C">
        <w:trPr>
          <w:trHeight w:val="472"/>
          <w:jc w:val="center"/>
        </w:trPr>
        <w:tc>
          <w:tcPr>
            <w:tcW w:w="9045" w:type="dxa"/>
            <w:vAlign w:val="bottom"/>
          </w:tcPr>
          <w:p w:rsidR="00F57A0C" w:rsidRPr="005437F1" w:rsidRDefault="00CE04B4" w:rsidP="008B74A5">
            <w:pPr>
              <w:pStyle w:val="ListParagraph"/>
              <w:spacing w:after="0"/>
              <w:ind w:left="37"/>
              <w:jc w:val="both"/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Топлотна</w:t>
            </w:r>
            <w:r w:rsidR="000305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изолација</w:t>
            </w:r>
            <w:r w:rsidR="000305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објеката</w:t>
            </w:r>
            <w:r w:rsidR="000305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,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може</w:t>
            </w:r>
            <w:r w:rsidR="000305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уштедети</w:t>
            </w:r>
            <w:r w:rsidR="000305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0305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до</w:t>
            </w:r>
            <w:r w:rsidR="000305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 w:rsidR="00F57A0C" w:rsidRPr="004F60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40%</w:t>
            </w:r>
            <w:r w:rsidR="000305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F57A0C" w:rsidRPr="004F6077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F57A0C" w:rsidRPr="00F57A0C" w:rsidRDefault="00F57A0C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9C730E" w:rsidRPr="00F57A0C" w:rsidRDefault="00CE04B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/>
        </w:rPr>
      </w:pP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Коришћење</w:t>
      </w:r>
      <w:r w:rsidR="007B1832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енергије</w:t>
      </w:r>
      <w:r w:rsidR="007B1832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треба</w:t>
      </w:r>
      <w:r w:rsidR="007B1832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ослонити</w:t>
      </w:r>
      <w:r w:rsidR="007B1832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на</w:t>
      </w:r>
      <w:r w:rsidR="00D115AB" w:rsidRPr="00D115AB">
        <w:rPr>
          <w:rFonts w:asciiTheme="majorHAnsi" w:hAnsiTheme="majorHAnsi"/>
          <w:b/>
          <w:i/>
          <w:sz w:val="24"/>
          <w:szCs w:val="24"/>
          <w:u w:val="single"/>
          <w:lang w:val="en-US"/>
        </w:rPr>
        <w:t>:</w:t>
      </w:r>
    </w:p>
    <w:p w:rsidR="007F5034" w:rsidRDefault="00CE04B4" w:rsidP="008B74A5">
      <w:pPr>
        <w:pStyle w:val="ListParagraph"/>
        <w:numPr>
          <w:ilvl w:val="0"/>
          <w:numId w:val="26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Регионалну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локалну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потрошњу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енергије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треба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рационализовати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употребом</w:t>
      </w:r>
      <w:r w:rsidR="003677C8" w:rsidRPr="007F5034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или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припремом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3677C8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употребу</w:t>
      </w:r>
      <w:r w:rsidR="003677C8" w:rsidRPr="007F5034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до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сада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неискоришћених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енергетских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потенцијала</w:t>
      </w:r>
      <w:r w:rsidR="007F5034" w:rsidRPr="007F5034">
        <w:rPr>
          <w:sz w:val="24"/>
          <w:szCs w:val="24"/>
          <w:lang w:val="en-US"/>
        </w:rPr>
        <w:t xml:space="preserve"> , </w:t>
      </w:r>
      <w:r>
        <w:rPr>
          <w:sz w:val="24"/>
          <w:szCs w:val="24"/>
          <w:lang w:val="en-US"/>
        </w:rPr>
        <w:t>на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пример</w:t>
      </w:r>
      <w:r w:rsidR="007F5034" w:rsidRPr="007F5034">
        <w:rPr>
          <w:sz w:val="24"/>
          <w:szCs w:val="24"/>
          <w:lang w:val="en-US"/>
        </w:rPr>
        <w:t xml:space="preserve"> “</w:t>
      </w:r>
      <w:r>
        <w:rPr>
          <w:sz w:val="24"/>
          <w:szCs w:val="24"/>
          <w:lang w:val="en-US"/>
        </w:rPr>
        <w:t>отпадне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топлоте</w:t>
      </w:r>
      <w:r w:rsidR="007F5034" w:rsidRPr="007F5034">
        <w:rPr>
          <w:sz w:val="24"/>
          <w:szCs w:val="24"/>
          <w:lang w:val="en-US"/>
        </w:rPr>
        <w:t xml:space="preserve">” </w:t>
      </w:r>
      <w:r>
        <w:rPr>
          <w:sz w:val="24"/>
          <w:szCs w:val="24"/>
          <w:lang w:val="en-US"/>
        </w:rPr>
        <w:t>из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индустријских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производних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процеса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или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топлоте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која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ствара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као</w:t>
      </w:r>
      <w:r w:rsid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нуспродукт</w:t>
      </w:r>
      <w:r w:rsid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производње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електричне</w:t>
      </w:r>
      <w:r w:rsidR="007F5034" w:rsidRPr="007F503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енергије</w:t>
      </w:r>
      <w:r w:rsidR="007F5034" w:rsidRPr="007F5034">
        <w:rPr>
          <w:sz w:val="24"/>
          <w:szCs w:val="24"/>
          <w:lang w:val="en-US"/>
        </w:rPr>
        <w:t xml:space="preserve">. </w:t>
      </w:r>
    </w:p>
    <w:p w:rsidR="009C730E" w:rsidRPr="007F5034" w:rsidRDefault="00CE04B4" w:rsidP="008B74A5">
      <w:pPr>
        <w:pStyle w:val="ListParagraph"/>
        <w:numPr>
          <w:ilvl w:val="0"/>
          <w:numId w:val="26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Производња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дистрибуција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енергије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треба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да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пружи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већи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допринос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региналној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додатој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вредности</w:t>
      </w:r>
      <w:r w:rsidR="005745FC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Потребно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разрадити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почети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са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имплементацијом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планова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употребу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како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шумске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D115A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пољопривредне</w:t>
      </w:r>
      <w:r w:rsidR="00D115A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биомасе</w:t>
      </w:r>
      <w:r w:rsidR="00D115A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тако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органског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lastRenderedPageBreak/>
        <w:t>отпада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из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домаћинстава</w:t>
      </w:r>
      <w:r w:rsidR="005745FC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општинских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управа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индустрије</w:t>
      </w:r>
      <w:r w:rsidR="005745FC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ради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производње</w:t>
      </w:r>
      <w:r w:rsidR="005745F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енергије</w:t>
      </w:r>
      <w:r w:rsidR="005745FC">
        <w:rPr>
          <w:sz w:val="24"/>
          <w:szCs w:val="24"/>
          <w:lang w:val="en-US"/>
        </w:rPr>
        <w:t xml:space="preserve">. </w:t>
      </w:r>
    </w:p>
    <w:p w:rsidR="009C730E" w:rsidRPr="009C730E" w:rsidRDefault="00CE04B4" w:rsidP="008B74A5">
      <w:pPr>
        <w:pStyle w:val="ListParagraph"/>
        <w:numPr>
          <w:ilvl w:val="0"/>
          <w:numId w:val="26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Обострану</w:t>
      </w:r>
      <w:r w:rsid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подршку</w:t>
      </w:r>
      <w:r w:rsid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планирању</w:t>
      </w:r>
      <w:r w:rsid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градњи</w:t>
      </w:r>
      <w:r w:rsid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постројења</w:t>
      </w:r>
      <w:r w:rsid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високе</w:t>
      </w:r>
      <w:r w:rsidR="0005532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енергетске</w:t>
      </w:r>
      <w:r w:rsidR="0005532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ефикасности</w:t>
      </w:r>
      <w:r w:rsidR="00055322">
        <w:rPr>
          <w:sz w:val="24"/>
          <w:szCs w:val="24"/>
          <w:lang w:val="en-US"/>
        </w:rPr>
        <w:t xml:space="preserve">. </w:t>
      </w:r>
    </w:p>
    <w:p w:rsidR="00471654" w:rsidRDefault="00CE04B4" w:rsidP="008B74A5">
      <w:pPr>
        <w:pStyle w:val="ListParagraph"/>
        <w:numPr>
          <w:ilvl w:val="0"/>
          <w:numId w:val="26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Спровођење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дело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употребе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соларне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енергије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домаћинствима</w:t>
      </w:r>
      <w:r w:rsidR="00471654" w:rsidRPr="00471654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општинама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индустрији</w:t>
      </w:r>
      <w:r w:rsidR="00471654" w:rsidRPr="00471654">
        <w:rPr>
          <w:sz w:val="24"/>
          <w:szCs w:val="24"/>
          <w:lang w:val="en-US"/>
        </w:rPr>
        <w:t xml:space="preserve">. </w:t>
      </w:r>
    </w:p>
    <w:p w:rsidR="009C730E" w:rsidRPr="00471654" w:rsidRDefault="00CE04B4" w:rsidP="008B74A5">
      <w:pPr>
        <w:pStyle w:val="ListParagraph"/>
        <w:numPr>
          <w:ilvl w:val="0"/>
          <w:numId w:val="26"/>
        </w:num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Замену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употребе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нафте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коришћењем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биомасе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из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регионалних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или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локалних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извора</w:t>
      </w:r>
      <w:r w:rsidR="00471654" w:rsidRPr="00471654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по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могућности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комбинацији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са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соларном</w:t>
      </w:r>
      <w:r w:rsidR="00471654" w:rsidRPr="0047165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енергијом</w:t>
      </w:r>
      <w:r w:rsidR="00471654" w:rsidRPr="00471654">
        <w:rPr>
          <w:sz w:val="24"/>
          <w:szCs w:val="24"/>
          <w:lang w:val="en-US"/>
        </w:rPr>
        <w:t>.</w:t>
      </w:r>
    </w:p>
    <w:p w:rsidR="00471654" w:rsidRPr="00471654" w:rsidRDefault="00471654" w:rsidP="008B74A5">
      <w:pPr>
        <w:pStyle w:val="ListParagraph"/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324F84" w:rsidRPr="009C730E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Замена</w:t>
      </w:r>
      <w:r w:rsidR="007615B0">
        <w:rPr>
          <w:lang w:val="en-US"/>
        </w:rPr>
        <w:t xml:space="preserve"> </w:t>
      </w:r>
      <w:r>
        <w:rPr>
          <w:lang w:val="en-US"/>
        </w:rPr>
        <w:t>дотрајалих</w:t>
      </w:r>
      <w:r w:rsidR="007615B0">
        <w:rPr>
          <w:lang w:val="en-US"/>
        </w:rPr>
        <w:t xml:space="preserve"> </w:t>
      </w:r>
      <w:r>
        <w:rPr>
          <w:lang w:val="en-US"/>
        </w:rPr>
        <w:t>пећи</w:t>
      </w:r>
      <w:r w:rsidR="007615B0">
        <w:rPr>
          <w:lang w:val="en-US"/>
        </w:rPr>
        <w:t xml:space="preserve"> </w:t>
      </w:r>
      <w:r>
        <w:rPr>
          <w:lang w:val="en-US"/>
        </w:rPr>
        <w:t>и</w:t>
      </w:r>
      <w:r w:rsidR="007615B0">
        <w:rPr>
          <w:lang w:val="en-US"/>
        </w:rPr>
        <w:t xml:space="preserve"> </w:t>
      </w:r>
      <w:r>
        <w:rPr>
          <w:lang w:val="en-US"/>
        </w:rPr>
        <w:t>котлова</w:t>
      </w:r>
    </w:p>
    <w:p w:rsidR="00324F84" w:rsidRPr="005437F1" w:rsidRDefault="00CE04B4" w:rsidP="008B74A5">
      <w:pPr>
        <w:pStyle w:val="ListParagraph"/>
        <w:spacing w:after="0"/>
        <w:ind w:left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Обичне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пећи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сагоревање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угља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огревног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дрвета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имају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просечну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ефикасност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30% </w:t>
      </w:r>
      <w:r>
        <w:rPr>
          <w:rFonts w:asciiTheme="majorHAnsi" w:hAnsiTheme="majorHAnsi"/>
          <w:sz w:val="24"/>
          <w:szCs w:val="24"/>
          <w:lang w:val="en-GB"/>
        </w:rPr>
        <w:t>до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 50%. </w:t>
      </w:r>
      <w:r>
        <w:rPr>
          <w:rFonts w:asciiTheme="majorHAnsi" w:hAnsiTheme="majorHAnsi"/>
          <w:sz w:val="24"/>
          <w:szCs w:val="24"/>
          <w:lang w:val="en-GB"/>
        </w:rPr>
        <w:t>Највалитетније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пећи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достижу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офукасност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горионика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између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70%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 80%. </w:t>
      </w:r>
      <w:r>
        <w:rPr>
          <w:rFonts w:asciiTheme="majorHAnsi" w:hAnsiTheme="majorHAnsi"/>
          <w:sz w:val="24"/>
          <w:szCs w:val="24"/>
          <w:lang w:val="en-GB"/>
        </w:rPr>
        <w:t>Дакле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заменом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старих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дотрајалих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пећи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новима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остварује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уштеда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до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50%. </w:t>
      </w:r>
      <w:r>
        <w:rPr>
          <w:rFonts w:asciiTheme="majorHAnsi" w:hAnsiTheme="majorHAnsi"/>
          <w:sz w:val="24"/>
          <w:szCs w:val="24"/>
          <w:lang w:val="en-GB"/>
        </w:rPr>
        <w:t>Узевши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обзир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потребе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домаћинстава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топлотом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србији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процењују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 </w:t>
      </w:r>
      <w:r w:rsidR="00324F84" w:rsidRPr="005437F1">
        <w:rPr>
          <w:rFonts w:asciiTheme="majorHAnsi" w:hAnsiTheme="majorHAnsi"/>
          <w:b/>
          <w:sz w:val="24"/>
          <w:szCs w:val="24"/>
          <w:lang w:val="en-GB"/>
        </w:rPr>
        <w:t xml:space="preserve">36 </w:t>
      </w:r>
      <w:r>
        <w:rPr>
          <w:rFonts w:asciiTheme="majorHAnsi" w:hAnsiTheme="majorHAnsi"/>
          <w:b/>
          <w:sz w:val="24"/>
          <w:szCs w:val="24"/>
          <w:lang w:val="en-GB"/>
        </w:rPr>
        <w:t>М</w:t>
      </w:r>
      <w:r w:rsidR="00324F84" w:rsidRPr="005437F1">
        <w:rPr>
          <w:rFonts w:asciiTheme="majorHAnsi" w:hAnsiTheme="majorHAnsi"/>
          <w:b/>
          <w:sz w:val="24"/>
          <w:szCs w:val="24"/>
          <w:lang w:val="en-GB"/>
        </w:rPr>
        <w:t>W</w:t>
      </w:r>
      <w:r>
        <w:rPr>
          <w:rFonts w:asciiTheme="majorHAnsi" w:hAnsiTheme="majorHAnsi"/>
          <w:b/>
          <w:sz w:val="24"/>
          <w:szCs w:val="24"/>
          <w:lang w:val="en-GB"/>
        </w:rPr>
        <w:t>х</w:t>
      </w:r>
      <w:r w:rsidR="00324F84" w:rsidRPr="005437F1">
        <w:rPr>
          <w:rFonts w:asciiTheme="majorHAnsi" w:hAnsiTheme="majorHAnsi"/>
          <w:b/>
          <w:sz w:val="24"/>
          <w:szCs w:val="24"/>
          <w:lang w:val="en-GB"/>
        </w:rPr>
        <w:t>/</w:t>
      </w:r>
      <w:r>
        <w:rPr>
          <w:rFonts w:asciiTheme="majorHAnsi" w:hAnsiTheme="majorHAnsi"/>
          <w:b/>
          <w:sz w:val="24"/>
          <w:szCs w:val="24"/>
          <w:lang w:val="en-GB"/>
        </w:rPr>
        <w:t>г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, 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повећење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ефикасности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може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донети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уштеду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око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324F84" w:rsidRPr="005437F1">
        <w:rPr>
          <w:rFonts w:asciiTheme="majorHAnsi" w:hAnsiTheme="majorHAnsi"/>
          <w:b/>
          <w:sz w:val="24"/>
          <w:szCs w:val="24"/>
          <w:lang w:val="en-GB"/>
        </w:rPr>
        <w:t>350</w:t>
      </w:r>
      <w:r w:rsidR="0055592A">
        <w:rPr>
          <w:rFonts w:asciiTheme="majorHAnsi" w:hAnsiTheme="majorHAnsi"/>
          <w:b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GB"/>
        </w:rPr>
        <w:t>евра</w:t>
      </w:r>
      <w:r w:rsidR="0055592A">
        <w:rPr>
          <w:rFonts w:asciiTheme="majorHAnsi" w:hAnsiTheme="majorHAnsi"/>
          <w:b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годишње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 (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случају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мешавине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угља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огревног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дрвета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) </w:t>
      </w:r>
      <w:r>
        <w:rPr>
          <w:rFonts w:asciiTheme="majorHAnsi" w:hAnsiTheme="majorHAnsi"/>
          <w:sz w:val="24"/>
          <w:szCs w:val="24"/>
          <w:lang w:val="en-GB"/>
        </w:rPr>
        <w:t>по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просечном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домаћинству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. </w:t>
      </w:r>
      <w:r>
        <w:rPr>
          <w:rFonts w:asciiTheme="majorHAnsi" w:hAnsiTheme="majorHAnsi"/>
          <w:sz w:val="24"/>
          <w:szCs w:val="24"/>
          <w:lang w:val="en-GB"/>
        </w:rPr>
        <w:t>Рок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отплате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овом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случају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,  </w:t>
      </w:r>
      <w:r>
        <w:rPr>
          <w:rFonts w:asciiTheme="majorHAnsi" w:hAnsiTheme="majorHAnsi"/>
          <w:sz w:val="24"/>
          <w:szCs w:val="24"/>
          <w:lang w:val="en-GB"/>
        </w:rPr>
        <w:t>је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око</w:t>
      </w:r>
      <w:r w:rsidR="0055592A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3-4 </w:t>
      </w:r>
      <w:r>
        <w:rPr>
          <w:rFonts w:asciiTheme="majorHAnsi" w:hAnsiTheme="majorHAnsi"/>
          <w:sz w:val="24"/>
          <w:szCs w:val="24"/>
          <w:lang w:val="en-GB"/>
        </w:rPr>
        <w:t>године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>.</w:t>
      </w:r>
    </w:p>
    <w:p w:rsidR="00324F84" w:rsidRPr="005437F1" w:rsidRDefault="00324F84" w:rsidP="008B74A5">
      <w:pPr>
        <w:pStyle w:val="ListParagraph"/>
        <w:spacing w:after="0"/>
        <w:ind w:left="0"/>
        <w:jc w:val="both"/>
        <w:rPr>
          <w:rFonts w:asciiTheme="majorHAnsi" w:hAnsiTheme="majorHAnsi"/>
          <w:sz w:val="24"/>
          <w:szCs w:val="24"/>
          <w:lang w:val="en-GB"/>
        </w:rPr>
      </w:pPr>
    </w:p>
    <w:tbl>
      <w:tblPr>
        <w:tblW w:w="0" w:type="auto"/>
        <w:jc w:val="center"/>
        <w:tblBorders>
          <w:top w:val="dashed" w:sz="12" w:space="0" w:color="9BBB59" w:themeColor="accent3"/>
          <w:left w:val="dashed" w:sz="12" w:space="0" w:color="9BBB59" w:themeColor="accent3"/>
          <w:bottom w:val="dashed" w:sz="12" w:space="0" w:color="9BBB59" w:themeColor="accent3"/>
          <w:right w:val="dashed" w:sz="12" w:space="0" w:color="9BBB59" w:themeColor="accent3"/>
          <w:insideH w:val="dashed" w:sz="12" w:space="0" w:color="9BBB59" w:themeColor="accent3"/>
          <w:insideV w:val="dashed" w:sz="12" w:space="0" w:color="9BBB59" w:themeColor="accent3"/>
        </w:tblBorders>
        <w:tblCellMar>
          <w:left w:w="70" w:type="dxa"/>
          <w:right w:w="70" w:type="dxa"/>
        </w:tblCellMar>
        <w:tblLook w:val="0000"/>
      </w:tblPr>
      <w:tblGrid>
        <w:gridCol w:w="9045"/>
      </w:tblGrid>
      <w:tr w:rsidR="00324F84" w:rsidRPr="00C03187" w:rsidTr="007F372C">
        <w:trPr>
          <w:trHeight w:val="472"/>
          <w:jc w:val="center"/>
        </w:trPr>
        <w:tc>
          <w:tcPr>
            <w:tcW w:w="9045" w:type="dxa"/>
            <w:vAlign w:val="center"/>
          </w:tcPr>
          <w:p w:rsidR="00324F84" w:rsidRPr="005437F1" w:rsidRDefault="00CE04B4" w:rsidP="008B74A5">
            <w:pPr>
              <w:pStyle w:val="ListParagraph"/>
              <w:spacing w:after="0"/>
              <w:ind w:left="37"/>
              <w:jc w:val="both"/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Замена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старих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пећи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и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горионика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може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довести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до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уштеде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од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350 €/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г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у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потрошњи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топлотне</w:t>
            </w:r>
            <w:r w:rsidR="00BE6F56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енергије</w:t>
            </w:r>
            <w:r w:rsidR="00324F84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US" w:eastAsia="de-DE"/>
              </w:rPr>
              <w:t>.</w:t>
            </w:r>
          </w:p>
        </w:tc>
      </w:tr>
    </w:tbl>
    <w:p w:rsidR="00324F84" w:rsidRPr="005437F1" w:rsidRDefault="00324F84" w:rsidP="008B74A5">
      <w:pPr>
        <w:spacing w:after="0"/>
        <w:jc w:val="both"/>
        <w:rPr>
          <w:rFonts w:asciiTheme="majorHAnsi" w:hAnsiTheme="majorHAnsi"/>
          <w:b/>
          <w:i/>
          <w:sz w:val="24"/>
          <w:szCs w:val="24"/>
          <w:u w:val="single"/>
          <w:lang w:val="en-US"/>
        </w:rPr>
      </w:pPr>
    </w:p>
    <w:p w:rsidR="00324F84" w:rsidRPr="005437F1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Замена</w:t>
      </w:r>
      <w:r w:rsidR="00A9069C">
        <w:rPr>
          <w:lang w:val="en-US"/>
        </w:rPr>
        <w:t xml:space="preserve"> </w:t>
      </w:r>
      <w:r>
        <w:rPr>
          <w:lang w:val="en-US"/>
        </w:rPr>
        <w:t>употребе</w:t>
      </w:r>
      <w:r w:rsidR="00A9069C">
        <w:rPr>
          <w:lang w:val="en-US"/>
        </w:rPr>
        <w:t xml:space="preserve"> </w:t>
      </w:r>
      <w:r>
        <w:rPr>
          <w:lang w:val="en-US"/>
        </w:rPr>
        <w:t>електричне</w:t>
      </w:r>
      <w:r w:rsidR="00A9069C">
        <w:rPr>
          <w:lang w:val="en-US"/>
        </w:rPr>
        <w:t xml:space="preserve"> </w:t>
      </w:r>
      <w:r>
        <w:rPr>
          <w:lang w:val="en-US"/>
        </w:rPr>
        <w:t>енергије</w:t>
      </w:r>
      <w:r w:rsidR="00A9069C">
        <w:rPr>
          <w:lang w:val="en-US"/>
        </w:rPr>
        <w:t xml:space="preserve">, </w:t>
      </w:r>
      <w:r>
        <w:rPr>
          <w:lang w:val="en-US"/>
        </w:rPr>
        <w:t>соларном</w:t>
      </w:r>
      <w:r w:rsidR="00A9069C">
        <w:rPr>
          <w:lang w:val="en-US"/>
        </w:rPr>
        <w:t xml:space="preserve">, </w:t>
      </w:r>
      <w:r>
        <w:rPr>
          <w:lang w:val="en-US"/>
        </w:rPr>
        <w:t>за</w:t>
      </w:r>
      <w:r w:rsidR="00A9069C">
        <w:rPr>
          <w:lang w:val="en-US"/>
        </w:rPr>
        <w:t xml:space="preserve"> </w:t>
      </w:r>
      <w:r>
        <w:rPr>
          <w:lang w:val="en-US"/>
        </w:rPr>
        <w:t>припрему</w:t>
      </w:r>
      <w:r w:rsidR="00A9069C">
        <w:rPr>
          <w:lang w:val="en-US"/>
        </w:rPr>
        <w:t xml:space="preserve"> </w:t>
      </w:r>
      <w:r>
        <w:rPr>
          <w:lang w:val="en-US"/>
        </w:rPr>
        <w:t>потрошне</w:t>
      </w:r>
      <w:r w:rsidR="00A9069C">
        <w:rPr>
          <w:lang w:val="en-US"/>
        </w:rPr>
        <w:t xml:space="preserve"> </w:t>
      </w:r>
      <w:r>
        <w:rPr>
          <w:lang w:val="en-US"/>
        </w:rPr>
        <w:t>топле</w:t>
      </w:r>
      <w:r w:rsidR="00A9069C">
        <w:rPr>
          <w:lang w:val="en-US"/>
        </w:rPr>
        <w:t xml:space="preserve"> </w:t>
      </w:r>
      <w:r>
        <w:rPr>
          <w:lang w:val="en-US"/>
        </w:rPr>
        <w:t>воде</w:t>
      </w:r>
    </w:p>
    <w:p w:rsidR="00324F84" w:rsidRPr="004C6614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 w:cs="Arial"/>
          <w:sz w:val="24"/>
          <w:szCs w:val="24"/>
        </w:rPr>
        <w:t>Потребе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енергијом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припрему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топле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воде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износе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око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15 % </w:t>
      </w:r>
      <w:r>
        <w:rPr>
          <w:rFonts w:asciiTheme="majorHAnsi" w:hAnsiTheme="majorHAnsi" w:cs="Arial"/>
          <w:sz w:val="24"/>
          <w:szCs w:val="24"/>
        </w:rPr>
        <w:t>до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2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0 % </w:t>
      </w:r>
      <w:r>
        <w:rPr>
          <w:rFonts w:asciiTheme="majorHAnsi" w:hAnsiTheme="majorHAnsi" w:cs="Arial"/>
          <w:sz w:val="24"/>
          <w:szCs w:val="24"/>
        </w:rPr>
        <w:t>од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укупне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топлотне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потражње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домаћинству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Најчешће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потрошна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топла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вода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обезбеђује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електричном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енергијом</w:t>
      </w:r>
      <w:r w:rsidR="00A9069C" w:rsidRPr="004C6614">
        <w:rPr>
          <w:rFonts w:asciiTheme="majorHAnsi" w:hAnsiTheme="majorHAnsi" w:cs="Arial"/>
          <w:sz w:val="24"/>
          <w:szCs w:val="24"/>
        </w:rPr>
        <w:t>.</w:t>
      </w:r>
      <w:r w:rsidR="00B05F00" w:rsidRPr="004C6614">
        <w:rPr>
          <w:rFonts w:asciiTheme="majorHAnsi" w:hAnsiTheme="majorHAnsi" w:cs="Arial"/>
          <w:sz w:val="24"/>
          <w:szCs w:val="24"/>
        </w:rPr>
        <w:t xml:space="preserve"> 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Иако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струја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врло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јефтина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овом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тренутку</w:t>
      </w:r>
      <w:r w:rsidR="00A9069C" w:rsidRPr="004C6614">
        <w:rPr>
          <w:rFonts w:asciiTheme="majorHAnsi" w:hAnsiTheme="majorHAnsi" w:cs="Arial"/>
          <w:sz w:val="24"/>
          <w:szCs w:val="24"/>
        </w:rPr>
        <w:t>,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очекује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A9069C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ће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цена</w:t>
      </w:r>
      <w:r w:rsidR="004C6614" w:rsidRP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значајно</w:t>
      </w:r>
      <w:r w:rsidR="004C6614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порасти</w:t>
      </w:r>
      <w:r w:rsidR="004C6614">
        <w:rPr>
          <w:rFonts w:asciiTheme="majorHAnsi" w:hAnsiTheme="majorHAnsi" w:cs="Arial"/>
          <w:sz w:val="24"/>
          <w:szCs w:val="24"/>
        </w:rPr>
        <w:t xml:space="preserve"> </w:t>
      </w:r>
    </w:p>
    <w:p w:rsidR="00324F84" w:rsidRPr="005437F1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Могуће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је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око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2/3 </w:t>
      </w:r>
      <w:r>
        <w:rPr>
          <w:rFonts w:asciiTheme="majorHAnsi" w:hAnsiTheme="majorHAnsi"/>
          <w:sz w:val="24"/>
          <w:szCs w:val="24"/>
          <w:lang w:val="en-GB"/>
        </w:rPr>
        <w:t>потреба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топлотом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ради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припреме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потрошне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топле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воде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надоместити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 </w:t>
      </w:r>
      <w:r>
        <w:rPr>
          <w:rFonts w:asciiTheme="majorHAnsi" w:hAnsiTheme="majorHAnsi"/>
          <w:sz w:val="24"/>
          <w:szCs w:val="24"/>
          <w:lang w:val="en-GB"/>
        </w:rPr>
        <w:t>употребом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сунчеве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уз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уштеду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електричне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енергије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>.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Најједноставнији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уједно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најповољнији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начин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добијање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топле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воде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периоду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април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– </w:t>
      </w:r>
      <w:r>
        <w:rPr>
          <w:rFonts w:asciiTheme="majorHAnsi" w:hAnsiTheme="majorHAnsi"/>
          <w:sz w:val="24"/>
          <w:szCs w:val="24"/>
          <w:lang w:val="en-GB"/>
        </w:rPr>
        <w:t>октобар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,  </w:t>
      </w:r>
      <w:r>
        <w:rPr>
          <w:rFonts w:asciiTheme="majorHAnsi" w:hAnsiTheme="majorHAnsi"/>
          <w:sz w:val="24"/>
          <w:szCs w:val="24"/>
          <w:lang w:val="en-GB"/>
        </w:rPr>
        <w:t>је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употребом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термо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– </w:t>
      </w:r>
      <w:r>
        <w:rPr>
          <w:rFonts w:asciiTheme="majorHAnsi" w:hAnsiTheme="majorHAnsi"/>
          <w:sz w:val="24"/>
          <w:szCs w:val="24"/>
          <w:lang w:val="en-GB"/>
        </w:rPr>
        <w:t>сифона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који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ради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на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принципу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сунчеве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топлоте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и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гравитације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. 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Цена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једног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комплета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варира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</w:t>
      </w:r>
      <w:r w:rsidR="004C6614">
        <w:rPr>
          <w:rFonts w:asciiTheme="majorHAnsi" w:hAnsiTheme="majorHAnsi"/>
          <w:sz w:val="24"/>
          <w:szCs w:val="24"/>
          <w:lang w:val="en-GB"/>
        </w:rPr>
        <w:t xml:space="preserve">  200 </w:t>
      </w:r>
      <w:r>
        <w:rPr>
          <w:rFonts w:asciiTheme="majorHAnsi" w:hAnsiTheme="majorHAnsi"/>
          <w:sz w:val="24"/>
          <w:szCs w:val="24"/>
          <w:lang w:val="en-GB"/>
        </w:rPr>
        <w:t>до</w:t>
      </w:r>
      <w:r w:rsidR="00900750">
        <w:rPr>
          <w:rFonts w:asciiTheme="majorHAnsi" w:hAnsiTheme="majorHAnsi"/>
          <w:sz w:val="24"/>
          <w:szCs w:val="24"/>
          <w:lang w:val="en-GB"/>
        </w:rPr>
        <w:t xml:space="preserve"> 700 </w:t>
      </w:r>
      <w:r>
        <w:rPr>
          <w:rFonts w:asciiTheme="majorHAnsi" w:hAnsiTheme="majorHAnsi"/>
          <w:sz w:val="24"/>
          <w:szCs w:val="24"/>
          <w:lang w:val="en-GB"/>
        </w:rPr>
        <w:t>евра</w:t>
      </w:r>
      <w:r w:rsidR="00900750">
        <w:rPr>
          <w:rFonts w:asciiTheme="majorHAnsi" w:hAnsiTheme="majorHAnsi"/>
          <w:sz w:val="24"/>
          <w:szCs w:val="24"/>
          <w:lang w:val="en-GB"/>
        </w:rPr>
        <w:t xml:space="preserve">, </w:t>
      </w:r>
      <w:r>
        <w:rPr>
          <w:rFonts w:asciiTheme="majorHAnsi" w:hAnsiTheme="majorHAnsi"/>
          <w:sz w:val="24"/>
          <w:szCs w:val="24"/>
          <w:lang w:val="en-GB"/>
        </w:rPr>
        <w:t>у</w:t>
      </w:r>
      <w:r w:rsidR="00900750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зависности</w:t>
      </w:r>
      <w:r w:rsidR="00900750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од</w:t>
      </w:r>
      <w:r w:rsidR="00900750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величине</w:t>
      </w:r>
      <w:r w:rsidR="00900750">
        <w:rPr>
          <w:rFonts w:asciiTheme="majorHAnsi" w:hAnsiTheme="majorHAnsi"/>
          <w:sz w:val="24"/>
          <w:szCs w:val="24"/>
          <w:lang w:val="en-GB"/>
        </w:rPr>
        <w:t>.</w:t>
      </w:r>
      <w:r w:rsidR="00324F84" w:rsidRPr="005437F1">
        <w:rPr>
          <w:rFonts w:asciiTheme="majorHAnsi" w:hAnsiTheme="majorHAnsi"/>
          <w:sz w:val="24"/>
          <w:szCs w:val="24"/>
          <w:lang w:val="en-GB"/>
        </w:rPr>
        <w:t xml:space="preserve"> </w:t>
      </w:r>
    </w:p>
    <w:p w:rsidR="00324F84" w:rsidRPr="005437F1" w:rsidRDefault="00324F84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</w:p>
    <w:tbl>
      <w:tblPr>
        <w:tblW w:w="0" w:type="auto"/>
        <w:jc w:val="center"/>
        <w:tblBorders>
          <w:top w:val="dashed" w:sz="12" w:space="0" w:color="9BBB59" w:themeColor="accent3"/>
          <w:left w:val="dashed" w:sz="12" w:space="0" w:color="9BBB59" w:themeColor="accent3"/>
          <w:bottom w:val="dashed" w:sz="12" w:space="0" w:color="9BBB59" w:themeColor="accent3"/>
          <w:right w:val="dashed" w:sz="12" w:space="0" w:color="9BBB59" w:themeColor="accent3"/>
          <w:insideH w:val="dashed" w:sz="12" w:space="0" w:color="9BBB59" w:themeColor="accent3"/>
          <w:insideV w:val="dashed" w:sz="12" w:space="0" w:color="9BBB59" w:themeColor="accent3"/>
        </w:tblBorders>
        <w:tblCellMar>
          <w:left w:w="70" w:type="dxa"/>
          <w:right w:w="70" w:type="dxa"/>
        </w:tblCellMar>
        <w:tblLook w:val="0000"/>
      </w:tblPr>
      <w:tblGrid>
        <w:gridCol w:w="9095"/>
      </w:tblGrid>
      <w:tr w:rsidR="00324F84" w:rsidRPr="00C03187" w:rsidTr="007F372C">
        <w:trPr>
          <w:trHeight w:val="472"/>
          <w:jc w:val="center"/>
        </w:trPr>
        <w:tc>
          <w:tcPr>
            <w:tcW w:w="9095" w:type="dxa"/>
            <w:vAlign w:val="center"/>
          </w:tcPr>
          <w:p w:rsidR="00324F84" w:rsidRPr="005437F1" w:rsidRDefault="00CE04B4" w:rsidP="008B74A5">
            <w:pPr>
              <w:pStyle w:val="ListParagraph"/>
              <w:spacing w:after="0"/>
              <w:ind w:left="37"/>
              <w:jc w:val="both"/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До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 w:rsidR="00324F84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2/3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оф</w:t>
            </w:r>
            <w:r w:rsidR="00324F84" w:rsidRPr="005437F1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потреба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за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потрошном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топлом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водом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,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се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уместо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електричном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,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може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обезбедитии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соларном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 xml:space="preserve"> </w:t>
            </w:r>
            <w:r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енергијом</w:t>
            </w:r>
            <w:r w:rsidR="00900750">
              <w:rPr>
                <w:rFonts w:asciiTheme="majorHAnsi" w:eastAsia="Times New Roman" w:hAnsiTheme="majorHAnsi" w:cs="Calibri"/>
                <w:i/>
                <w:sz w:val="24"/>
                <w:szCs w:val="24"/>
                <w:lang w:val="en-GB" w:eastAsia="de-DE"/>
              </w:rPr>
              <w:t>.</w:t>
            </w:r>
          </w:p>
        </w:tc>
      </w:tr>
    </w:tbl>
    <w:p w:rsidR="00324F84" w:rsidRPr="007F372C" w:rsidRDefault="00324F84" w:rsidP="008B74A5">
      <w:pPr>
        <w:spacing w:after="0"/>
        <w:jc w:val="both"/>
        <w:rPr>
          <w:lang w:val="en-US"/>
        </w:rPr>
      </w:pPr>
    </w:p>
    <w:p w:rsidR="00324F84" w:rsidRPr="006E3D98" w:rsidRDefault="00CE04B4" w:rsidP="008B74A5">
      <w:pPr>
        <w:pStyle w:val="Heading3"/>
        <w:jc w:val="both"/>
        <w:rPr>
          <w:color w:val="FF0000"/>
          <w:lang w:val="en-US"/>
        </w:rPr>
      </w:pPr>
      <w:r>
        <w:rPr>
          <w:lang w:val="en-US"/>
        </w:rPr>
        <w:t>Повећање</w:t>
      </w:r>
      <w:r w:rsidR="006E3D98">
        <w:rPr>
          <w:lang w:val="en-US"/>
        </w:rPr>
        <w:t xml:space="preserve"> </w:t>
      </w:r>
      <w:r>
        <w:rPr>
          <w:lang w:val="en-US"/>
        </w:rPr>
        <w:t>енеретске</w:t>
      </w:r>
      <w:r w:rsidR="006E3D98">
        <w:rPr>
          <w:lang w:val="en-US"/>
        </w:rPr>
        <w:t xml:space="preserve"> </w:t>
      </w:r>
      <w:r>
        <w:rPr>
          <w:lang w:val="en-US"/>
        </w:rPr>
        <w:t>ефикасности</w:t>
      </w:r>
      <w:r w:rsidR="006E3D98">
        <w:rPr>
          <w:lang w:val="en-US"/>
        </w:rPr>
        <w:t xml:space="preserve"> </w:t>
      </w:r>
      <w:r>
        <w:rPr>
          <w:lang w:val="en-US"/>
        </w:rPr>
        <w:t>у</w:t>
      </w:r>
      <w:r w:rsidR="006E3D98">
        <w:rPr>
          <w:lang w:val="en-US"/>
        </w:rPr>
        <w:t xml:space="preserve"> </w:t>
      </w:r>
      <w:r>
        <w:rPr>
          <w:lang w:val="en-US"/>
        </w:rPr>
        <w:t>пољу</w:t>
      </w:r>
      <w:r w:rsidR="006E3D98">
        <w:rPr>
          <w:lang w:val="en-US"/>
        </w:rPr>
        <w:t xml:space="preserve"> </w:t>
      </w:r>
      <w:r>
        <w:rPr>
          <w:lang w:val="en-US"/>
        </w:rPr>
        <w:t>отпадних</w:t>
      </w:r>
      <w:r w:rsidR="006E3D98">
        <w:rPr>
          <w:lang w:val="en-US"/>
        </w:rPr>
        <w:t xml:space="preserve"> </w:t>
      </w:r>
      <w:r>
        <w:rPr>
          <w:lang w:val="en-US"/>
        </w:rPr>
        <w:t>вода</w:t>
      </w:r>
      <w:r w:rsidR="006E3D98" w:rsidRPr="00493476">
        <w:rPr>
          <w:lang w:val="en-US"/>
        </w:rPr>
        <w:t xml:space="preserve"> </w:t>
      </w:r>
      <w:r w:rsidR="00493476" w:rsidRPr="00493476">
        <w:rPr>
          <w:lang w:val="en-US"/>
        </w:rPr>
        <w:t>(</w:t>
      </w:r>
      <w:r>
        <w:rPr>
          <w:lang w:val="en-US"/>
        </w:rPr>
        <w:t>канализације</w:t>
      </w:r>
      <w:r w:rsidR="00493476" w:rsidRPr="00493476">
        <w:rPr>
          <w:lang w:val="en-US"/>
        </w:rPr>
        <w:t>)</w:t>
      </w:r>
    </w:p>
    <w:p w:rsidR="004E3A87" w:rsidRPr="004E3A87" w:rsidRDefault="00CE04B4" w:rsidP="008B74A5">
      <w:pPr>
        <w:spacing w:after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Систем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пумпи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отпадне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воде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могу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остварити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</w:t>
      </w:r>
      <w:r w:rsidR="00532B23" w:rsidRPr="004E3A87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е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потенцијале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уштеду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Константна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контрола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усиса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пумпи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допринети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редукцији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празног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хода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пумпи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а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тиме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lastRenderedPageBreak/>
        <w:t>омогућити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уштеду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електричне</w:t>
      </w:r>
      <w:r w:rsidR="00532B23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532B23" w:rsidRPr="004E3A87">
        <w:rPr>
          <w:rFonts w:asciiTheme="majorHAnsi" w:hAnsiTheme="majorHAnsi" w:cs="Arial"/>
          <w:sz w:val="24"/>
          <w:szCs w:val="24"/>
        </w:rPr>
        <w:t>.</w:t>
      </w:r>
      <w:r w:rsidR="004E3A87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Ова</w:t>
      </w:r>
      <w:r w:rsidR="004E3A87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4E3A87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остварује</w:t>
      </w:r>
      <w:r w:rsidR="004E3A87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адекватним</w:t>
      </w:r>
      <w:r w:rsidR="004E3A87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пригушењем</w:t>
      </w:r>
      <w:r w:rsidR="004E3A87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протока</w:t>
      </w:r>
      <w:r w:rsidR="004E3A87" w:rsidRPr="004E3A8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пумпе</w:t>
      </w:r>
      <w:r w:rsidR="004E3A87" w:rsidRPr="004E3A87">
        <w:rPr>
          <w:rFonts w:asciiTheme="majorHAnsi" w:hAnsiTheme="majorHAnsi" w:cs="Arial"/>
          <w:sz w:val="24"/>
          <w:szCs w:val="24"/>
        </w:rPr>
        <w:t xml:space="preserve">. </w:t>
      </w:r>
    </w:p>
    <w:p w:rsidR="00324F84" w:rsidRPr="00DB563B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У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пумпној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станици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могу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уградити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пливајући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прекидачи</w:t>
      </w:r>
      <w:r w:rsidR="004E3A87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који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врше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покретање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заустављање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рада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пумпе</w:t>
      </w:r>
      <w:r w:rsidR="004E3A87">
        <w:rPr>
          <w:sz w:val="24"/>
          <w:szCs w:val="24"/>
          <w:lang w:val="en-US"/>
        </w:rPr>
        <w:t xml:space="preserve">. </w:t>
      </w:r>
      <w:r w:rsidR="00324F84" w:rsidRPr="004E3A87">
        <w:rPr>
          <w:color w:val="C00000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Уколико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дође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њиховог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заглављивања</w:t>
      </w:r>
      <w:r w:rsidR="004E3A87" w:rsidRPr="00DB563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могу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се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обезбедити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кроз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без</w:t>
      </w:r>
      <w:r w:rsidR="00493476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контактне</w:t>
      </w:r>
      <w:r w:rsidR="004E3A87" w:rsidRPr="00DB563B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en-US"/>
        </w:rPr>
        <w:t>мераче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нивоа</w:t>
      </w:r>
      <w:r w:rsidR="004E3A87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воде</w:t>
      </w:r>
      <w:r w:rsidR="004E3A87" w:rsidRPr="00DB563B">
        <w:rPr>
          <w:sz w:val="24"/>
          <w:szCs w:val="24"/>
          <w:lang w:val="en-US"/>
        </w:rPr>
        <w:t xml:space="preserve"> </w:t>
      </w:r>
      <w:r w:rsidR="00DB563B" w:rsidRPr="00DB563B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цонтацт</w:t>
      </w:r>
      <w:r w:rsidR="00DB563B" w:rsidRPr="00DB563B">
        <w:rPr>
          <w:sz w:val="24"/>
          <w:szCs w:val="24"/>
          <w:lang w:val="en-US"/>
        </w:rPr>
        <w:t xml:space="preserve"> - </w:t>
      </w:r>
      <w:r>
        <w:rPr>
          <w:sz w:val="24"/>
          <w:szCs w:val="24"/>
          <w:lang w:val="en-US"/>
        </w:rPr>
        <w:t>фрее</w:t>
      </w:r>
      <w:r w:rsidR="00DB563B" w:rsidRPr="00DB563B">
        <w:rPr>
          <w:sz w:val="24"/>
          <w:szCs w:val="24"/>
          <w:lang w:val="en-US"/>
        </w:rPr>
        <w:t xml:space="preserve"> </w:t>
      </w:r>
      <w:r w:rsidR="00324F84" w:rsidRPr="00DB563B">
        <w:rPr>
          <w:sz w:val="24"/>
          <w:szCs w:val="24"/>
          <w:lang w:val="en-US"/>
        </w:rPr>
        <w:t>w</w:t>
      </w:r>
      <w:r>
        <w:rPr>
          <w:sz w:val="24"/>
          <w:szCs w:val="24"/>
          <w:lang w:val="en-US"/>
        </w:rPr>
        <w:t>атер</w:t>
      </w:r>
      <w:r w:rsidR="00324F84" w:rsidRPr="00DB563B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левел</w:t>
      </w:r>
      <w:r w:rsidR="00324F84" w:rsidRPr="00DB56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меасурес</w:t>
      </w:r>
      <w:r w:rsidR="00DB563B" w:rsidRPr="00DB563B">
        <w:rPr>
          <w:sz w:val="24"/>
          <w:szCs w:val="24"/>
          <w:lang w:val="en-US"/>
        </w:rPr>
        <w:t>)</w:t>
      </w:r>
      <w:r w:rsidR="00DB563B">
        <w:rPr>
          <w:sz w:val="24"/>
          <w:szCs w:val="24"/>
          <w:lang w:val="en-US"/>
        </w:rPr>
        <w:t>.</w:t>
      </w:r>
    </w:p>
    <w:p w:rsidR="00324F84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Регулација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броја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обртаја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продужава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животни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век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пумпе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доприноси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смањењу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неопходног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утрошка</w:t>
      </w:r>
      <w:r w:rsidR="004E3A8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енергије</w:t>
      </w:r>
      <w:r w:rsidR="004E3A87">
        <w:rPr>
          <w:sz w:val="24"/>
          <w:szCs w:val="24"/>
          <w:lang w:val="en-US"/>
        </w:rPr>
        <w:t xml:space="preserve">. </w:t>
      </w:r>
      <w:r w:rsidR="00324F84">
        <w:rPr>
          <w:sz w:val="24"/>
          <w:szCs w:val="24"/>
          <w:lang w:val="en-US"/>
        </w:rPr>
        <w:t xml:space="preserve"> </w:t>
      </w:r>
    </w:p>
    <w:p w:rsidR="00324F84" w:rsidRPr="00324F84" w:rsidRDefault="00324F84" w:rsidP="008B74A5">
      <w:pPr>
        <w:spacing w:after="0"/>
        <w:jc w:val="both"/>
        <w:rPr>
          <w:lang w:val="en-US"/>
        </w:rPr>
      </w:pPr>
    </w:p>
    <w:p w:rsidR="005D586E" w:rsidRDefault="0054530B" w:rsidP="008B74A5">
      <w:pPr>
        <w:pStyle w:val="Heading2"/>
        <w:spacing w:after="0"/>
      </w:pPr>
      <w:r>
        <w:rPr>
          <w:lang w:val="en-US"/>
        </w:rPr>
        <w:t>Cross- Border Strategy</w:t>
      </w:r>
      <w:r w:rsidR="00304FC1">
        <w:t xml:space="preserve"> </w:t>
      </w:r>
      <w:r w:rsidR="00304FC1" w:rsidRPr="00304FC1">
        <w:t>(</w:t>
      </w:r>
      <w:r w:rsidR="00CE04B4">
        <w:t>прекогранична</w:t>
      </w:r>
      <w:r w:rsidR="00304FC1" w:rsidRPr="00304FC1">
        <w:t xml:space="preserve"> </w:t>
      </w:r>
      <w:r w:rsidR="00CE04B4">
        <w:t>стратегија</w:t>
      </w:r>
      <w:r w:rsidR="00304FC1" w:rsidRPr="00304FC1">
        <w:t>)</w:t>
      </w:r>
      <w:r w:rsidR="00304FC1">
        <w:t xml:space="preserve"> </w:t>
      </w:r>
      <w:r w:rsidR="00CE04B4">
        <w:t>Стратегија</w:t>
      </w:r>
      <w:r w:rsidR="00304FC1" w:rsidRPr="00304FC1">
        <w:t xml:space="preserve"> </w:t>
      </w:r>
      <w:r w:rsidR="00CE04B4">
        <w:t>прекограничне</w:t>
      </w:r>
      <w:r w:rsidR="00304FC1" w:rsidRPr="00304FC1">
        <w:t xml:space="preserve"> </w:t>
      </w:r>
      <w:r w:rsidR="00CE04B4">
        <w:t>сарадње</w:t>
      </w:r>
    </w:p>
    <w:p w:rsidR="00304FC1" w:rsidRPr="00493476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rFonts w:cs="Arial"/>
          <w:sz w:val="24"/>
          <w:szCs w:val="24"/>
        </w:rPr>
        <w:t>Због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сличности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оба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региона</w:t>
      </w:r>
      <w:r w:rsidR="00304FC1" w:rsidRPr="00493476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>препоручује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заједничка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стратегија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међурегионалног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развоја</w:t>
      </w:r>
      <w:r w:rsidR="00304FC1" w:rsidRPr="00493476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>заснованог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на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енергетској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ефикасности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кориш</w:t>
      </w:r>
      <w:r w:rsidR="00304FC1" w:rsidRPr="00493476">
        <w:rPr>
          <w:rFonts w:cs="Arial"/>
          <w:sz w:val="24"/>
          <w:szCs w:val="24"/>
        </w:rPr>
        <w:t>ć</w:t>
      </w:r>
      <w:r>
        <w:rPr>
          <w:rFonts w:cs="Arial"/>
          <w:sz w:val="24"/>
          <w:szCs w:val="24"/>
        </w:rPr>
        <w:t>ењу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регионалних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ресурса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за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снабдевање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енергијом</w:t>
      </w:r>
      <w:r w:rsidR="00304FC1" w:rsidRPr="00493476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>Пожељно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би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било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реализовати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платформу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стратегије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прекограноичне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сарадње</w:t>
      </w:r>
      <w:r w:rsidR="00304FC1" w:rsidRPr="00493476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>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интеракцију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промотера</w:t>
      </w:r>
      <w:r w:rsidR="00304FC1" w:rsidRPr="00493476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>у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коју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могу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бити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укључени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други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учесници</w:t>
      </w:r>
      <w:r w:rsidR="00304FC1" w:rsidRPr="00493476">
        <w:rPr>
          <w:rFonts w:cs="Arial"/>
          <w:sz w:val="24"/>
          <w:szCs w:val="24"/>
        </w:rPr>
        <w:t>.</w:t>
      </w:r>
    </w:p>
    <w:p w:rsidR="00304FC1" w:rsidRPr="00493476" w:rsidRDefault="00CE04B4" w:rsidP="008B74A5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Усклађивање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односа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енергетске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тражње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и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снабдевања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енергијом</w:t>
      </w:r>
      <w:r w:rsidR="00304FC1" w:rsidRPr="00493476">
        <w:rPr>
          <w:rFonts w:cs="Arial"/>
          <w:sz w:val="24"/>
          <w:szCs w:val="24"/>
        </w:rPr>
        <w:t xml:space="preserve">  </w:t>
      </w:r>
      <w:r>
        <w:rPr>
          <w:rFonts w:cs="Arial"/>
          <w:sz w:val="24"/>
          <w:szCs w:val="24"/>
        </w:rPr>
        <w:t>дефинише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кључну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тачку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стратегије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прекограничне</w:t>
      </w:r>
      <w:r w:rsidR="00304FC1" w:rsidRPr="0049347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сарадње</w:t>
      </w:r>
      <w:r w:rsidR="00304FC1" w:rsidRPr="00493476">
        <w:rPr>
          <w:rFonts w:cs="Arial"/>
          <w:sz w:val="24"/>
          <w:szCs w:val="24"/>
        </w:rPr>
        <w:t xml:space="preserve">.  </w:t>
      </w:r>
    </w:p>
    <w:p w:rsidR="005D586E" w:rsidRPr="00493476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Усаглашавање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стратегија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би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ребало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да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доведе</w:t>
      </w:r>
      <w:r w:rsidR="00304FC1" w:rsidRPr="00493476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у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најбољем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случају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до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истих</w:t>
      </w:r>
      <w:r w:rsidR="00304FC1" w:rsidRPr="00493476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или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бар</w:t>
      </w:r>
      <w:r w:rsidR="00290E63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сличних</w:t>
      </w:r>
      <w:r w:rsidR="00304FC1" w:rsidRPr="00493476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оптималних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кључних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вредности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енергетским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потребама</w:t>
      </w:r>
      <w:r w:rsidR="00304FC1" w:rsidRPr="00493476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енергетској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ефикасности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производњи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енергије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оба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прекогранична</w:t>
      </w:r>
      <w:r w:rsidR="00304FC1" w:rsidRPr="0049347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региона</w:t>
      </w:r>
      <w:r w:rsidR="00304FC1" w:rsidRPr="00493476">
        <w:rPr>
          <w:sz w:val="24"/>
          <w:szCs w:val="24"/>
          <w:lang w:val="en-US"/>
        </w:rPr>
        <w:t>.</w:t>
      </w:r>
    </w:p>
    <w:p w:rsidR="00304FC1" w:rsidRPr="005D586E" w:rsidRDefault="00304FC1" w:rsidP="008B74A5">
      <w:pPr>
        <w:spacing w:after="0"/>
        <w:jc w:val="both"/>
        <w:rPr>
          <w:sz w:val="24"/>
          <w:szCs w:val="24"/>
          <w:lang w:val="en-US"/>
        </w:rPr>
      </w:pPr>
    </w:p>
    <w:p w:rsidR="005D586E" w:rsidRPr="008A4099" w:rsidRDefault="00CE04B4" w:rsidP="008B74A5">
      <w:pPr>
        <w:spacing w:after="0"/>
        <w:jc w:val="both"/>
        <w:rPr>
          <w:i/>
          <w:color w:val="FF0000"/>
          <w:sz w:val="24"/>
          <w:szCs w:val="24"/>
          <w:u w:val="single"/>
          <w:lang w:val="en-US"/>
        </w:rPr>
      </w:pPr>
      <w:r>
        <w:rPr>
          <w:i/>
          <w:sz w:val="24"/>
          <w:szCs w:val="24"/>
          <w:u w:val="single"/>
          <w:lang w:val="en-US"/>
        </w:rPr>
        <w:t>Заједнићке</w:t>
      </w:r>
      <w:r w:rsidR="00493476" w:rsidRPr="007B1832">
        <w:rPr>
          <w:i/>
          <w:sz w:val="24"/>
          <w:szCs w:val="24"/>
          <w:u w:val="single"/>
          <w:lang w:val="en-US"/>
        </w:rPr>
        <w:t xml:space="preserve"> </w:t>
      </w:r>
      <w:r>
        <w:rPr>
          <w:i/>
          <w:sz w:val="24"/>
          <w:szCs w:val="24"/>
          <w:u w:val="single"/>
          <w:lang w:val="en-US"/>
        </w:rPr>
        <w:t>стратегије</w:t>
      </w:r>
      <w:r w:rsidR="00493476" w:rsidRPr="007B1832">
        <w:rPr>
          <w:i/>
          <w:sz w:val="24"/>
          <w:szCs w:val="24"/>
          <w:u w:val="single"/>
          <w:lang w:val="en-US"/>
        </w:rPr>
        <w:t xml:space="preserve"> </w:t>
      </w:r>
      <w:r>
        <w:rPr>
          <w:i/>
          <w:sz w:val="24"/>
          <w:szCs w:val="24"/>
          <w:u w:val="single"/>
          <w:lang w:val="en-US"/>
        </w:rPr>
        <w:t>треба</w:t>
      </w:r>
      <w:r w:rsidR="00493476" w:rsidRPr="007B1832">
        <w:rPr>
          <w:i/>
          <w:sz w:val="24"/>
          <w:szCs w:val="24"/>
          <w:u w:val="single"/>
          <w:lang w:val="en-US"/>
        </w:rPr>
        <w:t xml:space="preserve"> </w:t>
      </w:r>
      <w:r>
        <w:rPr>
          <w:i/>
          <w:sz w:val="24"/>
          <w:szCs w:val="24"/>
          <w:u w:val="single"/>
          <w:lang w:val="en-US"/>
        </w:rPr>
        <w:t>да</w:t>
      </w:r>
      <w:r w:rsidR="00493476" w:rsidRPr="007B1832">
        <w:rPr>
          <w:i/>
          <w:sz w:val="24"/>
          <w:szCs w:val="24"/>
          <w:u w:val="single"/>
          <w:lang w:val="en-US"/>
        </w:rPr>
        <w:t xml:space="preserve"> </w:t>
      </w:r>
      <w:r>
        <w:rPr>
          <w:i/>
          <w:sz w:val="24"/>
          <w:szCs w:val="24"/>
          <w:u w:val="single"/>
          <w:lang w:val="en-US"/>
        </w:rPr>
        <w:t>обухвате</w:t>
      </w:r>
      <w:r w:rsidR="008A4099" w:rsidRPr="007B1832">
        <w:rPr>
          <w:i/>
          <w:sz w:val="24"/>
          <w:szCs w:val="24"/>
          <w:u w:val="single"/>
          <w:lang w:val="en-US"/>
        </w:rPr>
        <w:t xml:space="preserve"> </w:t>
      </w:r>
      <w:r>
        <w:rPr>
          <w:i/>
          <w:sz w:val="24"/>
          <w:szCs w:val="24"/>
          <w:u w:val="single"/>
          <w:lang w:val="en-US"/>
        </w:rPr>
        <w:t>следеће</w:t>
      </w:r>
      <w:r w:rsidR="008A4099" w:rsidRPr="007B1832">
        <w:rPr>
          <w:i/>
          <w:sz w:val="24"/>
          <w:szCs w:val="24"/>
          <w:u w:val="single"/>
          <w:lang w:val="en-US"/>
        </w:rPr>
        <w:t xml:space="preserve"> </w:t>
      </w:r>
      <w:r>
        <w:rPr>
          <w:i/>
          <w:sz w:val="24"/>
          <w:szCs w:val="24"/>
          <w:u w:val="single"/>
          <w:lang w:val="en-US"/>
        </w:rPr>
        <w:t>циљеве</w:t>
      </w:r>
      <w:r w:rsidR="008A4099" w:rsidRPr="007B1832">
        <w:rPr>
          <w:i/>
          <w:sz w:val="24"/>
          <w:szCs w:val="24"/>
          <w:u w:val="single"/>
          <w:lang w:val="en-US"/>
        </w:rPr>
        <w:t xml:space="preserve">: </w:t>
      </w:r>
    </w:p>
    <w:p w:rsidR="005D586E" w:rsidRPr="00293003" w:rsidRDefault="00CE04B4" w:rsidP="008B74A5">
      <w:pPr>
        <w:pStyle w:val="Heading3"/>
        <w:jc w:val="both"/>
      </w:pPr>
      <w:r>
        <w:t>Информисање</w:t>
      </w:r>
      <w:r w:rsidR="00493476">
        <w:t xml:space="preserve"> </w:t>
      </w:r>
      <w:r>
        <w:t>и</w:t>
      </w:r>
      <w:r w:rsidR="00493476">
        <w:t xml:space="preserve"> </w:t>
      </w:r>
      <w:r>
        <w:t>сарадња</w:t>
      </w:r>
    </w:p>
    <w:p w:rsidR="008A4099" w:rsidRDefault="00CE04B4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На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страни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одлучивања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је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неопходно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створити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заједничку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платформу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оба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учесника</w:t>
      </w:r>
      <w:r w:rsidR="008A4099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у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одговорностима</w:t>
      </w:r>
      <w:r w:rsidR="008A4099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размени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информација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усаглашавању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примена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мера</w:t>
      </w:r>
      <w:r w:rsidR="008A4099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као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и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дефинисању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даљих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циљева</w:t>
      </w:r>
      <w:r w:rsidR="008A409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развоја</w:t>
      </w:r>
      <w:r w:rsidR="008A4099">
        <w:rPr>
          <w:sz w:val="24"/>
          <w:szCs w:val="24"/>
          <w:lang w:val="en-US"/>
        </w:rPr>
        <w:t xml:space="preserve">. </w:t>
      </w:r>
    </w:p>
    <w:p w:rsidR="005D586E" w:rsidRPr="00A16F6A" w:rsidRDefault="00CE04B4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На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оперативној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страни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платформа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прекограничне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сарадње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треба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обезбеди</w:t>
      </w:r>
      <w:r w:rsidR="00A16F6A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инструменте</w:t>
      </w:r>
      <w:r w:rsidR="00A16F6A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надзора</w:t>
      </w:r>
      <w:r w:rsidR="00A16F6A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A16F6A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анализе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 </w:t>
      </w:r>
      <w:r>
        <w:rPr>
          <w:rFonts w:asciiTheme="majorHAnsi" w:hAnsiTheme="majorHAnsi" w:cs="Arial"/>
          <w:sz w:val="24"/>
          <w:szCs w:val="24"/>
        </w:rPr>
        <w:t>примера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добре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праксе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(</w:t>
      </w:r>
      <w:r>
        <w:rPr>
          <w:rFonts w:asciiTheme="majorHAnsi" w:hAnsiTheme="majorHAnsi" w:cs="Arial"/>
          <w:sz w:val="24"/>
          <w:szCs w:val="24"/>
        </w:rPr>
        <w:t>вероватно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обавезна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) </w:t>
      </w:r>
      <w:r>
        <w:rPr>
          <w:rFonts w:asciiTheme="majorHAnsi" w:hAnsiTheme="majorHAnsi" w:cs="Arial"/>
          <w:sz w:val="24"/>
          <w:szCs w:val="24"/>
        </w:rPr>
        <w:t>на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општинском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нивоу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(</w:t>
      </w:r>
      <w:r>
        <w:rPr>
          <w:rFonts w:asciiTheme="majorHAnsi" w:hAnsiTheme="majorHAnsi" w:cs="Arial"/>
          <w:sz w:val="24"/>
          <w:szCs w:val="24"/>
        </w:rPr>
        <w:t>јавне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зграде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улично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осветљење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итд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), </w:t>
      </w:r>
      <w:r w:rsidR="00A16F6A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али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(</w:t>
      </w:r>
      <w:r>
        <w:rPr>
          <w:rFonts w:asciiTheme="majorHAnsi" w:hAnsiTheme="majorHAnsi" w:cs="Arial"/>
          <w:sz w:val="24"/>
          <w:szCs w:val="24"/>
        </w:rPr>
        <w:t>на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добровољној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основи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) </w:t>
      </w:r>
      <w:r>
        <w:rPr>
          <w:rFonts w:asciiTheme="majorHAnsi" w:hAnsiTheme="majorHAnsi" w:cs="Arial"/>
          <w:sz w:val="24"/>
          <w:szCs w:val="24"/>
        </w:rPr>
        <w:t>за</w:t>
      </w:r>
      <w:r w:rsidR="008A4099" w:rsidRPr="008A409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дома</w:t>
      </w:r>
      <w:r w:rsidR="008A4099" w:rsidRPr="008A4099">
        <w:rPr>
          <w:rFonts w:asciiTheme="majorHAnsi" w:hAnsiTheme="majorHAnsi" w:cs="Arial"/>
          <w:sz w:val="24"/>
          <w:szCs w:val="24"/>
        </w:rPr>
        <w:t>ć</w:t>
      </w:r>
      <w:r>
        <w:rPr>
          <w:rFonts w:asciiTheme="majorHAnsi" w:hAnsiTheme="majorHAnsi" w:cs="Arial"/>
          <w:sz w:val="24"/>
          <w:szCs w:val="24"/>
        </w:rPr>
        <w:t>инства</w:t>
      </w:r>
      <w:r w:rsidR="00A16F6A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A16F6A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индустрију</w:t>
      </w:r>
      <w:r w:rsidR="00A16F6A">
        <w:rPr>
          <w:rFonts w:asciiTheme="majorHAnsi" w:hAnsiTheme="majorHAnsi" w:cs="Arial"/>
          <w:sz w:val="24"/>
          <w:szCs w:val="24"/>
        </w:rPr>
        <w:t>.</w:t>
      </w:r>
    </w:p>
    <w:p w:rsidR="00DE3BA0" w:rsidRDefault="00DE3BA0" w:rsidP="008B74A5">
      <w:pPr>
        <w:spacing w:after="0"/>
        <w:jc w:val="both"/>
        <w:rPr>
          <w:sz w:val="24"/>
          <w:szCs w:val="24"/>
          <w:lang w:val="en-US"/>
        </w:rPr>
      </w:pPr>
    </w:p>
    <w:p w:rsidR="00DE3BA0" w:rsidRPr="00B74A8F" w:rsidRDefault="00CE04B4" w:rsidP="008B74A5">
      <w:pPr>
        <w:pStyle w:val="Heading3"/>
        <w:jc w:val="both"/>
        <w:rPr>
          <w:lang w:val="en-US"/>
        </w:rPr>
      </w:pPr>
      <w:r>
        <w:rPr>
          <w:lang w:val="en-US"/>
        </w:rPr>
        <w:t>Политика</w:t>
      </w:r>
      <w:r w:rsidR="00A16F6A">
        <w:rPr>
          <w:lang w:val="en-US"/>
        </w:rPr>
        <w:t xml:space="preserve"> </w:t>
      </w:r>
      <w:r>
        <w:rPr>
          <w:lang w:val="en-US"/>
        </w:rPr>
        <w:t>комуникације</w:t>
      </w:r>
    </w:p>
    <w:p w:rsidR="00DE3BA0" w:rsidRDefault="00CE04B4" w:rsidP="008B74A5">
      <w:p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Непходно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је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усмерити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Информисање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оквиру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општине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како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би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створили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потенцијали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уштеду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могућности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замену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фосилних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горива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биомасом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домаћинствима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:rsidR="00DE3BA0" w:rsidRDefault="00CE04B4" w:rsidP="008B74A5">
      <w:p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Јавност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треба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подучавати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значају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термалне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изолације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објеката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ефикасности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опреме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грејање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искоришћењу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соларне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енергије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као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искључивању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непотребних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потрошача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виду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публикација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,  </w:t>
      </w:r>
      <w:r>
        <w:rPr>
          <w:rFonts w:ascii="Calibri" w:hAnsi="Calibri" w:cs="Calibri"/>
          <w:sz w:val="24"/>
          <w:szCs w:val="24"/>
          <w:lang w:val="en-US"/>
        </w:rPr>
        <w:t>информација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локалним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медијима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или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укључивањем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јавне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дебате</w:t>
      </w:r>
      <w:r w:rsidR="00A16F6A">
        <w:rPr>
          <w:rFonts w:ascii="Calibri" w:hAnsi="Calibri" w:cs="Calibri"/>
          <w:sz w:val="24"/>
          <w:szCs w:val="24"/>
          <w:lang w:val="en-US"/>
        </w:rPr>
        <w:t xml:space="preserve">. </w:t>
      </w:r>
      <w:r w:rsidR="00DE3BA0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DE3BA0" w:rsidRPr="007F74B9" w:rsidRDefault="00CE04B4" w:rsidP="008B74A5">
      <w:pPr>
        <w:spacing w:after="0"/>
        <w:jc w:val="both"/>
        <w:rPr>
          <w:rFonts w:ascii="Calibri" w:hAnsi="Calibri" w:cs="Calibri"/>
          <w:i/>
          <w:sz w:val="24"/>
          <w:szCs w:val="24"/>
          <w:u w:val="single"/>
          <w:lang w:val="en-US"/>
        </w:rPr>
      </w:pPr>
      <w:r>
        <w:rPr>
          <w:rFonts w:ascii="Calibri" w:hAnsi="Calibri" w:cs="Calibri"/>
          <w:i/>
          <w:sz w:val="24"/>
          <w:szCs w:val="24"/>
          <w:u w:val="single"/>
          <w:lang w:val="en-US"/>
        </w:rPr>
        <w:lastRenderedPageBreak/>
        <w:t>У</w:t>
      </w:r>
      <w:r w:rsidR="002B31F4">
        <w:rPr>
          <w:rFonts w:ascii="Calibri" w:hAnsi="Calibri" w:cs="Calibri"/>
          <w:i/>
          <w:sz w:val="24"/>
          <w:szCs w:val="24"/>
          <w:u w:val="single"/>
          <w:lang w:val="en-US"/>
        </w:rPr>
        <w:t xml:space="preserve"> </w:t>
      </w:r>
      <w:r>
        <w:rPr>
          <w:rFonts w:ascii="Calibri" w:hAnsi="Calibri" w:cs="Calibri"/>
          <w:i/>
          <w:sz w:val="24"/>
          <w:szCs w:val="24"/>
          <w:u w:val="single"/>
          <w:lang w:val="en-US"/>
        </w:rPr>
        <w:t>информације</w:t>
      </w:r>
      <w:r w:rsidR="002B31F4">
        <w:rPr>
          <w:rFonts w:ascii="Calibri" w:hAnsi="Calibri" w:cs="Calibri"/>
          <w:i/>
          <w:sz w:val="24"/>
          <w:szCs w:val="24"/>
          <w:u w:val="single"/>
          <w:lang w:val="en-US"/>
        </w:rPr>
        <w:t xml:space="preserve"> </w:t>
      </w:r>
      <w:r>
        <w:rPr>
          <w:rFonts w:ascii="Calibri" w:hAnsi="Calibri" w:cs="Calibri"/>
          <w:i/>
          <w:sz w:val="24"/>
          <w:szCs w:val="24"/>
          <w:u w:val="single"/>
          <w:lang w:val="en-US"/>
        </w:rPr>
        <w:t>је</w:t>
      </w:r>
      <w:r w:rsidR="002B31F4">
        <w:rPr>
          <w:rFonts w:ascii="Calibri" w:hAnsi="Calibri" w:cs="Calibri"/>
          <w:i/>
          <w:sz w:val="24"/>
          <w:szCs w:val="24"/>
          <w:u w:val="single"/>
          <w:lang w:val="en-US"/>
        </w:rPr>
        <w:t xml:space="preserve"> </w:t>
      </w:r>
      <w:r>
        <w:rPr>
          <w:rFonts w:ascii="Calibri" w:hAnsi="Calibri" w:cs="Calibri"/>
          <w:i/>
          <w:sz w:val="24"/>
          <w:szCs w:val="24"/>
          <w:u w:val="single"/>
          <w:lang w:val="en-US"/>
        </w:rPr>
        <w:t>неопходно</w:t>
      </w:r>
      <w:r w:rsidR="002B31F4">
        <w:rPr>
          <w:rFonts w:ascii="Calibri" w:hAnsi="Calibri" w:cs="Calibri"/>
          <w:i/>
          <w:sz w:val="24"/>
          <w:szCs w:val="24"/>
          <w:u w:val="single"/>
          <w:lang w:val="en-US"/>
        </w:rPr>
        <w:t xml:space="preserve"> </w:t>
      </w:r>
      <w:r>
        <w:rPr>
          <w:rFonts w:ascii="Calibri" w:hAnsi="Calibri" w:cs="Calibri"/>
          <w:i/>
          <w:sz w:val="24"/>
          <w:szCs w:val="24"/>
          <w:u w:val="single"/>
          <w:lang w:val="en-US"/>
        </w:rPr>
        <w:t>уврстити</w:t>
      </w:r>
      <w:r w:rsidR="002B31F4">
        <w:rPr>
          <w:rFonts w:ascii="Calibri" w:hAnsi="Calibri" w:cs="Calibri"/>
          <w:i/>
          <w:sz w:val="24"/>
          <w:szCs w:val="24"/>
          <w:u w:val="single"/>
          <w:lang w:val="en-US"/>
        </w:rPr>
        <w:t xml:space="preserve">: </w:t>
      </w:r>
    </w:p>
    <w:p w:rsidR="00DE3BA0" w:rsidRPr="007F74B9" w:rsidRDefault="00CE04B4" w:rsidP="008B74A5">
      <w:pPr>
        <w:pStyle w:val="ListParagraph"/>
        <w:numPr>
          <w:ilvl w:val="0"/>
          <w:numId w:val="12"/>
        </w:num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Просечне</w:t>
      </w:r>
      <w:r w:rsidR="002B31F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трошкове</w:t>
      </w:r>
      <w:r w:rsidR="002B31F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примене</w:t>
      </w:r>
      <w:r w:rsidR="002B31F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мера</w:t>
      </w:r>
      <w:r w:rsidR="002B31F4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DE3BA0" w:rsidRPr="007F74B9" w:rsidRDefault="00CE04B4" w:rsidP="008B74A5">
      <w:pPr>
        <w:pStyle w:val="ListParagraph"/>
        <w:numPr>
          <w:ilvl w:val="0"/>
          <w:numId w:val="12"/>
        </w:num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Могућности</w:t>
      </w:r>
      <w:r w:rsidR="002B31F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финансирања</w:t>
      </w:r>
      <w:r w:rsidR="002B31F4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3D10B3" w:rsidRPr="002B31F4" w:rsidRDefault="00CE04B4" w:rsidP="008B74A5">
      <w:pPr>
        <w:pStyle w:val="ListParagraph"/>
        <w:numPr>
          <w:ilvl w:val="0"/>
          <w:numId w:val="12"/>
        </w:numPr>
        <w:spacing w:after="0"/>
        <w:jc w:val="both"/>
        <w:rPr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Очекиване</w:t>
      </w:r>
      <w:r w:rsidR="002B31F4" w:rsidRPr="002B31F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уштеде</w:t>
      </w:r>
      <w:r w:rsidR="002B31F4" w:rsidRPr="002B31F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после</w:t>
      </w:r>
      <w:r w:rsidR="002B31F4" w:rsidRPr="002B31F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примене</w:t>
      </w:r>
      <w:r w:rsidR="002B31F4" w:rsidRPr="002B31F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мера</w:t>
      </w:r>
      <w:r w:rsidR="002B31F4" w:rsidRPr="002B31F4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2B31F4" w:rsidRPr="002B31F4" w:rsidRDefault="002B31F4" w:rsidP="008B74A5">
      <w:pPr>
        <w:spacing w:after="0"/>
        <w:jc w:val="both"/>
        <w:rPr>
          <w:sz w:val="24"/>
          <w:szCs w:val="24"/>
          <w:lang w:val="en-US"/>
        </w:rPr>
      </w:pPr>
    </w:p>
    <w:p w:rsidR="00DC71F8" w:rsidRDefault="00CE04B4" w:rsidP="008B74A5">
      <w:pPr>
        <w:pStyle w:val="Heading2"/>
        <w:spacing w:after="0"/>
      </w:pPr>
      <w:r>
        <w:t>Увођење</w:t>
      </w:r>
      <w:r w:rsidR="00F96D0E">
        <w:t xml:space="preserve"> </w:t>
      </w:r>
      <w:r>
        <w:t>софтвера</w:t>
      </w:r>
      <w:r w:rsidR="00F96D0E">
        <w:t xml:space="preserve"> “</w:t>
      </w:r>
      <w:r w:rsidR="0054530B">
        <w:t>Energy Accounting System</w:t>
      </w:r>
      <w:r w:rsidR="00F96D0E">
        <w:t>”</w:t>
      </w:r>
      <w:r w:rsidR="00DC71F8">
        <w:t xml:space="preserve"> (</w:t>
      </w:r>
      <w:r>
        <w:t>ЕАС</w:t>
      </w:r>
      <w:r w:rsidR="00DC71F8">
        <w:t>)</w:t>
      </w:r>
      <w:r w:rsidR="00F96D0E">
        <w:t xml:space="preserve"> </w:t>
      </w:r>
    </w:p>
    <w:p w:rsidR="00DC71F8" w:rsidRPr="00B4655E" w:rsidRDefault="00CE04B4" w:rsidP="008B74A5">
      <w:pPr>
        <w:spacing w:after="0"/>
        <w:jc w:val="both"/>
        <w:rPr>
          <w:rFonts w:asciiTheme="majorHAnsi" w:hAnsiTheme="majorHAnsi" w:cs="Calibri"/>
          <w:sz w:val="24"/>
          <w:szCs w:val="24"/>
          <w:lang w:val="en-GB"/>
        </w:rPr>
      </w:pPr>
      <w:r>
        <w:rPr>
          <w:rFonts w:asciiTheme="majorHAnsi" w:hAnsiTheme="majorHAnsi" w:cs="Arial"/>
          <w:sz w:val="24"/>
          <w:szCs w:val="24"/>
        </w:rPr>
        <w:t>Имплементација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 w:rsidR="00B4655E" w:rsidRPr="00B4655E">
        <w:rPr>
          <w:rFonts w:asciiTheme="majorHAnsi" w:hAnsiTheme="majorHAnsi" w:cs="Arial"/>
          <w:sz w:val="24"/>
          <w:szCs w:val="24"/>
        </w:rPr>
        <w:t>„</w:t>
      </w:r>
      <w:r>
        <w:rPr>
          <w:rFonts w:asciiTheme="majorHAnsi" w:hAnsiTheme="majorHAnsi" w:cs="Arial"/>
          <w:sz w:val="24"/>
          <w:szCs w:val="24"/>
        </w:rPr>
        <w:t>ЕАС</w:t>
      </w:r>
      <w:r w:rsidR="00B4655E" w:rsidRPr="00B4655E">
        <w:rPr>
          <w:rFonts w:asciiTheme="majorHAnsi" w:hAnsiTheme="majorHAnsi" w:cs="Arial"/>
          <w:sz w:val="24"/>
          <w:szCs w:val="24"/>
        </w:rPr>
        <w:t>“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нуди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користан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алат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надзор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процену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енергетског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квалитета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објеката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енергетских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постројења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Софтвер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пружа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значајне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податке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избор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планирање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мера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побољшање</w:t>
      </w:r>
      <w:r w:rsidR="00B4655E">
        <w:rPr>
          <w:rFonts w:asciiTheme="majorHAnsi" w:hAnsiTheme="majorHAnsi" w:cs="Arial"/>
          <w:sz w:val="24"/>
          <w:szCs w:val="24"/>
        </w:rPr>
        <w:t xml:space="preserve">, 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што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представља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основу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смањење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трошкова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уштеду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. </w:t>
      </w:r>
      <w:r w:rsidR="00B4655E" w:rsidRPr="00B4655E">
        <w:rPr>
          <w:rFonts w:asciiTheme="majorHAnsi" w:hAnsiTheme="majorHAnsi" w:cs="Arial"/>
          <w:sz w:val="24"/>
          <w:szCs w:val="24"/>
        </w:rPr>
        <w:t>„</w:t>
      </w:r>
      <w:r>
        <w:rPr>
          <w:rFonts w:asciiTheme="majorHAnsi" w:hAnsiTheme="majorHAnsi" w:cs="Arial"/>
          <w:sz w:val="24"/>
          <w:szCs w:val="24"/>
        </w:rPr>
        <w:t>ЕАС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“ 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бити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систем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управљања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области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финансија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зградарства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заштите</w:t>
      </w:r>
      <w:r w:rsidR="00B4655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околине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F96D0E" w:rsidRPr="00B4655E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заједницама</w:t>
      </w:r>
      <w:r w:rsidR="00F96D0E" w:rsidRPr="00B4655E">
        <w:rPr>
          <w:rFonts w:asciiTheme="majorHAnsi" w:hAnsiTheme="majorHAnsi" w:cs="Arial"/>
          <w:sz w:val="24"/>
          <w:szCs w:val="24"/>
        </w:rPr>
        <w:t>.</w:t>
      </w:r>
    </w:p>
    <w:p w:rsidR="00DC71F8" w:rsidRPr="00F114C3" w:rsidRDefault="00B4655E" w:rsidP="008B74A5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“</w:t>
      </w:r>
      <w:r w:rsidR="00CE04B4">
        <w:rPr>
          <w:rFonts w:ascii="Calibri" w:hAnsi="Calibri" w:cs="Calibri"/>
          <w:sz w:val="24"/>
          <w:szCs w:val="24"/>
          <w:lang w:val="en-GB"/>
        </w:rPr>
        <w:t>ЕАС</w:t>
      </w:r>
      <w:r>
        <w:rPr>
          <w:rFonts w:ascii="Calibri" w:hAnsi="Calibri" w:cs="Calibri"/>
          <w:sz w:val="24"/>
          <w:szCs w:val="24"/>
          <w:lang w:val="en-GB"/>
        </w:rPr>
        <w:t xml:space="preserve">” </w:t>
      </w:r>
      <w:r w:rsidR="00CE04B4">
        <w:rPr>
          <w:rFonts w:ascii="Calibri" w:hAnsi="Calibri" w:cs="Calibri"/>
          <w:sz w:val="24"/>
          <w:szCs w:val="24"/>
          <w:lang w:val="en-GB"/>
        </w:rPr>
        <w:t>је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профилисан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за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свакодневно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прикупљање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података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И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процену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утрошка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енергије</w:t>
      </w:r>
      <w:r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CE04B4">
        <w:rPr>
          <w:rFonts w:ascii="Calibri" w:hAnsi="Calibri" w:cs="Calibri"/>
          <w:sz w:val="24"/>
          <w:szCs w:val="24"/>
          <w:lang w:val="en-GB"/>
        </w:rPr>
        <w:t>нарочито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у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јавним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објектима</w:t>
      </w:r>
      <w:r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CE04B4">
        <w:rPr>
          <w:rFonts w:ascii="Calibri" w:hAnsi="Calibri" w:cs="Calibri"/>
          <w:sz w:val="24"/>
          <w:szCs w:val="24"/>
          <w:lang w:val="en-GB"/>
        </w:rPr>
        <w:t>нпр</w:t>
      </w:r>
      <w:r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CE04B4">
        <w:rPr>
          <w:rFonts w:ascii="Calibri" w:hAnsi="Calibri" w:cs="Calibri"/>
          <w:sz w:val="24"/>
          <w:szCs w:val="24"/>
          <w:lang w:val="en-GB"/>
        </w:rPr>
        <w:t>зградама</w:t>
      </w:r>
      <w:r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CE04B4">
        <w:rPr>
          <w:rFonts w:ascii="Calibri" w:hAnsi="Calibri" w:cs="Calibri"/>
          <w:sz w:val="24"/>
          <w:szCs w:val="24"/>
          <w:lang w:val="en-GB"/>
        </w:rPr>
        <w:t>комплексима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и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установама</w:t>
      </w:r>
      <w:r>
        <w:rPr>
          <w:rFonts w:ascii="Calibri" w:hAnsi="Calibri" w:cs="Calibri"/>
          <w:sz w:val="24"/>
          <w:szCs w:val="24"/>
          <w:lang w:val="en-GB"/>
        </w:rPr>
        <w:t xml:space="preserve">. </w:t>
      </w:r>
      <w:r w:rsidR="00CE04B4">
        <w:rPr>
          <w:rFonts w:ascii="Calibri" w:hAnsi="Calibri" w:cs="Calibri"/>
          <w:sz w:val="24"/>
          <w:szCs w:val="24"/>
          <w:lang w:val="en-GB"/>
        </w:rPr>
        <w:t>Такође</w:t>
      </w:r>
      <w:r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DC71F8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“</w:t>
      </w:r>
      <w:r w:rsidR="00CE04B4">
        <w:rPr>
          <w:rFonts w:ascii="Calibri" w:hAnsi="Calibri" w:cs="Calibri"/>
          <w:sz w:val="24"/>
          <w:szCs w:val="24"/>
          <w:lang w:val="en-GB"/>
        </w:rPr>
        <w:t>ЕАС</w:t>
      </w:r>
      <w:r>
        <w:rPr>
          <w:rFonts w:ascii="Calibri" w:hAnsi="Calibri" w:cs="Calibri"/>
          <w:sz w:val="24"/>
          <w:szCs w:val="24"/>
          <w:lang w:val="en-GB"/>
        </w:rPr>
        <w:t xml:space="preserve">” </w:t>
      </w:r>
      <w:r w:rsidR="00CE04B4">
        <w:rPr>
          <w:rFonts w:ascii="Calibri" w:hAnsi="Calibri" w:cs="Calibri"/>
          <w:sz w:val="24"/>
          <w:szCs w:val="24"/>
          <w:lang w:val="en-GB"/>
        </w:rPr>
        <w:t>накнадно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обрадом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података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даје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предвиђања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вредности</w:t>
      </w:r>
      <w:r>
        <w:rPr>
          <w:rFonts w:ascii="Calibri" w:hAnsi="Calibri" w:cs="Calibri"/>
          <w:sz w:val="24"/>
          <w:szCs w:val="24"/>
          <w:lang w:val="en-GB"/>
        </w:rPr>
        <w:t xml:space="preserve">  </w:t>
      </w:r>
      <w:r w:rsidR="00CE04B4">
        <w:rPr>
          <w:rFonts w:ascii="Calibri" w:hAnsi="Calibri" w:cs="Calibri"/>
          <w:sz w:val="24"/>
          <w:szCs w:val="24"/>
          <w:lang w:val="en-GB"/>
        </w:rPr>
        <w:t>у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различитим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пољима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и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CE04B4">
        <w:rPr>
          <w:rFonts w:ascii="Calibri" w:hAnsi="Calibri" w:cs="Calibri"/>
          <w:sz w:val="24"/>
          <w:szCs w:val="24"/>
          <w:lang w:val="en-GB"/>
        </w:rPr>
        <w:t>аспектима</w:t>
      </w:r>
      <w:r>
        <w:rPr>
          <w:rFonts w:ascii="Calibri" w:hAnsi="Calibri" w:cs="Calibri"/>
          <w:sz w:val="24"/>
          <w:szCs w:val="24"/>
          <w:lang w:val="en-GB"/>
        </w:rPr>
        <w:t xml:space="preserve">.  </w:t>
      </w:r>
    </w:p>
    <w:p w:rsidR="00DC71F8" w:rsidRPr="004767A3" w:rsidRDefault="00CE04B4" w:rsidP="008B74A5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Европски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центар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за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обновљиву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енергију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у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Гусингу</w:t>
      </w:r>
      <w:r w:rsidR="00DC71F8" w:rsidRPr="004767A3">
        <w:rPr>
          <w:rFonts w:ascii="Calibri" w:hAnsi="Calibri" w:cs="Calibri"/>
          <w:sz w:val="24"/>
          <w:szCs w:val="24"/>
          <w:lang w:val="en-GB"/>
        </w:rPr>
        <w:t xml:space="preserve"> (</w:t>
      </w:r>
      <w:r>
        <w:rPr>
          <w:rFonts w:ascii="Calibri" w:hAnsi="Calibri" w:cs="Calibri"/>
          <w:sz w:val="24"/>
          <w:szCs w:val="24"/>
          <w:lang w:val="en-GB"/>
        </w:rPr>
        <w:t>ЕЕЕ</w:t>
      </w:r>
      <w:r w:rsidR="00DC71F8" w:rsidRPr="004767A3">
        <w:rPr>
          <w:rFonts w:ascii="Calibri" w:hAnsi="Calibri" w:cs="Calibri"/>
          <w:sz w:val="24"/>
          <w:szCs w:val="24"/>
          <w:lang w:val="en-GB"/>
        </w:rPr>
        <w:t>)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, </w:t>
      </w:r>
      <w:r>
        <w:rPr>
          <w:rFonts w:ascii="Calibri" w:hAnsi="Calibri" w:cs="Calibri"/>
          <w:sz w:val="24"/>
          <w:szCs w:val="24"/>
          <w:lang w:val="en-GB"/>
        </w:rPr>
        <w:t>је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развио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 “</w:t>
      </w:r>
      <w:r w:rsidR="0054530B">
        <w:rPr>
          <w:rFonts w:ascii="Calibri" w:hAnsi="Calibri" w:cs="Calibri"/>
          <w:sz w:val="24"/>
          <w:szCs w:val="24"/>
          <w:lang w:val="en-GB"/>
        </w:rPr>
        <w:t>оn-line</w:t>
      </w:r>
      <w:r w:rsidR="008F1BE9">
        <w:rPr>
          <w:rFonts w:ascii="Calibri" w:hAnsi="Calibri" w:cs="Calibri"/>
          <w:sz w:val="24"/>
          <w:szCs w:val="24"/>
          <w:lang w:val="en-GB"/>
        </w:rPr>
        <w:t>”</w:t>
      </w:r>
      <w:r w:rsidR="00DC71F8" w:rsidRPr="004767A3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енергетски</w:t>
      </w:r>
      <w:r w:rsidR="001024DE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рачуноводствени</w:t>
      </w:r>
      <w:r w:rsidR="001024DE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систем</w:t>
      </w:r>
      <w:r w:rsidR="008F1BE9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за</w:t>
      </w:r>
      <w:r w:rsidR="001024DE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општине</w:t>
      </w:r>
      <w:r w:rsidR="001024DE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и</w:t>
      </w:r>
      <w:r w:rsidR="001024DE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друге</w:t>
      </w:r>
      <w:r w:rsidR="001024DE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заједнице</w:t>
      </w:r>
      <w:r w:rsidR="001024DE">
        <w:rPr>
          <w:rFonts w:ascii="Calibri" w:hAnsi="Calibri" w:cs="Calibri"/>
          <w:sz w:val="24"/>
          <w:szCs w:val="24"/>
          <w:lang w:val="en-GB"/>
        </w:rPr>
        <w:t>.</w:t>
      </w:r>
      <w:r w:rsidR="00DC71F8" w:rsidRPr="004767A3">
        <w:rPr>
          <w:rFonts w:ascii="Calibri" w:hAnsi="Calibri" w:cs="Calibri"/>
          <w:sz w:val="24"/>
          <w:szCs w:val="24"/>
          <w:lang w:val="en-GB"/>
        </w:rPr>
        <w:t xml:space="preserve"> </w:t>
      </w:r>
    </w:p>
    <w:p w:rsidR="00DC71F8" w:rsidRPr="004767A3" w:rsidRDefault="00CE04B4" w:rsidP="008B74A5">
      <w:p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GB"/>
        </w:rPr>
        <w:t>Сврха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“</w:t>
      </w:r>
      <w:r>
        <w:rPr>
          <w:rFonts w:ascii="Calibri" w:hAnsi="Calibri" w:cs="Calibri"/>
          <w:sz w:val="24"/>
          <w:szCs w:val="24"/>
          <w:lang w:val="en-GB"/>
        </w:rPr>
        <w:t>Он</w:t>
      </w:r>
      <w:r w:rsidR="000D4AE1">
        <w:rPr>
          <w:rFonts w:ascii="Calibri" w:hAnsi="Calibri" w:cs="Calibri"/>
          <w:sz w:val="24"/>
          <w:szCs w:val="24"/>
          <w:lang w:val="en-GB"/>
        </w:rPr>
        <w:t>-</w:t>
      </w:r>
      <w:r>
        <w:rPr>
          <w:rFonts w:ascii="Calibri" w:hAnsi="Calibri" w:cs="Calibri"/>
          <w:sz w:val="24"/>
          <w:szCs w:val="24"/>
          <w:lang w:val="en-GB"/>
        </w:rPr>
        <w:t>лине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” </w:t>
      </w:r>
      <w:r>
        <w:rPr>
          <w:rFonts w:ascii="Calibri" w:hAnsi="Calibri" w:cs="Calibri"/>
          <w:sz w:val="24"/>
          <w:szCs w:val="24"/>
          <w:lang w:val="en-GB"/>
        </w:rPr>
        <w:t>програма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“</w:t>
      </w:r>
      <w:r>
        <w:rPr>
          <w:rFonts w:ascii="Calibri" w:hAnsi="Calibri" w:cs="Calibri"/>
          <w:sz w:val="24"/>
          <w:szCs w:val="24"/>
          <w:lang w:val="en-GB"/>
        </w:rPr>
        <w:t>ЕАС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” </w:t>
      </w:r>
      <w:r>
        <w:rPr>
          <w:rFonts w:ascii="Calibri" w:hAnsi="Calibri" w:cs="Calibri"/>
          <w:sz w:val="24"/>
          <w:szCs w:val="24"/>
          <w:lang w:val="en-GB"/>
        </w:rPr>
        <w:t>за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општине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, </w:t>
      </w:r>
      <w:r>
        <w:rPr>
          <w:rFonts w:ascii="Calibri" w:hAnsi="Calibri" w:cs="Calibri"/>
          <w:sz w:val="24"/>
          <w:szCs w:val="24"/>
          <w:lang w:val="en-GB"/>
        </w:rPr>
        <w:t>је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да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прикупи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податке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везане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за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утрошак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енергије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у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општинским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објектима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и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погонима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, </w:t>
      </w:r>
      <w:r>
        <w:rPr>
          <w:rFonts w:ascii="Calibri" w:hAnsi="Calibri" w:cs="Calibri"/>
          <w:sz w:val="24"/>
          <w:szCs w:val="24"/>
          <w:lang w:val="en-GB"/>
        </w:rPr>
        <w:t>као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и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да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процени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и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дефинише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недостатке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у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понашању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корисника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. </w:t>
      </w:r>
    </w:p>
    <w:p w:rsidR="00DC71F8" w:rsidRPr="000D4AE1" w:rsidRDefault="00CE04B4" w:rsidP="008B74A5">
      <w:pPr>
        <w:spacing w:after="0"/>
        <w:jc w:val="both"/>
        <w:rPr>
          <w:rFonts w:ascii="Calibri" w:hAnsi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Са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софтверо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се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можете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упознати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на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w</w:t>
      </w:r>
      <w:r>
        <w:rPr>
          <w:rFonts w:ascii="Calibri" w:hAnsi="Calibri" w:cs="Calibri"/>
          <w:sz w:val="24"/>
          <w:szCs w:val="24"/>
          <w:lang w:val="en-GB"/>
        </w:rPr>
        <w:t>еб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sz w:val="24"/>
          <w:szCs w:val="24"/>
          <w:lang w:val="en-GB"/>
        </w:rPr>
        <w:t>адреси</w:t>
      </w:r>
      <w:r w:rsidR="000D4AE1">
        <w:rPr>
          <w:rFonts w:ascii="Calibri" w:hAnsi="Calibri" w:cs="Calibri"/>
          <w:sz w:val="24"/>
          <w:szCs w:val="24"/>
          <w:lang w:val="en-GB"/>
        </w:rPr>
        <w:t xml:space="preserve">: </w:t>
      </w:r>
      <w:r w:rsidR="00DC71F8" w:rsidRPr="00B10DD9">
        <w:rPr>
          <w:rFonts w:asciiTheme="majorHAnsi" w:hAnsiTheme="majorHAnsi" w:cs="Calibri"/>
          <w:sz w:val="24"/>
          <w:szCs w:val="24"/>
          <w:lang w:val="en-US"/>
        </w:rPr>
        <w:t xml:space="preserve"> </w:t>
      </w:r>
      <w:r w:rsidR="0054530B" w:rsidRPr="0054530B">
        <w:rPr>
          <w:rFonts w:asciiTheme="majorHAnsi" w:hAnsiTheme="majorHAnsi" w:cs="Calibri"/>
          <w:sz w:val="24"/>
          <w:szCs w:val="24"/>
          <w:lang w:val="en-US"/>
        </w:rPr>
        <w:t>htpp</w:t>
      </w:r>
      <w:r w:rsidR="00DC71F8" w:rsidRPr="0054530B">
        <w:rPr>
          <w:rFonts w:asciiTheme="majorHAnsi" w:hAnsiTheme="majorHAnsi" w:cs="Calibri"/>
          <w:sz w:val="24"/>
          <w:szCs w:val="24"/>
          <w:lang w:val="en-US"/>
        </w:rPr>
        <w:t>://www.</w:t>
      </w:r>
      <w:r w:rsidRPr="0054530B">
        <w:rPr>
          <w:rFonts w:asciiTheme="majorHAnsi" w:hAnsiTheme="majorHAnsi" w:cs="Calibri"/>
          <w:sz w:val="24"/>
          <w:szCs w:val="24"/>
          <w:lang w:val="en-US"/>
        </w:rPr>
        <w:t>еее</w:t>
      </w:r>
      <w:r w:rsidR="00DC71F8" w:rsidRPr="0054530B">
        <w:rPr>
          <w:rFonts w:asciiTheme="majorHAnsi" w:hAnsiTheme="majorHAnsi" w:cs="Calibri"/>
          <w:sz w:val="24"/>
          <w:szCs w:val="24"/>
          <w:lang w:val="en-US"/>
        </w:rPr>
        <w:t>-</w:t>
      </w:r>
      <w:r w:rsidR="0054530B" w:rsidRPr="0054530B">
        <w:rPr>
          <w:rFonts w:asciiTheme="majorHAnsi" w:hAnsiTheme="majorHAnsi" w:cs="Calibri"/>
          <w:sz w:val="24"/>
          <w:szCs w:val="24"/>
          <w:lang w:val="en-US"/>
        </w:rPr>
        <w:t>info</w:t>
      </w:r>
      <w:r w:rsidR="00DC71F8" w:rsidRPr="0054530B">
        <w:rPr>
          <w:rFonts w:asciiTheme="majorHAnsi" w:hAnsiTheme="majorHAnsi" w:cs="Calibri"/>
          <w:sz w:val="24"/>
          <w:szCs w:val="24"/>
          <w:lang w:val="en-US"/>
        </w:rPr>
        <w:t>.</w:t>
      </w:r>
      <w:r w:rsidR="0054530B" w:rsidRPr="0054530B">
        <w:rPr>
          <w:rFonts w:asciiTheme="majorHAnsi" w:hAnsiTheme="majorHAnsi" w:cs="Calibri"/>
          <w:sz w:val="24"/>
          <w:szCs w:val="24"/>
          <w:lang w:val="en-US"/>
        </w:rPr>
        <w:t>net</w:t>
      </w:r>
      <w:r w:rsidR="00DC71F8" w:rsidRPr="0054530B">
        <w:rPr>
          <w:rFonts w:asciiTheme="majorHAnsi" w:hAnsiTheme="majorHAnsi" w:cs="Calibri"/>
          <w:sz w:val="24"/>
          <w:szCs w:val="24"/>
          <w:lang w:val="en-US"/>
        </w:rPr>
        <w:t>/</w:t>
      </w:r>
      <w:r w:rsidRPr="0054530B">
        <w:rPr>
          <w:rFonts w:asciiTheme="majorHAnsi" w:hAnsiTheme="majorHAnsi" w:cs="Calibri"/>
          <w:sz w:val="24"/>
          <w:szCs w:val="24"/>
          <w:lang w:val="en-US"/>
        </w:rPr>
        <w:t>е</w:t>
      </w:r>
      <w:r w:rsidR="0054530B">
        <w:rPr>
          <w:rFonts w:asciiTheme="majorHAnsi" w:hAnsiTheme="majorHAnsi" w:cs="Calibri"/>
          <w:sz w:val="24"/>
          <w:szCs w:val="24"/>
          <w:lang w:val="en-US"/>
        </w:rPr>
        <w:t>bh</w:t>
      </w:r>
      <w:r w:rsidR="00DC71F8">
        <w:rPr>
          <w:rStyle w:val="Hyperlink"/>
          <w:rFonts w:asciiTheme="majorHAnsi" w:hAnsiTheme="majorHAnsi" w:cs="Calibri"/>
          <w:sz w:val="24"/>
          <w:szCs w:val="24"/>
          <w:lang w:val="en-US"/>
        </w:rPr>
        <w:t xml:space="preserve">. </w:t>
      </w:r>
      <w:r w:rsidR="000D4AE1"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lang w:val="en-GB"/>
        </w:rPr>
        <w:t>Инсталација</w:t>
      </w:r>
      <w:r w:rsidR="000D4AE1"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lang w:val="en-GB"/>
        </w:rPr>
        <w:t>није</w:t>
      </w:r>
      <w:r w:rsidR="000D4AE1">
        <w:rPr>
          <w:rFonts w:ascii="Calibri" w:hAnsi="Calibri"/>
          <w:lang w:val="en-GB"/>
        </w:rPr>
        <w:t xml:space="preserve"> </w:t>
      </w:r>
      <w:r>
        <w:rPr>
          <w:rFonts w:ascii="Calibri" w:hAnsi="Calibri"/>
          <w:lang w:val="en-GB"/>
        </w:rPr>
        <w:t>н</w:t>
      </w:r>
      <w:r>
        <w:rPr>
          <w:rFonts w:ascii="Calibri" w:hAnsi="Calibri"/>
          <w:sz w:val="24"/>
          <w:szCs w:val="24"/>
          <w:lang w:val="en-GB"/>
        </w:rPr>
        <w:t>еопходна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. </w:t>
      </w:r>
      <w:r>
        <w:rPr>
          <w:rFonts w:ascii="Calibri" w:hAnsi="Calibri"/>
          <w:sz w:val="24"/>
          <w:szCs w:val="24"/>
          <w:lang w:val="en-GB"/>
        </w:rPr>
        <w:t>Једино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је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, </w:t>
      </w:r>
      <w:r>
        <w:rPr>
          <w:rFonts w:ascii="Calibri" w:hAnsi="Calibri"/>
          <w:sz w:val="24"/>
          <w:szCs w:val="24"/>
          <w:lang w:val="en-GB"/>
        </w:rPr>
        <w:t>ради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правилног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финкционисања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“</w:t>
      </w:r>
      <w:r>
        <w:rPr>
          <w:rFonts w:ascii="Calibri" w:hAnsi="Calibri"/>
          <w:sz w:val="24"/>
          <w:szCs w:val="24"/>
          <w:lang w:val="en-GB"/>
        </w:rPr>
        <w:t>ЕАС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” </w:t>
      </w:r>
      <w:r>
        <w:rPr>
          <w:rFonts w:ascii="Calibri" w:hAnsi="Calibri"/>
          <w:sz w:val="24"/>
          <w:szCs w:val="24"/>
          <w:lang w:val="en-GB"/>
        </w:rPr>
        <w:t>потребно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имати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један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од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следећих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претраживача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: </w:t>
      </w:r>
      <w:r w:rsidR="00DC71F8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Интернет</w:t>
      </w:r>
      <w:r w:rsidR="00DC71F8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Е</w:t>
      </w:r>
      <w:r w:rsidR="00DC71F8" w:rsidRPr="000D4AE1">
        <w:rPr>
          <w:rFonts w:ascii="Calibri" w:hAnsi="Calibri"/>
          <w:sz w:val="24"/>
          <w:szCs w:val="24"/>
          <w:lang w:val="en-GB"/>
        </w:rPr>
        <w:t>x</w:t>
      </w:r>
      <w:r>
        <w:rPr>
          <w:rFonts w:ascii="Calibri" w:hAnsi="Calibri"/>
          <w:sz w:val="24"/>
          <w:szCs w:val="24"/>
          <w:lang w:val="en-GB"/>
        </w:rPr>
        <w:t>плорер</w:t>
      </w:r>
      <w:r w:rsidR="00DC71F8" w:rsidRPr="000D4AE1">
        <w:rPr>
          <w:rFonts w:ascii="Calibri" w:hAnsi="Calibri"/>
          <w:sz w:val="24"/>
          <w:szCs w:val="24"/>
          <w:lang w:val="en-GB"/>
        </w:rPr>
        <w:t xml:space="preserve"> 6.0, </w:t>
      </w:r>
      <w:r>
        <w:rPr>
          <w:rFonts w:ascii="Calibri" w:hAnsi="Calibri"/>
          <w:sz w:val="24"/>
          <w:szCs w:val="24"/>
          <w:lang w:val="en-GB"/>
        </w:rPr>
        <w:t>Мозилла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</w:t>
      </w:r>
      <w:r>
        <w:rPr>
          <w:rFonts w:ascii="Calibri" w:hAnsi="Calibri"/>
          <w:sz w:val="24"/>
          <w:szCs w:val="24"/>
          <w:lang w:val="en-GB"/>
        </w:rPr>
        <w:t>Фирефо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x 1.5, </w:t>
      </w:r>
      <w:r>
        <w:rPr>
          <w:rFonts w:ascii="Calibri" w:hAnsi="Calibri"/>
          <w:sz w:val="24"/>
          <w:szCs w:val="24"/>
          <w:lang w:val="en-GB"/>
        </w:rPr>
        <w:t>Опера</w:t>
      </w:r>
      <w:r w:rsidR="000D4AE1" w:rsidRPr="000D4AE1">
        <w:rPr>
          <w:rFonts w:ascii="Calibri" w:hAnsi="Calibri"/>
          <w:sz w:val="24"/>
          <w:szCs w:val="24"/>
          <w:lang w:val="en-GB"/>
        </w:rPr>
        <w:t xml:space="preserve"> 9.0, </w:t>
      </w:r>
      <w:r>
        <w:rPr>
          <w:rFonts w:ascii="Calibri" w:hAnsi="Calibri"/>
          <w:sz w:val="24"/>
          <w:szCs w:val="24"/>
          <w:lang w:val="en-GB"/>
        </w:rPr>
        <w:t>етц</w:t>
      </w:r>
      <w:r w:rsidR="000D4AE1" w:rsidRPr="000D4AE1">
        <w:rPr>
          <w:rFonts w:ascii="Calibri" w:hAnsi="Calibri"/>
          <w:sz w:val="24"/>
          <w:szCs w:val="24"/>
          <w:lang w:val="en-GB"/>
        </w:rPr>
        <w:t>.</w:t>
      </w:r>
    </w:p>
    <w:p w:rsidR="00DC71F8" w:rsidRDefault="00CE04B4" w:rsidP="008B74A5">
      <w:p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У</w:t>
      </w:r>
      <w:r w:rsidR="00063C8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случају</w:t>
      </w:r>
      <w:r w:rsidR="00063C8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потребе</w:t>
      </w:r>
      <w:r w:rsidR="00063C82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детаљнији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опис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неопходна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упутства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примену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су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доступна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</w:t>
      </w:r>
      <w:r w:rsidR="00447283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ЕЕЕ</w:t>
      </w:r>
      <w:r w:rsidR="00DC71F8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063C82">
        <w:rPr>
          <w:rFonts w:ascii="Calibri" w:hAnsi="Calibri" w:cs="Calibri"/>
          <w:sz w:val="24"/>
          <w:szCs w:val="24"/>
          <w:lang w:val="en-US"/>
        </w:rPr>
        <w:t>.</w:t>
      </w:r>
    </w:p>
    <w:p w:rsidR="00DC71F8" w:rsidRPr="00B10DD9" w:rsidRDefault="00CE04B4" w:rsidP="008B74A5">
      <w:p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Ради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одрживог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успешног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функционисања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“</w:t>
      </w:r>
      <w:r>
        <w:rPr>
          <w:rFonts w:ascii="Calibri" w:hAnsi="Calibri" w:cs="Calibri"/>
          <w:sz w:val="24"/>
          <w:szCs w:val="24"/>
          <w:lang w:val="en-US"/>
        </w:rPr>
        <w:t>ЕАС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” </w:t>
      </w:r>
      <w:r>
        <w:rPr>
          <w:rFonts w:ascii="Calibri" w:hAnsi="Calibri" w:cs="Calibri"/>
          <w:sz w:val="24"/>
          <w:szCs w:val="24"/>
          <w:lang w:val="en-US"/>
        </w:rPr>
        <w:t>софтвера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неопходно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је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упослити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оператора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одговорног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функционисање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система</w:t>
      </w:r>
      <w:r w:rsidR="00DC71F8">
        <w:rPr>
          <w:rFonts w:ascii="Calibri" w:hAnsi="Calibri" w:cs="Calibri"/>
          <w:sz w:val="24"/>
          <w:szCs w:val="24"/>
          <w:lang w:val="en-US"/>
        </w:rPr>
        <w:t xml:space="preserve">. </w:t>
      </w:r>
      <w:r>
        <w:rPr>
          <w:rFonts w:ascii="Calibri" w:hAnsi="Calibri" w:cs="Calibri"/>
          <w:sz w:val="24"/>
          <w:szCs w:val="24"/>
          <w:lang w:val="en-US"/>
        </w:rPr>
        <w:t>Ова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особа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би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била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одговорна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за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свакодневно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уношење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неопходних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података</w:t>
      </w:r>
      <w:r w:rsidR="000A6D4D">
        <w:rPr>
          <w:rFonts w:ascii="Calibri" w:hAnsi="Calibri" w:cs="Calibri"/>
          <w:sz w:val="24"/>
          <w:szCs w:val="24"/>
          <w:lang w:val="en-US"/>
        </w:rPr>
        <w:t xml:space="preserve">. </w:t>
      </w:r>
      <w:r>
        <w:rPr>
          <w:rFonts w:ascii="Calibri" w:hAnsi="Calibri" w:cs="Calibri"/>
          <w:sz w:val="24"/>
          <w:szCs w:val="24"/>
          <w:lang w:val="en-US"/>
        </w:rPr>
        <w:t>Такође</w:t>
      </w:r>
      <w:r w:rsidR="00E56D9C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додатну</w:t>
      </w:r>
      <w:r w:rsidR="00E56D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могућност</w:t>
      </w:r>
      <w:r w:rsidR="00E56D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представља</w:t>
      </w:r>
      <w:r w:rsidR="00E56D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поверавање</w:t>
      </w:r>
      <w:r w:rsidR="00E56D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управљања</w:t>
      </w:r>
      <w:r w:rsidR="00E56D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системом</w:t>
      </w:r>
      <w:r w:rsidR="00E56D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спољном</w:t>
      </w:r>
      <w:r w:rsidR="00E56D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сараднику</w:t>
      </w:r>
      <w:r w:rsidR="00E56D9C">
        <w:rPr>
          <w:rFonts w:ascii="Calibri" w:hAnsi="Calibri" w:cs="Calibri"/>
          <w:sz w:val="24"/>
          <w:szCs w:val="24"/>
          <w:lang w:val="en-US"/>
        </w:rPr>
        <w:t>.</w:t>
      </w:r>
      <w:r w:rsidR="00DC71F8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DC71F8" w:rsidRPr="00BC7AFB" w:rsidRDefault="00DC71F8" w:rsidP="008B74A5">
      <w:pPr>
        <w:spacing w:after="0"/>
        <w:jc w:val="both"/>
        <w:rPr>
          <w:rFonts w:ascii="Calibri" w:hAnsi="Calibri"/>
          <w:lang w:val="en-US"/>
        </w:rPr>
      </w:pPr>
    </w:p>
    <w:p w:rsidR="00DC71F8" w:rsidRDefault="00DC71F8" w:rsidP="008B74A5">
      <w:pPr>
        <w:keepNext/>
        <w:spacing w:after="0"/>
        <w:jc w:val="both"/>
      </w:pPr>
      <w:r>
        <w:rPr>
          <w:noProof/>
          <w:lang w:val="sr-Cyrl-BA" w:eastAsia="sr-Cyrl-BA"/>
        </w:rPr>
        <w:lastRenderedPageBreak/>
        <w:drawing>
          <wp:inline distT="0" distB="0" distL="0" distR="0">
            <wp:extent cx="5685183" cy="4086970"/>
            <wp:effectExtent l="0" t="0" r="0" b="889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183" cy="40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F8" w:rsidRDefault="00CE04B4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lang w:val="en-US"/>
        </w:rPr>
      </w:pPr>
      <w:bookmarkStart w:id="71" w:name="_Toc385341652"/>
      <w:r>
        <w:rPr>
          <w:rFonts w:asciiTheme="majorHAnsi" w:hAnsiTheme="majorHAnsi"/>
          <w:color w:val="auto"/>
          <w:lang w:val="en-US"/>
        </w:rPr>
        <w:t>Графикон</w:t>
      </w:r>
      <w:r w:rsidR="00834917">
        <w:rPr>
          <w:rFonts w:asciiTheme="majorHAnsi" w:hAnsiTheme="majorHAnsi"/>
          <w:color w:val="auto"/>
          <w:lang w:val="en-US"/>
        </w:rPr>
        <w:t xml:space="preserve"> </w:t>
      </w:r>
      <w:r w:rsidR="00DC71F8" w:rsidRPr="00641B71">
        <w:rPr>
          <w:rFonts w:asciiTheme="majorHAnsi" w:hAnsiTheme="majorHAnsi"/>
          <w:color w:val="auto"/>
          <w:lang w:val="en-US"/>
        </w:rPr>
        <w:t xml:space="preserve"> </w:t>
      </w:r>
      <w:r w:rsidR="00335CC5" w:rsidRPr="00641B71">
        <w:rPr>
          <w:rFonts w:asciiTheme="majorHAnsi" w:hAnsiTheme="majorHAnsi"/>
          <w:color w:val="auto"/>
        </w:rPr>
        <w:fldChar w:fldCharType="begin"/>
      </w:r>
      <w:r w:rsidR="00DC71F8" w:rsidRPr="00641B71">
        <w:rPr>
          <w:rFonts w:asciiTheme="majorHAnsi" w:hAnsiTheme="majorHAnsi"/>
          <w:color w:val="auto"/>
          <w:lang w:val="en-US"/>
        </w:rPr>
        <w:instrText xml:space="preserve"> SEQ Graphic \* ARABIC </w:instrText>
      </w:r>
      <w:r w:rsidR="00335CC5" w:rsidRPr="00641B71">
        <w:rPr>
          <w:rFonts w:asciiTheme="majorHAnsi" w:hAnsiTheme="majorHAnsi"/>
          <w:color w:val="auto"/>
        </w:rPr>
        <w:fldChar w:fldCharType="separate"/>
      </w:r>
      <w:r w:rsidR="008405B4">
        <w:rPr>
          <w:rFonts w:asciiTheme="majorHAnsi" w:hAnsiTheme="majorHAnsi"/>
          <w:noProof/>
          <w:color w:val="auto"/>
          <w:lang w:val="en-US"/>
        </w:rPr>
        <w:t>33</w:t>
      </w:r>
      <w:r w:rsidR="00335CC5" w:rsidRPr="00641B71">
        <w:rPr>
          <w:rFonts w:asciiTheme="majorHAnsi" w:hAnsiTheme="majorHAnsi"/>
          <w:color w:val="auto"/>
        </w:rPr>
        <w:fldChar w:fldCharType="end"/>
      </w:r>
      <w:r w:rsidR="00DC71F8" w:rsidRPr="00641B71">
        <w:rPr>
          <w:rFonts w:asciiTheme="majorHAnsi" w:hAnsiTheme="majorHAnsi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приказ</w:t>
      </w:r>
      <w:r w:rsidR="002339DA" w:rsidRPr="002339D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примера</w:t>
      </w:r>
      <w:r w:rsidR="002339DA" w:rsidRPr="002339DA">
        <w:rPr>
          <w:rFonts w:asciiTheme="majorHAnsi" w:hAnsiTheme="majorHAnsi"/>
          <w:b w:val="0"/>
          <w:color w:val="auto"/>
          <w:lang w:val="en-US"/>
        </w:rPr>
        <w:t xml:space="preserve"> </w:t>
      </w:r>
      <w:r>
        <w:rPr>
          <w:rFonts w:asciiTheme="majorHAnsi" w:hAnsiTheme="majorHAnsi"/>
          <w:b w:val="0"/>
          <w:color w:val="auto"/>
          <w:lang w:val="en-US"/>
        </w:rPr>
        <w:t>ЕАС</w:t>
      </w:r>
      <w:r w:rsidR="002339DA">
        <w:rPr>
          <w:rFonts w:asciiTheme="majorHAnsi" w:hAnsiTheme="majorHAnsi"/>
          <w:color w:val="auto"/>
          <w:lang w:val="en-US"/>
        </w:rPr>
        <w:t xml:space="preserve"> </w:t>
      </w:r>
      <w:r w:rsidR="00DC71F8" w:rsidRPr="00641B71">
        <w:rPr>
          <w:rFonts w:asciiTheme="majorHAnsi" w:hAnsiTheme="majorHAnsi"/>
          <w:b w:val="0"/>
          <w:color w:val="auto"/>
          <w:lang w:val="en-US"/>
        </w:rPr>
        <w:t>(</w:t>
      </w:r>
      <w:r>
        <w:rPr>
          <w:rFonts w:asciiTheme="majorHAnsi" w:hAnsiTheme="majorHAnsi"/>
          <w:b w:val="0"/>
          <w:color w:val="auto"/>
          <w:lang w:val="en-US"/>
        </w:rPr>
        <w:t>извор</w:t>
      </w:r>
      <w:r w:rsidR="00DC71F8" w:rsidRPr="00641B71">
        <w:rPr>
          <w:rFonts w:asciiTheme="majorHAnsi" w:hAnsiTheme="majorHAnsi"/>
          <w:b w:val="0"/>
          <w:color w:val="auto"/>
          <w:lang w:val="en-US"/>
        </w:rPr>
        <w:t xml:space="preserve">: 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DC71F8" w:rsidRPr="00641B71">
        <w:rPr>
          <w:rFonts w:asciiTheme="majorHAnsi" w:hAnsiTheme="majorHAnsi"/>
          <w:b w:val="0"/>
          <w:color w:val="auto"/>
          <w:lang w:val="en-US"/>
        </w:rPr>
        <w:t xml:space="preserve"> 2014, </w:t>
      </w:r>
      <w:r w:rsidR="0054530B">
        <w:rPr>
          <w:rFonts w:asciiTheme="majorHAnsi" w:hAnsiTheme="majorHAnsi"/>
          <w:b w:val="0"/>
          <w:color w:val="auto"/>
          <w:lang w:val="en-US"/>
        </w:rPr>
        <w:t>htpp</w:t>
      </w:r>
      <w:r w:rsidR="00DC71F8" w:rsidRPr="00641B71">
        <w:rPr>
          <w:rFonts w:asciiTheme="majorHAnsi" w:hAnsiTheme="majorHAnsi"/>
          <w:b w:val="0"/>
          <w:color w:val="auto"/>
          <w:lang w:val="en-US"/>
        </w:rPr>
        <w:t>://www.</w:t>
      </w:r>
      <w:r>
        <w:rPr>
          <w:rFonts w:asciiTheme="majorHAnsi" w:hAnsiTheme="majorHAnsi"/>
          <w:b w:val="0"/>
          <w:color w:val="auto"/>
          <w:lang w:val="en-US"/>
        </w:rPr>
        <w:t>еее</w:t>
      </w:r>
      <w:r w:rsidR="00DC71F8" w:rsidRPr="00641B71">
        <w:rPr>
          <w:rFonts w:asciiTheme="majorHAnsi" w:hAnsiTheme="majorHAnsi"/>
          <w:b w:val="0"/>
          <w:color w:val="auto"/>
          <w:lang w:val="en-US"/>
        </w:rPr>
        <w:t>-</w:t>
      </w:r>
      <w:r w:rsidR="0054530B">
        <w:rPr>
          <w:rFonts w:asciiTheme="majorHAnsi" w:hAnsiTheme="majorHAnsi"/>
          <w:b w:val="0"/>
          <w:color w:val="auto"/>
          <w:lang w:val="en-US"/>
        </w:rPr>
        <w:t>info</w:t>
      </w:r>
      <w:r w:rsidR="00DC71F8" w:rsidRPr="00641B71">
        <w:rPr>
          <w:rFonts w:asciiTheme="majorHAnsi" w:hAnsiTheme="majorHAnsi"/>
          <w:b w:val="0"/>
          <w:color w:val="auto"/>
          <w:lang w:val="en-US"/>
        </w:rPr>
        <w:t>.</w:t>
      </w:r>
      <w:r w:rsidR="0054530B">
        <w:rPr>
          <w:rFonts w:asciiTheme="majorHAnsi" w:hAnsiTheme="majorHAnsi"/>
          <w:b w:val="0"/>
          <w:color w:val="auto"/>
          <w:lang w:val="en-US"/>
        </w:rPr>
        <w:t>net</w:t>
      </w:r>
      <w:r w:rsidR="00DC71F8" w:rsidRPr="00641B71">
        <w:rPr>
          <w:rFonts w:asciiTheme="majorHAnsi" w:hAnsiTheme="majorHAnsi"/>
          <w:b w:val="0"/>
          <w:color w:val="auto"/>
          <w:lang w:val="en-US"/>
        </w:rPr>
        <w:t>/</w:t>
      </w:r>
      <w:r w:rsidR="0054530B">
        <w:rPr>
          <w:rFonts w:asciiTheme="majorHAnsi" w:hAnsiTheme="majorHAnsi"/>
          <w:b w:val="0"/>
          <w:color w:val="auto"/>
          <w:lang w:val="en-US"/>
        </w:rPr>
        <w:t>ebh</w:t>
      </w:r>
      <w:r w:rsidR="00DC71F8" w:rsidRPr="00641B71">
        <w:rPr>
          <w:rFonts w:asciiTheme="majorHAnsi" w:hAnsiTheme="majorHAnsi"/>
          <w:b w:val="0"/>
          <w:color w:val="auto"/>
          <w:lang w:val="en-US"/>
        </w:rPr>
        <w:t>)</w:t>
      </w:r>
      <w:bookmarkEnd w:id="71"/>
    </w:p>
    <w:p w:rsidR="0054530B" w:rsidRPr="0054530B" w:rsidRDefault="0054530B" w:rsidP="0054530B">
      <w:pPr>
        <w:rPr>
          <w:lang w:val="en-US"/>
        </w:rPr>
      </w:pPr>
    </w:p>
    <w:p w:rsidR="00DC71F8" w:rsidRDefault="00CE04B4" w:rsidP="008B74A5">
      <w:pPr>
        <w:spacing w:after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Систем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може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да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почне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са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радом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одмах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по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доношењу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одлуке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о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приступању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и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циклусу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управљања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  </w:t>
      </w:r>
      <w:r w:rsidR="00DC71F8" w:rsidRPr="00A8159F">
        <w:rPr>
          <w:rFonts w:ascii="Calibri" w:hAnsi="Calibri" w:cs="Calibri"/>
          <w:sz w:val="24"/>
          <w:szCs w:val="24"/>
          <w:lang w:val="en-US"/>
        </w:rPr>
        <w:t>(</w:t>
      </w:r>
      <w:r>
        <w:rPr>
          <w:rFonts w:ascii="Calibri" w:hAnsi="Calibri" w:cs="Calibri"/>
          <w:sz w:val="24"/>
          <w:szCs w:val="24"/>
          <w:lang w:val="en-US"/>
        </w:rPr>
        <w:t>квартално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полугодишње</w:t>
      </w:r>
      <w:r w:rsidR="00957C69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годишње</w:t>
      </w:r>
      <w:r w:rsidR="00957C69">
        <w:rPr>
          <w:rFonts w:ascii="Calibri" w:hAnsi="Calibri" w:cs="Calibri"/>
          <w:sz w:val="24"/>
          <w:szCs w:val="24"/>
          <w:lang w:val="en-US"/>
        </w:rPr>
        <w:t>…).</w:t>
      </w:r>
    </w:p>
    <w:p w:rsidR="00DC71F8" w:rsidRPr="00957C69" w:rsidRDefault="00CE04B4" w:rsidP="008B74A5">
      <w:pPr>
        <w:spacing w:after="0"/>
        <w:jc w:val="both"/>
        <w:rPr>
          <w:rFonts w:asciiTheme="majorHAnsi" w:hAnsiTheme="majorHAnsi" w:cs="Calibr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Да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што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добили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резултати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процена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препоручује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унос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података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последње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три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године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како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би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одмах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идентификовале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мере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штедње</w:t>
      </w:r>
      <w:r w:rsidR="00957C69" w:rsidRPr="00957C69">
        <w:rPr>
          <w:rFonts w:asciiTheme="majorHAnsi" w:hAnsiTheme="majorHAnsi" w:cs="Arial"/>
          <w:sz w:val="24"/>
          <w:szCs w:val="24"/>
        </w:rPr>
        <w:t xml:space="preserve"> .</w:t>
      </w:r>
    </w:p>
    <w:p w:rsidR="00957C69" w:rsidRPr="00612E57" w:rsidRDefault="00CE04B4" w:rsidP="008B74A5">
      <w:pPr>
        <w:spacing w:after="0"/>
        <w:jc w:val="both"/>
        <w:rPr>
          <w:rFonts w:asciiTheme="majorHAnsi" w:hAnsiTheme="majorHAnsi" w:cs="Calibri"/>
          <w:sz w:val="24"/>
          <w:szCs w:val="24"/>
          <w:lang w:val="en-US"/>
        </w:rPr>
      </w:pPr>
      <w:r>
        <w:rPr>
          <w:rFonts w:asciiTheme="majorHAnsi" w:hAnsiTheme="majorHAnsi" w:cs="Arial"/>
          <w:sz w:val="24"/>
          <w:szCs w:val="24"/>
        </w:rPr>
        <w:t>Захваљујући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редовном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увиду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стање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утрошка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енергије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понашање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корисника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знатно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да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промени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доведе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боље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свести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значају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уштеда</w:t>
      </w:r>
      <w:r w:rsidR="00957C69" w:rsidRPr="00612E57">
        <w:rPr>
          <w:rFonts w:asciiTheme="majorHAnsi" w:hAnsiTheme="majorHAnsi" w:cs="Arial"/>
          <w:sz w:val="24"/>
          <w:szCs w:val="24"/>
        </w:rPr>
        <w:t xml:space="preserve">. 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Развој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енергетске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свесности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може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довести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уштеда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енергији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до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20% </w:t>
      </w:r>
      <w:r>
        <w:rPr>
          <w:rFonts w:asciiTheme="majorHAnsi" w:hAnsiTheme="majorHAnsi" w:cs="Arial"/>
          <w:sz w:val="24"/>
          <w:szCs w:val="24"/>
        </w:rPr>
        <w:t>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то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без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великих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инвестиција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. </w:t>
      </w:r>
      <w:r>
        <w:rPr>
          <w:rFonts w:asciiTheme="majorHAnsi" w:hAnsiTheme="majorHAnsi" w:cs="Arial"/>
          <w:sz w:val="24"/>
          <w:szCs w:val="24"/>
        </w:rPr>
        <w:t>Наравно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постоје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друге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мере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које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се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могу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предузети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циљу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остваривања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уштеда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, </w:t>
      </w:r>
      <w:r>
        <w:rPr>
          <w:rFonts w:asciiTheme="majorHAnsi" w:hAnsiTheme="majorHAnsi" w:cs="Arial"/>
          <w:sz w:val="24"/>
          <w:szCs w:val="24"/>
        </w:rPr>
        <w:t>у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зависности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од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објеката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и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начина</w:t>
      </w:r>
      <w:r w:rsidR="00612E57" w:rsidRPr="00612E5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градње</w:t>
      </w:r>
      <w:r w:rsidR="00612E57" w:rsidRPr="00612E57">
        <w:rPr>
          <w:rFonts w:asciiTheme="majorHAnsi" w:hAnsiTheme="majorHAnsi" w:cs="Arial"/>
          <w:sz w:val="24"/>
          <w:szCs w:val="24"/>
        </w:rPr>
        <w:t>.</w:t>
      </w:r>
    </w:p>
    <w:p w:rsidR="00DC71F8" w:rsidRPr="00482BDB" w:rsidRDefault="00DC71F8" w:rsidP="008B74A5">
      <w:pPr>
        <w:spacing w:after="0"/>
        <w:jc w:val="both"/>
        <w:rPr>
          <w:rFonts w:ascii="Calibri" w:hAnsi="Calibri" w:cs="Calibri"/>
          <w:lang w:val="en-US"/>
        </w:rPr>
      </w:pPr>
    </w:p>
    <w:p w:rsidR="00DC71F8" w:rsidRPr="004C4450" w:rsidRDefault="00DC71F8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br w:type="page"/>
      </w:r>
    </w:p>
    <w:p w:rsidR="00DF55FE" w:rsidRPr="005437F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</w:pPr>
      <w:r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lastRenderedPageBreak/>
        <w:t>Листа</w:t>
      </w:r>
      <w:r w:rsidR="009F2ED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t>графикона</w:t>
      </w:r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rFonts w:asciiTheme="majorHAnsi" w:hAnsiTheme="majorHAnsi"/>
          <w:noProof/>
        </w:rPr>
      </w:pPr>
      <w:r w:rsidRPr="005437F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fldChar w:fldCharType="begin"/>
      </w:r>
      <w:r w:rsidR="00DF55FE" w:rsidRPr="005437F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instrText xml:space="preserve"> TOC \h \z \c "Graphic" </w:instrText>
      </w:r>
      <w:r w:rsidRPr="005437F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fldChar w:fldCharType="separate"/>
      </w:r>
      <w:hyperlink w:anchor="_Toc385341620" w:history="1">
        <w:r w:rsidR="00CE04B4">
          <w:rPr>
            <w:rFonts w:asciiTheme="majorHAnsi" w:hAnsiTheme="majorHAnsi"/>
            <w:lang w:val="en-US"/>
          </w:rPr>
          <w:t>Графикон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Pr="00146569">
          <w:rPr>
            <w:rFonts w:asciiTheme="majorHAnsi" w:hAnsiTheme="majorHAnsi"/>
          </w:rPr>
          <w:fldChar w:fldCharType="begin"/>
        </w:r>
        <w:r w:rsidR="00E34B62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E34B62" w:rsidRPr="00146569">
          <w:rPr>
            <w:rFonts w:asciiTheme="majorHAnsi" w:hAnsiTheme="majorHAnsi"/>
            <w:noProof/>
            <w:lang w:val="en-US"/>
          </w:rPr>
          <w:t>1</w:t>
        </w:r>
        <w:r w:rsidRPr="00146569">
          <w:rPr>
            <w:rFonts w:asciiTheme="majorHAnsi" w:hAnsiTheme="majorHAnsi"/>
          </w:rPr>
          <w:fldChar w:fldCharType="end"/>
        </w:r>
        <w:r w:rsidR="00E34B62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Географски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положај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општине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Србији</w:t>
        </w:r>
        <w:r w:rsidR="00E34B62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лево</w:t>
        </w:r>
        <w:r w:rsidR="00E34B62" w:rsidRPr="00146569">
          <w:rPr>
            <w:rFonts w:asciiTheme="majorHAnsi" w:hAnsiTheme="majorHAnsi"/>
            <w:lang w:val="en-US"/>
          </w:rPr>
          <w:t xml:space="preserve">), </w:t>
        </w:r>
        <w:r w:rsidR="00CE04B4">
          <w:rPr>
            <w:rFonts w:asciiTheme="majorHAnsi" w:hAnsiTheme="majorHAnsi"/>
            <w:lang w:val="en-US"/>
          </w:rPr>
          <w:t>локација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општине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оквиру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Мачванског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региона</w:t>
        </w:r>
        <w:r w:rsidR="00E34B62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десно</w:t>
        </w:r>
        <w:r w:rsidR="00E34B62" w:rsidRPr="00146569">
          <w:rPr>
            <w:rFonts w:asciiTheme="majorHAnsi" w:hAnsiTheme="majorHAnsi"/>
            <w:lang w:val="en-US"/>
          </w:rPr>
          <w:t>)</w:t>
        </w:r>
        <w:r w:rsidR="00E34B62" w:rsidRPr="00146569">
          <w:rPr>
            <w:rFonts w:asciiTheme="majorHAnsi" w:eastAsia="Times New Roman" w:hAnsiTheme="majorHAnsi" w:cs="Calibri"/>
            <w:lang w:val="en-GB" w:eastAsia="de-DE"/>
          </w:rPr>
          <w:t xml:space="preserve">  </w:t>
        </w:r>
        <w:r w:rsidR="006C44EE" w:rsidRPr="00146569">
          <w:rPr>
            <w:rFonts w:asciiTheme="majorHAnsi" w:hAnsiTheme="majorHAnsi"/>
            <w:noProof/>
            <w:webHidden/>
          </w:rPr>
          <w:tab/>
        </w:r>
        <w:r w:rsidRPr="00146569">
          <w:rPr>
            <w:rFonts w:asciiTheme="majorHAnsi" w:hAnsiTheme="majorHAnsi"/>
            <w:noProof/>
            <w:webHidden/>
          </w:rPr>
          <w:fldChar w:fldCharType="begin"/>
        </w:r>
        <w:r w:rsidR="006C44EE" w:rsidRPr="00146569">
          <w:rPr>
            <w:rFonts w:asciiTheme="majorHAnsi" w:hAnsiTheme="majorHAnsi"/>
            <w:noProof/>
            <w:webHidden/>
          </w:rPr>
          <w:instrText xml:space="preserve"> PAGEREF _Toc385341620 \h </w:instrText>
        </w:r>
        <w:r w:rsidRPr="00146569">
          <w:rPr>
            <w:rFonts w:asciiTheme="majorHAnsi" w:hAnsiTheme="majorHAnsi"/>
            <w:noProof/>
            <w:webHidden/>
          </w:rPr>
        </w:r>
        <w:r w:rsidRPr="00146569">
          <w:rPr>
            <w:rFonts w:asciiTheme="majorHAnsi" w:hAnsiTheme="majorHAnsi"/>
            <w:noProof/>
            <w:webHidden/>
          </w:rPr>
          <w:fldChar w:fldCharType="separate"/>
        </w:r>
        <w:r w:rsidR="008405B4" w:rsidRPr="00146569">
          <w:rPr>
            <w:rFonts w:asciiTheme="majorHAnsi" w:hAnsiTheme="majorHAnsi"/>
            <w:noProof/>
            <w:webHidden/>
          </w:rPr>
          <w:t>2</w:t>
        </w:r>
        <w:r w:rsidRPr="00146569">
          <w:rPr>
            <w:rFonts w:asciiTheme="majorHAnsi" w:hAnsiTheme="majorHAnsi"/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rFonts w:asciiTheme="majorHAnsi" w:hAnsiTheme="majorHAnsi"/>
          <w:noProof/>
        </w:rPr>
      </w:pPr>
      <w:hyperlink w:anchor="_Toc385341621" w:history="1">
        <w:r w:rsidR="00CE04B4">
          <w:rPr>
            <w:rFonts w:asciiTheme="majorHAnsi" w:hAnsiTheme="majorHAnsi"/>
            <w:lang w:val="en-US"/>
          </w:rPr>
          <w:t>Графикон</w:t>
        </w:r>
        <w:r w:rsidR="00E34B62" w:rsidRPr="00146569">
          <w:rPr>
            <w:rFonts w:asciiTheme="majorHAnsi" w:hAnsiTheme="majorHAnsi"/>
            <w:lang w:val="en-US"/>
          </w:rPr>
          <w:t xml:space="preserve"> 2: </w:t>
        </w:r>
        <w:r w:rsidR="00CE04B4">
          <w:rPr>
            <w:rFonts w:asciiTheme="majorHAnsi" w:hAnsiTheme="majorHAnsi"/>
            <w:lang w:val="en-US"/>
          </w:rPr>
          <w:t>Развој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становништва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E34B62" w:rsidRPr="00146569">
          <w:rPr>
            <w:rFonts w:asciiTheme="majorHAnsi" w:hAnsiTheme="majorHAnsi"/>
            <w:lang w:val="en-US"/>
          </w:rPr>
          <w:t xml:space="preserve">  </w:t>
        </w:r>
        <w:r w:rsidR="00CE04B4">
          <w:rPr>
            <w:rFonts w:asciiTheme="majorHAnsi" w:hAnsiTheme="majorHAnsi"/>
            <w:lang w:val="en-US"/>
          </w:rPr>
          <w:t>општини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E34B62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E34B62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попис</w:t>
        </w:r>
        <w:r w:rsidR="00E34B62" w:rsidRPr="00146569">
          <w:rPr>
            <w:rFonts w:asciiTheme="majorHAnsi" w:hAnsiTheme="majorHAnsi"/>
            <w:lang w:val="en-US"/>
          </w:rPr>
          <w:t>)</w:t>
        </w:r>
        <w:r w:rsidR="006C44EE" w:rsidRPr="00146569">
          <w:rPr>
            <w:rFonts w:asciiTheme="majorHAnsi" w:hAnsiTheme="majorHAnsi"/>
            <w:noProof/>
            <w:webHidden/>
          </w:rPr>
          <w:tab/>
        </w:r>
        <w:r w:rsidRPr="00146569">
          <w:rPr>
            <w:rFonts w:asciiTheme="majorHAnsi" w:hAnsiTheme="majorHAnsi"/>
            <w:noProof/>
            <w:webHidden/>
          </w:rPr>
          <w:fldChar w:fldCharType="begin"/>
        </w:r>
        <w:r w:rsidR="006C44EE" w:rsidRPr="00146569">
          <w:rPr>
            <w:rFonts w:asciiTheme="majorHAnsi" w:hAnsiTheme="majorHAnsi"/>
            <w:noProof/>
            <w:webHidden/>
          </w:rPr>
          <w:instrText xml:space="preserve"> PAGEREF _Toc385341621 \h </w:instrText>
        </w:r>
        <w:r w:rsidRPr="00146569">
          <w:rPr>
            <w:rFonts w:asciiTheme="majorHAnsi" w:hAnsiTheme="majorHAnsi"/>
            <w:noProof/>
            <w:webHidden/>
          </w:rPr>
        </w:r>
        <w:r w:rsidRPr="00146569">
          <w:rPr>
            <w:rFonts w:asciiTheme="majorHAnsi" w:hAnsiTheme="majorHAnsi"/>
            <w:noProof/>
            <w:webHidden/>
          </w:rPr>
          <w:fldChar w:fldCharType="separate"/>
        </w:r>
        <w:r w:rsidR="008405B4" w:rsidRPr="00146569">
          <w:rPr>
            <w:rFonts w:asciiTheme="majorHAnsi" w:hAnsiTheme="majorHAnsi"/>
            <w:noProof/>
            <w:webHidden/>
          </w:rPr>
          <w:t>5</w:t>
        </w:r>
        <w:r w:rsidRPr="00146569">
          <w:rPr>
            <w:rFonts w:asciiTheme="majorHAnsi" w:hAnsiTheme="majorHAnsi"/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rFonts w:asciiTheme="majorHAnsi" w:hAnsiTheme="majorHAnsi"/>
          <w:noProof/>
        </w:rPr>
      </w:pPr>
      <w:hyperlink w:anchor="_Toc385341622" w:history="1">
        <w:r w:rsidR="00CE04B4">
          <w:rPr>
            <w:rFonts w:asciiTheme="majorHAnsi" w:hAnsiTheme="majorHAnsi"/>
            <w:lang w:val="en-US"/>
          </w:rPr>
          <w:t>Графикон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Pr="00146569">
          <w:rPr>
            <w:rFonts w:asciiTheme="majorHAnsi" w:hAnsiTheme="majorHAnsi"/>
          </w:rPr>
          <w:fldChar w:fldCharType="begin"/>
        </w:r>
        <w:r w:rsidR="00E34B62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E34B62" w:rsidRPr="00146569">
          <w:rPr>
            <w:rFonts w:asciiTheme="majorHAnsi" w:hAnsiTheme="majorHAnsi"/>
            <w:noProof/>
            <w:lang w:val="en-US"/>
          </w:rPr>
          <w:t>3</w:t>
        </w:r>
        <w:r w:rsidRPr="00146569">
          <w:rPr>
            <w:rFonts w:asciiTheme="majorHAnsi" w:hAnsiTheme="majorHAnsi"/>
          </w:rPr>
          <w:fldChar w:fldCharType="end"/>
        </w:r>
        <w:r w:rsidR="00E34B62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Економска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структура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општине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E34B62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E34B62" w:rsidRPr="00146569">
          <w:rPr>
            <w:rFonts w:asciiTheme="majorHAnsi" w:hAnsiTheme="majorHAnsi"/>
            <w:lang w:val="en-US"/>
          </w:rPr>
          <w:t>:</w:t>
        </w:r>
        <w:r w:rsidR="00E34B62" w:rsidRPr="00146569">
          <w:rPr>
            <w:rFonts w:asciiTheme="majorHAnsi" w:eastAsia="Times New Roman" w:hAnsiTheme="majorHAnsi" w:cs="Calibri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lang w:val="en-GB" w:eastAsia="de-DE"/>
          </w:rPr>
          <w:t>Завод</w:t>
        </w:r>
        <w:r w:rsidR="00E34B62" w:rsidRPr="00146569">
          <w:rPr>
            <w:rFonts w:asciiTheme="majorHAnsi" w:eastAsia="Times New Roman" w:hAnsiTheme="majorHAnsi" w:cs="Calibri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lang w:val="en-GB" w:eastAsia="de-DE"/>
          </w:rPr>
          <w:t>за</w:t>
        </w:r>
        <w:r w:rsidR="00E34B62" w:rsidRPr="00146569">
          <w:rPr>
            <w:rFonts w:asciiTheme="majorHAnsi" w:eastAsia="Times New Roman" w:hAnsiTheme="majorHAnsi" w:cs="Calibri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lang w:val="en-GB" w:eastAsia="de-DE"/>
          </w:rPr>
          <w:t>статистику</w:t>
        </w:r>
        <w:r w:rsidR="00E34B62" w:rsidRPr="00146569">
          <w:rPr>
            <w:rFonts w:asciiTheme="majorHAnsi" w:eastAsia="Times New Roman" w:hAnsiTheme="majorHAnsi" w:cs="Calibri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lang w:val="en-GB" w:eastAsia="de-DE"/>
          </w:rPr>
          <w:t>републике</w:t>
        </w:r>
        <w:r w:rsidR="00E34B62" w:rsidRPr="00146569">
          <w:rPr>
            <w:rFonts w:asciiTheme="majorHAnsi" w:eastAsia="Times New Roman" w:hAnsiTheme="majorHAnsi" w:cs="Calibri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lang w:val="en-GB" w:eastAsia="de-DE"/>
          </w:rPr>
          <w:t>Србије</w:t>
        </w:r>
        <w:r w:rsidR="00E34B62" w:rsidRPr="00146569">
          <w:rPr>
            <w:rFonts w:asciiTheme="majorHAnsi" w:eastAsia="Times New Roman" w:hAnsiTheme="majorHAnsi" w:cs="Calibri"/>
            <w:lang w:val="en-GB" w:eastAsia="de-DE"/>
          </w:rPr>
          <w:t>)</w:t>
        </w:r>
        <w:r w:rsidR="006C44EE" w:rsidRPr="00146569">
          <w:rPr>
            <w:rFonts w:asciiTheme="majorHAnsi" w:hAnsiTheme="majorHAnsi"/>
            <w:noProof/>
            <w:webHidden/>
          </w:rPr>
          <w:tab/>
        </w:r>
        <w:r w:rsidRPr="00146569">
          <w:rPr>
            <w:rFonts w:asciiTheme="majorHAnsi" w:hAnsiTheme="majorHAnsi"/>
            <w:noProof/>
            <w:webHidden/>
          </w:rPr>
          <w:fldChar w:fldCharType="begin"/>
        </w:r>
        <w:r w:rsidR="006C44EE" w:rsidRPr="00146569">
          <w:rPr>
            <w:rFonts w:asciiTheme="majorHAnsi" w:hAnsiTheme="majorHAnsi"/>
            <w:noProof/>
            <w:webHidden/>
          </w:rPr>
          <w:instrText xml:space="preserve"> PAGEREF _Toc385341622 \h </w:instrText>
        </w:r>
        <w:r w:rsidRPr="00146569">
          <w:rPr>
            <w:rFonts w:asciiTheme="majorHAnsi" w:hAnsiTheme="majorHAnsi"/>
            <w:noProof/>
            <w:webHidden/>
          </w:rPr>
        </w:r>
        <w:r w:rsidRPr="00146569">
          <w:rPr>
            <w:rFonts w:asciiTheme="majorHAnsi" w:hAnsiTheme="majorHAnsi"/>
            <w:noProof/>
            <w:webHidden/>
          </w:rPr>
          <w:fldChar w:fldCharType="separate"/>
        </w:r>
        <w:r w:rsidR="008405B4" w:rsidRPr="00146569">
          <w:rPr>
            <w:rFonts w:asciiTheme="majorHAnsi" w:hAnsiTheme="majorHAnsi"/>
            <w:noProof/>
            <w:webHidden/>
          </w:rPr>
          <w:t>6</w:t>
        </w:r>
        <w:r w:rsidRPr="00146569">
          <w:rPr>
            <w:rFonts w:asciiTheme="majorHAnsi" w:hAnsiTheme="majorHAnsi"/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rFonts w:asciiTheme="majorHAnsi" w:hAnsiTheme="majorHAnsi"/>
          <w:noProof/>
        </w:rPr>
      </w:pPr>
      <w:hyperlink w:anchor="_Toc385341623" w:history="1">
        <w:r w:rsidR="00CE04B4">
          <w:rPr>
            <w:rFonts w:asciiTheme="majorHAnsi" w:hAnsiTheme="majorHAnsi"/>
            <w:lang w:val="en-US"/>
          </w:rPr>
          <w:t>Графикон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Pr="00146569">
          <w:rPr>
            <w:rFonts w:asciiTheme="majorHAnsi" w:hAnsiTheme="majorHAnsi"/>
          </w:rPr>
          <w:fldChar w:fldCharType="begin"/>
        </w:r>
        <w:r w:rsidR="00E34B62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E34B62" w:rsidRPr="00146569">
          <w:rPr>
            <w:rFonts w:asciiTheme="majorHAnsi" w:hAnsiTheme="majorHAnsi"/>
            <w:noProof/>
            <w:lang w:val="en-US"/>
          </w:rPr>
          <w:t>4</w:t>
        </w:r>
        <w:r w:rsidRPr="00146569">
          <w:rPr>
            <w:rFonts w:asciiTheme="majorHAnsi" w:hAnsiTheme="majorHAnsi"/>
          </w:rPr>
          <w:fldChar w:fldCharType="end"/>
        </w:r>
        <w:r w:rsidR="00E34B62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Удео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поједних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видова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енергије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укупним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потребама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домаћинстава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Богатићу</w:t>
        </w:r>
        <w:r w:rsidR="00E34B62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E34B62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E34B62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E34B62" w:rsidRPr="00146569">
          <w:rPr>
            <w:rFonts w:asciiTheme="majorHAnsi" w:hAnsiTheme="majorHAnsi"/>
            <w:lang w:val="en-US"/>
          </w:rPr>
          <w:t>, 2013</w:t>
        </w:r>
        <w:r w:rsidR="006C44EE" w:rsidRPr="00146569">
          <w:rPr>
            <w:rFonts w:asciiTheme="majorHAnsi" w:hAnsiTheme="majorHAnsi"/>
            <w:noProof/>
            <w:webHidden/>
          </w:rPr>
          <w:tab/>
        </w:r>
        <w:r w:rsidRPr="00146569">
          <w:rPr>
            <w:rFonts w:asciiTheme="majorHAnsi" w:hAnsiTheme="majorHAnsi"/>
            <w:noProof/>
            <w:webHidden/>
          </w:rPr>
          <w:fldChar w:fldCharType="begin"/>
        </w:r>
        <w:r w:rsidR="006C44EE" w:rsidRPr="00146569">
          <w:rPr>
            <w:rFonts w:asciiTheme="majorHAnsi" w:hAnsiTheme="majorHAnsi"/>
            <w:noProof/>
            <w:webHidden/>
          </w:rPr>
          <w:instrText xml:space="preserve"> PAGEREF _Toc385341623 \h </w:instrText>
        </w:r>
        <w:r w:rsidRPr="00146569">
          <w:rPr>
            <w:rFonts w:asciiTheme="majorHAnsi" w:hAnsiTheme="majorHAnsi"/>
            <w:noProof/>
            <w:webHidden/>
          </w:rPr>
        </w:r>
        <w:r w:rsidRPr="00146569">
          <w:rPr>
            <w:rFonts w:asciiTheme="majorHAnsi" w:hAnsiTheme="majorHAnsi"/>
            <w:noProof/>
            <w:webHidden/>
          </w:rPr>
          <w:fldChar w:fldCharType="separate"/>
        </w:r>
        <w:r w:rsidR="008405B4" w:rsidRPr="00146569">
          <w:rPr>
            <w:rFonts w:asciiTheme="majorHAnsi" w:hAnsiTheme="majorHAnsi"/>
            <w:noProof/>
            <w:webHidden/>
          </w:rPr>
          <w:t>10</w:t>
        </w:r>
        <w:r w:rsidRPr="00146569">
          <w:rPr>
            <w:rFonts w:asciiTheme="majorHAnsi" w:hAnsiTheme="majorHAnsi"/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sz w:val="22"/>
          <w:szCs w:val="22"/>
          <w:lang w:val="en-US"/>
        </w:rPr>
      </w:pPr>
      <w:hyperlink w:anchor="_Toc385341624" w:history="1"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Графикон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Pr="00146569">
          <w:rPr>
            <w:rFonts w:asciiTheme="majorHAnsi" w:hAnsiTheme="majorHAnsi"/>
            <w:b w:val="0"/>
            <w:color w:val="auto"/>
            <w:sz w:val="22"/>
            <w:szCs w:val="22"/>
          </w:rPr>
          <w:fldChar w:fldCharType="begin"/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  <w:b w:val="0"/>
            <w:color w:val="auto"/>
            <w:sz w:val="22"/>
            <w:szCs w:val="22"/>
          </w:rPr>
          <w:fldChar w:fldCharType="separate"/>
        </w:r>
        <w:r w:rsidR="00E34B62" w:rsidRPr="00146569">
          <w:rPr>
            <w:rFonts w:asciiTheme="majorHAnsi" w:hAnsiTheme="majorHAnsi"/>
            <w:b w:val="0"/>
            <w:noProof/>
            <w:color w:val="auto"/>
            <w:sz w:val="22"/>
            <w:szCs w:val="22"/>
            <w:lang w:val="en-US"/>
          </w:rPr>
          <w:t>5</w:t>
        </w:r>
        <w:r w:rsidRPr="00146569">
          <w:rPr>
            <w:rFonts w:asciiTheme="majorHAnsi" w:hAnsiTheme="majorHAnsi"/>
            <w:b w:val="0"/>
            <w:color w:val="auto"/>
            <w:sz w:val="22"/>
            <w:szCs w:val="22"/>
          </w:rPr>
          <w:fldChar w:fldCharType="end"/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: 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Удео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поједних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видова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енергије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у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укупним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потребама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јавних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служби</w:t>
        </w:r>
        <w:r w:rsidR="00E34B62" w:rsidRPr="00146569">
          <w:rPr>
            <w:rFonts w:asciiTheme="majorHAnsi" w:hAnsiTheme="majorHAnsi"/>
            <w:b w:val="0"/>
            <w:color w:val="FF0000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у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Богатићу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  (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Извор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: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прорачун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ЕЕЕ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,  2013)</w:t>
        </w:r>
        <w:r w:rsidR="006C44EE"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tab/>
        </w:r>
        <w:r w:rsidR="00E34B62"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t>.........................................................................................................................</w:t>
        </w:r>
        <w:r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6C44EE"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instrText xml:space="preserve"> PAGEREF _Toc385341624 \h </w:instrText>
        </w:r>
        <w:r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</w:r>
        <w:r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8405B4"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t>11</w:t>
        </w:r>
        <w:r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6C44EE" w:rsidRPr="00146569" w:rsidRDefault="00335CC5" w:rsidP="008B74A5">
      <w:pPr>
        <w:pStyle w:val="Caption"/>
        <w:spacing w:after="0" w:line="276" w:lineRule="auto"/>
        <w:jc w:val="both"/>
        <w:rPr>
          <w:rFonts w:asciiTheme="majorHAnsi" w:hAnsiTheme="majorHAnsi"/>
          <w:b w:val="0"/>
          <w:color w:val="auto"/>
          <w:sz w:val="22"/>
          <w:szCs w:val="22"/>
          <w:lang w:val="en-US"/>
        </w:rPr>
      </w:pPr>
      <w:hyperlink w:anchor="_Toc385341625" w:history="1"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Графикон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 </w:t>
        </w:r>
        <w:r w:rsidRPr="00146569">
          <w:rPr>
            <w:rFonts w:asciiTheme="majorHAnsi" w:hAnsiTheme="majorHAnsi"/>
            <w:b w:val="0"/>
            <w:color w:val="auto"/>
            <w:sz w:val="22"/>
            <w:szCs w:val="22"/>
          </w:rPr>
          <w:fldChar w:fldCharType="begin"/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  <w:b w:val="0"/>
            <w:color w:val="auto"/>
            <w:sz w:val="22"/>
            <w:szCs w:val="22"/>
          </w:rPr>
          <w:fldChar w:fldCharType="separate"/>
        </w:r>
        <w:r w:rsidR="00E34B62" w:rsidRPr="00146569">
          <w:rPr>
            <w:rFonts w:asciiTheme="majorHAnsi" w:hAnsiTheme="majorHAnsi"/>
            <w:b w:val="0"/>
            <w:noProof/>
            <w:color w:val="auto"/>
            <w:sz w:val="22"/>
            <w:szCs w:val="22"/>
            <w:lang w:val="en-US"/>
          </w:rPr>
          <w:t>6</w:t>
        </w:r>
        <w:r w:rsidRPr="00146569">
          <w:rPr>
            <w:rFonts w:asciiTheme="majorHAnsi" w:hAnsiTheme="majorHAnsi"/>
            <w:b w:val="0"/>
            <w:color w:val="auto"/>
            <w:sz w:val="22"/>
            <w:szCs w:val="22"/>
          </w:rPr>
          <w:fldChar w:fldCharType="end"/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: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Удео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поједних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видова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енергије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у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укупним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потребама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сектора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транспорта</w:t>
        </w:r>
        <w:r w:rsidR="00E34B62" w:rsidRPr="00146569">
          <w:rPr>
            <w:rFonts w:asciiTheme="majorHAnsi" w:hAnsiTheme="majorHAnsi"/>
            <w:b w:val="0"/>
            <w:color w:val="FF0000"/>
            <w:sz w:val="22"/>
            <w:szCs w:val="22"/>
            <w:lang w:val="en-US"/>
          </w:rPr>
          <w:t xml:space="preserve"> 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у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Богатићу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(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Извор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: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прорачун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ЕЕЕ</w:t>
        </w:r>
        <w:r w:rsidR="00E34B62" w:rsidRPr="00146569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, 2014)………………………………………………………………………………………………………………………….</w:t>
        </w:r>
        <w:r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6C44EE"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instrText xml:space="preserve"> PAGEREF _Toc385341625 \h </w:instrText>
        </w:r>
        <w:r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</w:r>
        <w:r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8405B4"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t>12</w:t>
        </w:r>
        <w:r w:rsidRPr="00146569">
          <w:rPr>
            <w:rFonts w:asciiTheme="majorHAnsi" w:hAnsiTheme="majorHAnsi"/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6C44EE" w:rsidRPr="00146569" w:rsidRDefault="00CE04B4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r>
        <w:rPr>
          <w:rFonts w:asciiTheme="majorHAnsi" w:hAnsiTheme="majorHAnsi"/>
          <w:lang w:val="en-US"/>
        </w:rPr>
        <w:t>Графикон</w:t>
      </w:r>
      <w:r w:rsidR="00E34B62" w:rsidRPr="00146569">
        <w:rPr>
          <w:rFonts w:asciiTheme="majorHAnsi" w:hAnsiTheme="majorHAnsi"/>
          <w:lang w:val="en-US"/>
        </w:rPr>
        <w:t xml:space="preserve">  </w:t>
      </w:r>
      <w:r w:rsidR="00335CC5" w:rsidRPr="00146569">
        <w:rPr>
          <w:rFonts w:asciiTheme="majorHAnsi" w:hAnsiTheme="majorHAnsi"/>
        </w:rPr>
        <w:fldChar w:fldCharType="begin"/>
      </w:r>
      <w:r w:rsidR="00E34B62" w:rsidRPr="00146569">
        <w:rPr>
          <w:rFonts w:asciiTheme="majorHAnsi" w:hAnsiTheme="majorHAnsi"/>
          <w:lang w:val="en-US"/>
        </w:rPr>
        <w:instrText xml:space="preserve"> SEQ Graphic \* ARABIC </w:instrText>
      </w:r>
      <w:r w:rsidR="00335CC5" w:rsidRPr="00146569">
        <w:rPr>
          <w:rFonts w:asciiTheme="majorHAnsi" w:hAnsiTheme="majorHAnsi"/>
        </w:rPr>
        <w:fldChar w:fldCharType="separate"/>
      </w:r>
      <w:r w:rsidR="00E34B62" w:rsidRPr="00146569">
        <w:rPr>
          <w:rFonts w:asciiTheme="majorHAnsi" w:hAnsiTheme="majorHAnsi"/>
          <w:noProof/>
          <w:lang w:val="en-US"/>
        </w:rPr>
        <w:t>7</w:t>
      </w:r>
      <w:r w:rsidR="00335CC5" w:rsidRPr="00146569">
        <w:rPr>
          <w:rFonts w:asciiTheme="majorHAnsi" w:hAnsiTheme="majorHAnsi"/>
        </w:rPr>
        <w:fldChar w:fldCharType="end"/>
      </w:r>
      <w:r w:rsidR="00E34B62" w:rsidRPr="00146569">
        <w:rPr>
          <w:rFonts w:asciiTheme="majorHAnsi" w:hAnsiTheme="majorHAnsi"/>
          <w:lang w:val="en-US"/>
        </w:rPr>
        <w:t xml:space="preserve">: </w:t>
      </w:r>
      <w:r>
        <w:rPr>
          <w:rFonts w:asciiTheme="majorHAnsi" w:hAnsiTheme="majorHAnsi"/>
          <w:lang w:val="en-US"/>
        </w:rPr>
        <w:t>Удео</w:t>
      </w:r>
      <w:r w:rsidR="00E34B62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поједних</w:t>
      </w:r>
      <w:r w:rsidR="00E34B62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видова</w:t>
      </w:r>
      <w:r w:rsidR="00E34B62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енергије</w:t>
      </w:r>
      <w:r w:rsidR="00E34B62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у</w:t>
      </w:r>
      <w:r w:rsidR="00E34B62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укупним</w:t>
      </w:r>
      <w:r w:rsidR="00E34B62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потребама</w:t>
      </w:r>
      <w:r w:rsidR="00E34B62" w:rsidRPr="00146569">
        <w:rPr>
          <w:rFonts w:asciiTheme="majorHAnsi" w:hAnsiTheme="majorHAnsi"/>
          <w:color w:val="FF0000"/>
          <w:lang w:val="en-US"/>
        </w:rPr>
        <w:t xml:space="preserve"> </w:t>
      </w:r>
      <w:r>
        <w:rPr>
          <w:rFonts w:asciiTheme="majorHAnsi" w:hAnsiTheme="majorHAnsi"/>
          <w:lang w:val="en-US"/>
        </w:rPr>
        <w:t>у</w:t>
      </w:r>
      <w:r w:rsidR="00E34B62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Богатићу</w:t>
      </w:r>
      <w:r w:rsidR="00E34B62" w:rsidRPr="00146569">
        <w:rPr>
          <w:rFonts w:asciiTheme="majorHAnsi" w:hAnsiTheme="majorHAnsi"/>
          <w:lang w:val="en-US"/>
        </w:rPr>
        <w:t xml:space="preserve"> (</w:t>
      </w:r>
      <w:r>
        <w:rPr>
          <w:rFonts w:asciiTheme="majorHAnsi" w:hAnsiTheme="majorHAnsi"/>
          <w:lang w:val="en-US"/>
        </w:rPr>
        <w:t>Извор</w:t>
      </w:r>
      <w:r w:rsidR="00E34B62" w:rsidRPr="00146569">
        <w:rPr>
          <w:rFonts w:asciiTheme="majorHAnsi" w:hAnsiTheme="majorHAnsi"/>
          <w:lang w:val="en-US"/>
        </w:rPr>
        <w:t xml:space="preserve">: </w:t>
      </w:r>
      <w:r>
        <w:rPr>
          <w:rFonts w:asciiTheme="majorHAnsi" w:hAnsiTheme="majorHAnsi"/>
          <w:lang w:val="en-US"/>
        </w:rPr>
        <w:t>прорачун</w:t>
      </w:r>
      <w:r w:rsidR="00E34B62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ЕЕЕ</w:t>
      </w:r>
      <w:r w:rsidR="00E34B62" w:rsidRPr="00146569">
        <w:rPr>
          <w:rFonts w:asciiTheme="majorHAnsi" w:hAnsiTheme="majorHAnsi"/>
          <w:lang w:val="en-US"/>
        </w:rPr>
        <w:t>, 2013)</w:t>
      </w:r>
      <w:r w:rsidR="00E34B62" w:rsidRPr="00146569">
        <w:rPr>
          <w:noProof/>
        </w:rPr>
        <w:t>......................................................................................................................................................</w:t>
      </w:r>
      <w:hyperlink w:anchor="_Toc385341627" w:history="1">
        <w:r w:rsidR="00335CC5"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_Toc385341627 \h </w:instrText>
        </w:r>
        <w:r w:rsidR="00335CC5" w:rsidRPr="00146569">
          <w:rPr>
            <w:noProof/>
            <w:webHidden/>
          </w:rPr>
        </w:r>
        <w:r w:rsidR="00335CC5"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13</w:t>
        </w:r>
        <w:r w:rsidR="00335CC5" w:rsidRPr="00146569">
          <w:rPr>
            <w:noProof/>
            <w:webHidden/>
          </w:rPr>
          <w:fldChar w:fldCharType="end"/>
        </w:r>
      </w:hyperlink>
    </w:p>
    <w:p w:rsidR="00804823" w:rsidRPr="00146569" w:rsidRDefault="00CE04B4" w:rsidP="008B74A5">
      <w:pPr>
        <w:pStyle w:val="TableofFigures"/>
        <w:tabs>
          <w:tab w:val="right" w:leader="dot" w:pos="9062"/>
        </w:tabs>
        <w:jc w:val="both"/>
      </w:pPr>
      <w:r>
        <w:rPr>
          <w:rFonts w:asciiTheme="majorHAnsi" w:hAnsiTheme="majorHAnsi"/>
          <w:lang w:val="en-US"/>
        </w:rPr>
        <w:t>Графикон</w:t>
      </w:r>
      <w:r w:rsidR="00804823" w:rsidRPr="00146569">
        <w:rPr>
          <w:rFonts w:asciiTheme="majorHAnsi" w:hAnsiTheme="majorHAnsi"/>
          <w:lang w:val="en-US"/>
        </w:rPr>
        <w:t xml:space="preserve">  </w:t>
      </w:r>
      <w:r w:rsidR="00335CC5" w:rsidRPr="00146569">
        <w:rPr>
          <w:rFonts w:asciiTheme="majorHAnsi" w:hAnsiTheme="majorHAnsi"/>
        </w:rPr>
        <w:fldChar w:fldCharType="begin"/>
      </w:r>
      <w:r w:rsidR="00804823" w:rsidRPr="00146569">
        <w:rPr>
          <w:rFonts w:asciiTheme="majorHAnsi" w:hAnsiTheme="majorHAnsi"/>
          <w:lang w:val="en-US"/>
        </w:rPr>
        <w:instrText xml:space="preserve"> SEQ Graphic \* ARABIC </w:instrText>
      </w:r>
      <w:r w:rsidR="00335CC5" w:rsidRPr="00146569">
        <w:rPr>
          <w:rFonts w:asciiTheme="majorHAnsi" w:hAnsiTheme="majorHAnsi"/>
        </w:rPr>
        <w:fldChar w:fldCharType="separate"/>
      </w:r>
      <w:r w:rsidR="00804823" w:rsidRPr="00146569">
        <w:rPr>
          <w:rFonts w:asciiTheme="majorHAnsi" w:hAnsiTheme="majorHAnsi"/>
          <w:noProof/>
          <w:lang w:val="en-US"/>
        </w:rPr>
        <w:t>8</w:t>
      </w:r>
      <w:r w:rsidR="00335CC5" w:rsidRPr="00146569">
        <w:rPr>
          <w:rFonts w:asciiTheme="majorHAnsi" w:hAnsiTheme="majorHAnsi"/>
        </w:rPr>
        <w:fldChar w:fldCharType="end"/>
      </w:r>
      <w:r w:rsidR="00804823" w:rsidRPr="00146569">
        <w:rPr>
          <w:rFonts w:asciiTheme="majorHAnsi" w:hAnsiTheme="majorHAnsi"/>
          <w:lang w:val="en-US"/>
        </w:rPr>
        <w:t xml:space="preserve">: </w:t>
      </w:r>
      <w:r>
        <w:rPr>
          <w:rFonts w:asciiTheme="majorHAnsi" w:hAnsiTheme="majorHAnsi"/>
          <w:lang w:val="en-US"/>
        </w:rPr>
        <w:t>удео</w:t>
      </w:r>
      <w:r w:rsidR="00804823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потреба</w:t>
      </w:r>
      <w:r w:rsidR="00804823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за</w:t>
      </w:r>
      <w:r w:rsidR="00804823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енергијом</w:t>
      </w:r>
      <w:r w:rsidR="00804823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по</w:t>
      </w:r>
      <w:r w:rsidR="00804823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секторима</w:t>
      </w:r>
      <w:r w:rsidR="00804823" w:rsidRPr="00146569">
        <w:rPr>
          <w:rFonts w:asciiTheme="majorHAnsi" w:hAnsiTheme="majorHAnsi"/>
          <w:lang w:val="en-US"/>
        </w:rPr>
        <w:t xml:space="preserve">  (</w:t>
      </w:r>
      <w:r>
        <w:rPr>
          <w:rFonts w:asciiTheme="majorHAnsi" w:hAnsiTheme="majorHAnsi"/>
          <w:lang w:val="en-US"/>
        </w:rPr>
        <w:t>извор</w:t>
      </w:r>
      <w:r w:rsidR="00804823" w:rsidRPr="00146569">
        <w:rPr>
          <w:rFonts w:asciiTheme="majorHAnsi" w:hAnsiTheme="majorHAnsi"/>
          <w:lang w:val="en-US"/>
        </w:rPr>
        <w:t xml:space="preserve">: </w:t>
      </w:r>
      <w:r>
        <w:rPr>
          <w:rFonts w:asciiTheme="majorHAnsi" w:hAnsiTheme="majorHAnsi"/>
          <w:lang w:val="en-US"/>
        </w:rPr>
        <w:t>прорачун</w:t>
      </w:r>
      <w:r w:rsidR="00804823" w:rsidRPr="0014656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ЕЕЕ</w:t>
      </w:r>
      <w:r w:rsidR="00804823" w:rsidRPr="00146569">
        <w:rPr>
          <w:rFonts w:asciiTheme="majorHAnsi" w:hAnsiTheme="majorHAnsi"/>
          <w:lang w:val="en-US"/>
        </w:rPr>
        <w:t>, 2013)………………………….</w:t>
      </w:r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28" w:history="1">
        <w:r w:rsidR="00CE04B4">
          <w:rPr>
            <w:rFonts w:asciiTheme="majorHAnsi" w:hAnsiTheme="majorHAnsi"/>
            <w:color w:val="000000" w:themeColor="text1"/>
            <w:lang w:val="en-US"/>
          </w:rPr>
          <w:t>Графикон</w:t>
        </w:r>
        <w:r w:rsidR="00804823" w:rsidRPr="00146569">
          <w:rPr>
            <w:rFonts w:asciiTheme="majorHAnsi" w:hAnsiTheme="majorHAnsi"/>
            <w:color w:val="000000" w:themeColor="text1"/>
            <w:lang w:val="en-US"/>
          </w:rPr>
          <w:t xml:space="preserve"> </w:t>
        </w:r>
        <w:r w:rsidRPr="00146569">
          <w:rPr>
            <w:rFonts w:asciiTheme="majorHAnsi" w:hAnsiTheme="majorHAnsi"/>
            <w:color w:val="000000" w:themeColor="text1"/>
          </w:rPr>
          <w:fldChar w:fldCharType="begin"/>
        </w:r>
        <w:r w:rsidR="00804823" w:rsidRPr="00146569">
          <w:rPr>
            <w:rFonts w:asciiTheme="majorHAnsi" w:hAnsiTheme="majorHAnsi"/>
            <w:color w:val="000000" w:themeColor="text1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  <w:color w:val="000000" w:themeColor="text1"/>
          </w:rPr>
          <w:fldChar w:fldCharType="separate"/>
        </w:r>
        <w:r w:rsidR="00804823" w:rsidRPr="00146569">
          <w:rPr>
            <w:rFonts w:asciiTheme="majorHAnsi" w:hAnsiTheme="majorHAnsi"/>
            <w:noProof/>
            <w:color w:val="000000" w:themeColor="text1"/>
            <w:lang w:val="en-US"/>
          </w:rPr>
          <w:t>9</w:t>
        </w:r>
        <w:r w:rsidRPr="00146569">
          <w:rPr>
            <w:rFonts w:asciiTheme="majorHAnsi" w:hAnsiTheme="majorHAnsi"/>
            <w:color w:val="000000" w:themeColor="text1"/>
          </w:rPr>
          <w:fldChar w:fldCharType="end"/>
        </w:r>
        <w:r w:rsidR="00804823" w:rsidRPr="00146569">
          <w:rPr>
            <w:rFonts w:asciiTheme="majorHAnsi" w:hAnsiTheme="majorHAnsi"/>
            <w:color w:val="000000" w:themeColor="text1"/>
            <w:lang w:val="en-US"/>
          </w:rPr>
          <w:t xml:space="preserve">:  </w:t>
        </w:r>
        <w:r w:rsidR="00CE04B4">
          <w:rPr>
            <w:rFonts w:asciiTheme="majorHAnsi" w:hAnsiTheme="majorHAnsi"/>
            <w:lang w:val="en-US"/>
          </w:rPr>
          <w:t>покривеност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земљишта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општини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804823" w:rsidRPr="00146569">
          <w:rPr>
            <w:rFonts w:asciiTheme="majorHAnsi" w:hAnsiTheme="majorHAnsi"/>
            <w:color w:val="000000" w:themeColor="text1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804823" w:rsidRPr="00146569">
          <w:rPr>
            <w:rFonts w:asciiTheme="majorHAnsi" w:hAnsiTheme="majorHAnsi"/>
            <w:lang w:val="en-US"/>
          </w:rPr>
          <w:t>:</w:t>
        </w:r>
        <w:r w:rsidR="00804823" w:rsidRPr="00146569">
          <w:rPr>
            <w:rFonts w:asciiTheme="majorHAnsi" w:eastAsia="Times New Roman" w:hAnsiTheme="majorHAnsi" w:cs="Calibri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lang w:val="en-GB" w:eastAsia="de-DE"/>
          </w:rPr>
          <w:t>Републички</w:t>
        </w:r>
        <w:r w:rsidR="00804823" w:rsidRPr="00146569">
          <w:rPr>
            <w:rFonts w:asciiTheme="majorHAnsi" w:eastAsia="Times New Roman" w:hAnsiTheme="majorHAnsi" w:cs="Calibri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lang w:val="en-GB" w:eastAsia="de-DE"/>
          </w:rPr>
          <w:t>Завод</w:t>
        </w:r>
        <w:r w:rsidR="00804823" w:rsidRPr="00146569">
          <w:rPr>
            <w:rFonts w:asciiTheme="majorHAnsi" w:eastAsia="Times New Roman" w:hAnsiTheme="majorHAnsi" w:cs="Calibri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lang w:val="en-GB" w:eastAsia="de-DE"/>
          </w:rPr>
          <w:t>за</w:t>
        </w:r>
        <w:r w:rsidR="00804823" w:rsidRPr="00146569">
          <w:rPr>
            <w:rFonts w:asciiTheme="majorHAnsi" w:eastAsia="Times New Roman" w:hAnsiTheme="majorHAnsi" w:cs="Calibri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lang w:val="en-GB" w:eastAsia="de-DE"/>
          </w:rPr>
          <w:t>статистику</w:t>
        </w:r>
        <w:r w:rsidR="00804823" w:rsidRPr="00146569">
          <w:rPr>
            <w:rFonts w:asciiTheme="majorHAnsi" w:eastAsia="Times New Roman" w:hAnsiTheme="majorHAnsi" w:cs="Calibri"/>
            <w:lang w:val="en-GB" w:eastAsia="de-DE"/>
          </w:rPr>
          <w:t>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_Toc385341628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14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29" w:history="1">
        <w:r w:rsidR="00CE04B4">
          <w:rPr>
            <w:lang w:val="en-US"/>
          </w:rPr>
          <w:t>Графикон</w:t>
        </w:r>
        <w:r w:rsidR="00804823" w:rsidRPr="00146569">
          <w:rPr>
            <w:lang w:val="en-US"/>
          </w:rPr>
          <w:t xml:space="preserve"> </w:t>
        </w:r>
        <w:r w:rsidRPr="00146569">
          <w:fldChar w:fldCharType="begin"/>
        </w:r>
        <w:r w:rsidR="00804823" w:rsidRPr="00146569">
          <w:rPr>
            <w:lang w:val="en-US"/>
          </w:rPr>
          <w:instrText xml:space="preserve"> SEQ Graphic \* ARABIC </w:instrText>
        </w:r>
        <w:r w:rsidRPr="00146569">
          <w:fldChar w:fldCharType="separate"/>
        </w:r>
        <w:r w:rsidR="00804823" w:rsidRPr="00146569">
          <w:rPr>
            <w:noProof/>
            <w:lang w:val="en-US"/>
          </w:rPr>
          <w:t>10</w:t>
        </w:r>
        <w:r w:rsidRPr="00146569">
          <w:fldChar w:fldCharType="end"/>
        </w:r>
        <w:r w:rsidR="00804823" w:rsidRPr="00146569">
          <w:rPr>
            <w:lang w:val="en-US"/>
          </w:rPr>
          <w:t xml:space="preserve">:  </w:t>
        </w:r>
        <w:r w:rsidR="00CE04B4">
          <w:rPr>
            <w:lang w:val="en-US"/>
          </w:rPr>
          <w:t>Погодне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кровне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површине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општини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Богатић</w:t>
        </w:r>
        <w:r w:rsidR="00804823" w:rsidRPr="00146569">
          <w:rPr>
            <w:lang w:val="en-US"/>
          </w:rPr>
          <w:t xml:space="preserve">  (</w:t>
        </w:r>
        <w:r w:rsidR="00CE04B4">
          <w:rPr>
            <w:lang w:val="en-US"/>
          </w:rPr>
          <w:t>Извор</w:t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Гоогле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Мапс</w:t>
        </w:r>
        <w:r w:rsidR="00804823" w:rsidRPr="00146569">
          <w:rPr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_Toc385341629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20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30" w:history="1">
        <w:r w:rsidR="00CE04B4">
          <w:rPr>
            <w:rFonts w:asciiTheme="majorHAnsi" w:hAnsiTheme="majorHAnsi"/>
            <w:lang w:val="en-US"/>
          </w:rPr>
          <w:t>Графикон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804823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804823" w:rsidRPr="00146569">
          <w:rPr>
            <w:rFonts w:asciiTheme="majorHAnsi" w:hAnsiTheme="majorHAnsi"/>
            <w:noProof/>
            <w:lang w:val="en-US"/>
          </w:rPr>
          <w:t>11</w:t>
        </w:r>
        <w:r w:rsidRPr="00146569">
          <w:rPr>
            <w:rFonts w:asciiTheme="majorHAnsi" w:hAnsiTheme="majorHAnsi"/>
          </w:rPr>
          <w:fldChar w:fldCharType="end"/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Емисија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ЦО</w:t>
        </w:r>
        <w:r w:rsidR="00804823" w:rsidRPr="00146569">
          <w:rPr>
            <w:rFonts w:asciiTheme="majorHAnsi" w:hAnsiTheme="majorHAnsi"/>
            <w:lang w:val="en-US"/>
          </w:rPr>
          <w:t xml:space="preserve">2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општини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="00CE04B4">
          <w:rPr>
            <w:rFonts w:asciiTheme="majorHAnsi" w:hAnsiTheme="majorHAnsi"/>
            <w:lang w:val="en-US"/>
          </w:rPr>
          <w:t>по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енергентима</w:t>
        </w:r>
        <w:r w:rsidR="00804823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804823" w:rsidRPr="00146569">
          <w:rPr>
            <w:rFonts w:asciiTheme="majorHAnsi" w:hAnsiTheme="majorHAnsi"/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_Toc385341630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27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CE04B4" w:rsidP="008B74A5">
      <w:pPr>
        <w:pStyle w:val="TableofFigures"/>
        <w:tabs>
          <w:tab w:val="left" w:pos="1320"/>
          <w:tab w:val="right" w:leader="dot" w:pos="9062"/>
        </w:tabs>
        <w:jc w:val="both"/>
        <w:rPr>
          <w:noProof/>
        </w:rPr>
      </w:pPr>
      <w:r>
        <w:rPr>
          <w:lang w:val="en-US"/>
        </w:rPr>
        <w:t>Графикон</w:t>
      </w:r>
      <w:r w:rsidR="00804823" w:rsidRPr="00146569">
        <w:rPr>
          <w:lang w:val="en-US"/>
        </w:rPr>
        <w:t xml:space="preserve">  </w:t>
      </w:r>
      <w:r w:rsidR="00335CC5" w:rsidRPr="00146569">
        <w:fldChar w:fldCharType="begin"/>
      </w:r>
      <w:r w:rsidR="00804823" w:rsidRPr="00146569">
        <w:rPr>
          <w:lang w:val="en-US"/>
        </w:rPr>
        <w:instrText xml:space="preserve"> SEQ Graphic \* ARABIC </w:instrText>
      </w:r>
      <w:r w:rsidR="00335CC5" w:rsidRPr="00146569">
        <w:fldChar w:fldCharType="separate"/>
      </w:r>
      <w:r w:rsidR="00804823" w:rsidRPr="00146569">
        <w:rPr>
          <w:noProof/>
          <w:lang w:val="en-US"/>
        </w:rPr>
        <w:t>12</w:t>
      </w:r>
      <w:r w:rsidR="00335CC5" w:rsidRPr="00146569">
        <w:fldChar w:fldCharType="end"/>
      </w:r>
      <w:r w:rsidR="00804823" w:rsidRPr="00146569">
        <w:rPr>
          <w:lang w:val="en-US"/>
        </w:rPr>
        <w:t>:</w:t>
      </w:r>
      <w:r w:rsidR="00804823" w:rsidRPr="00146569">
        <w:rPr>
          <w:lang w:val="en-US"/>
        </w:rPr>
        <w:tab/>
      </w:r>
      <w:r>
        <w:rPr>
          <w:lang w:val="en-US"/>
        </w:rPr>
        <w:t>Лево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је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приказан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географски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положај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Бијељине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у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републици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СрпскојиИ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Босни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и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Херцеговини</w:t>
      </w:r>
      <w:r w:rsidR="00804823" w:rsidRPr="00146569">
        <w:rPr>
          <w:lang w:val="en-US"/>
        </w:rPr>
        <w:t xml:space="preserve">, </w:t>
      </w:r>
      <w:r>
        <w:rPr>
          <w:lang w:val="en-US"/>
        </w:rPr>
        <w:t>десно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је</w:t>
      </w:r>
      <w:r w:rsidR="00804823" w:rsidRPr="00146569">
        <w:rPr>
          <w:lang w:val="en-US"/>
        </w:rPr>
        <w:t xml:space="preserve">  </w:t>
      </w:r>
      <w:r>
        <w:rPr>
          <w:lang w:val="en-US"/>
        </w:rPr>
        <w:t>месорегион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Бијељина</w:t>
      </w:r>
      <w:r w:rsidR="00804823" w:rsidRPr="00146569">
        <w:rPr>
          <w:lang w:val="en-US"/>
        </w:rPr>
        <w:t xml:space="preserve"> (</w:t>
      </w:r>
      <w:r>
        <w:rPr>
          <w:lang w:val="en-US"/>
        </w:rPr>
        <w:t>извор</w:t>
      </w:r>
      <w:r w:rsidR="00804823" w:rsidRPr="00146569">
        <w:rPr>
          <w:lang w:val="en-US"/>
        </w:rPr>
        <w:t xml:space="preserve">: </w:t>
      </w:r>
      <w:r>
        <w:rPr>
          <w:lang w:val="en-US"/>
        </w:rPr>
        <w:t>Министарство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сигурности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Босне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И</w:t>
      </w:r>
      <w:r w:rsidR="00804823" w:rsidRPr="00146569">
        <w:rPr>
          <w:lang w:val="en-US"/>
        </w:rPr>
        <w:t xml:space="preserve"> </w:t>
      </w:r>
      <w:r>
        <w:rPr>
          <w:lang w:val="en-US"/>
        </w:rPr>
        <w:t>Херцеговине</w:t>
      </w:r>
      <w:r w:rsidR="00804823" w:rsidRPr="00146569">
        <w:rPr>
          <w:lang w:val="en-US"/>
        </w:rPr>
        <w:t xml:space="preserve">; </w:t>
      </w:r>
      <w:hyperlink r:id="rId53" w:history="1">
        <w:r w:rsidR="00B57BB2" w:rsidRPr="00146569">
          <w:rPr>
            <w:lang w:val="en-US"/>
          </w:rPr>
          <w:t>http://hr.wikipedia.org/wiki/Datoteka:BH_municipality_location_Bijeljina.png</w:t>
        </w:r>
      </w:hyperlink>
      <w:r w:rsidR="00B57BB2" w:rsidRPr="00146569">
        <w:rPr>
          <w:lang w:val="en-US"/>
        </w:rPr>
        <w:t xml:space="preserve">; </w:t>
      </w:r>
      <w:hyperlink r:id="rId54" w:history="1">
        <w:r w:rsidR="00B57BB2" w:rsidRPr="00146569">
          <w:rPr>
            <w:lang w:val="en-US"/>
          </w:rPr>
          <w:t>http://sps.gov.ba/index.php?option=com_content&amp;view=article&amp;Itemid=15&amp;lang=ba&amp;id=6</w:t>
        </w:r>
      </w:hyperlink>
      <w:r w:rsidR="00B57BB2" w:rsidRPr="00146569">
        <w:rPr>
          <w:lang w:val="en-US"/>
        </w:rPr>
        <w:t>)</w:t>
      </w:r>
      <w:r w:rsidR="00B57BB2" w:rsidRPr="00146569">
        <w:rPr>
          <w:noProof/>
          <w:webHidden/>
        </w:rPr>
        <w:tab/>
      </w:r>
      <w:r w:rsidR="00335CC5" w:rsidRPr="00146569">
        <w:rPr>
          <w:noProof/>
          <w:webHidden/>
        </w:rPr>
        <w:fldChar w:fldCharType="begin"/>
      </w:r>
      <w:r w:rsidR="00B57BB2" w:rsidRPr="00146569">
        <w:rPr>
          <w:noProof/>
          <w:webHidden/>
        </w:rPr>
        <w:instrText xml:space="preserve"> PAGEREF _Toc385341631 \h </w:instrText>
      </w:r>
      <w:r w:rsidR="00335CC5" w:rsidRPr="00146569">
        <w:rPr>
          <w:noProof/>
          <w:webHidden/>
        </w:rPr>
      </w:r>
      <w:r w:rsidR="00335CC5" w:rsidRPr="00146569">
        <w:rPr>
          <w:noProof/>
          <w:webHidden/>
        </w:rPr>
        <w:fldChar w:fldCharType="separate"/>
      </w:r>
      <w:r w:rsidR="00B57BB2" w:rsidRPr="00146569">
        <w:rPr>
          <w:noProof/>
          <w:webHidden/>
        </w:rPr>
        <w:t>32</w:t>
      </w:r>
      <w:r w:rsidR="00335CC5" w:rsidRPr="00146569">
        <w:rPr>
          <w:noProof/>
          <w:webHidden/>
        </w:rPr>
        <w:fldChar w:fldCharType="end"/>
      </w:r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32" w:history="1">
        <w:r w:rsidR="00CE04B4">
          <w:rPr>
            <w:lang w:val="en-US"/>
          </w:rPr>
          <w:t>Графикон</w:t>
        </w:r>
        <w:r w:rsidR="00804823" w:rsidRPr="00146569">
          <w:rPr>
            <w:lang w:val="en-US"/>
          </w:rPr>
          <w:t xml:space="preserve"> </w:t>
        </w:r>
        <w:r w:rsidRPr="00146569">
          <w:fldChar w:fldCharType="begin"/>
        </w:r>
        <w:r w:rsidR="00804823" w:rsidRPr="00146569">
          <w:rPr>
            <w:lang w:val="en-US"/>
          </w:rPr>
          <w:instrText xml:space="preserve"> SEQ Graphic \* ARABIC </w:instrText>
        </w:r>
        <w:r w:rsidRPr="00146569">
          <w:fldChar w:fldCharType="separate"/>
        </w:r>
        <w:r w:rsidR="00804823" w:rsidRPr="00146569">
          <w:rPr>
            <w:noProof/>
            <w:lang w:val="en-US"/>
          </w:rPr>
          <w:t>13</w:t>
        </w:r>
        <w:r w:rsidRPr="00146569">
          <w:fldChar w:fldCharType="end"/>
        </w:r>
        <w:r w:rsidR="00804823" w:rsidRPr="00146569">
          <w:rPr>
            <w:lang w:val="en-US"/>
          </w:rPr>
          <w:t xml:space="preserve">:  </w:t>
        </w:r>
        <w:r w:rsidR="00CE04B4">
          <w:rPr>
            <w:lang w:val="en-US"/>
          </w:rPr>
          <w:t>географски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лполо</w:t>
        </w:r>
        <w:r w:rsidR="00CE04B4">
          <w:t>жа</w:t>
        </w:r>
        <w:r w:rsidR="00CE04B4">
          <w:rPr>
            <w:lang w:val="en-US"/>
          </w:rPr>
          <w:t>ји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насељених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места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оквиру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града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Бијељина</w:t>
        </w:r>
        <w:r w:rsidR="00804823" w:rsidRPr="00146569">
          <w:rPr>
            <w:lang w:val="en-US"/>
          </w:rPr>
          <w:t xml:space="preserve"> (</w:t>
        </w:r>
        <w:r w:rsidR="00CE04B4">
          <w:rPr>
            <w:lang w:val="en-US"/>
          </w:rPr>
          <w:t>извор</w:t>
        </w:r>
        <w:r w:rsidR="00804823" w:rsidRPr="00146569">
          <w:rPr>
            <w:lang w:val="en-US"/>
          </w:rPr>
          <w:t xml:space="preserve">: </w:t>
        </w:r>
        <w:hyperlink r:id="rId55" w:history="1">
          <w:r w:rsidR="00B57BB2" w:rsidRPr="00146569">
            <w:rPr>
              <w:rStyle w:val="Hyperlink"/>
              <w:lang w:val="en-US"/>
            </w:rPr>
            <w:t>http://upload.wikimedia.org/wikipedia/sr/4/43/Bijeljina-naselja.PNG</w:t>
          </w:r>
        </w:hyperlink>
        <w:r w:rsidR="00B57BB2" w:rsidRPr="00146569">
          <w:rPr>
            <w:lang w:val="en-US"/>
          </w:rPr>
          <w:t>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_Toc385341632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33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33" w:history="1">
        <w:r w:rsidR="00CE04B4">
          <w:rPr>
            <w:rStyle w:val="Hyperlink"/>
            <w:noProof/>
            <w:color w:val="auto"/>
            <w:lang w:val="en-US"/>
          </w:rPr>
          <w:t>Графикон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 14: </w:t>
        </w:r>
        <w:r w:rsidR="00CE04B4">
          <w:rPr>
            <w:rStyle w:val="Hyperlink"/>
            <w:noProof/>
            <w:color w:val="auto"/>
            <w:lang w:val="en-US"/>
          </w:rPr>
          <w:t>развој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становништва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у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Бијељини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 (</w:t>
        </w:r>
        <w:r w:rsidR="00CE04B4">
          <w:rPr>
            <w:rStyle w:val="Hyperlink"/>
            <w:noProof/>
            <w:color w:val="auto"/>
            <w:lang w:val="en-US"/>
          </w:rPr>
          <w:t>и</w:t>
        </w:r>
        <w:r w:rsidR="00CE04B4">
          <w:rPr>
            <w:rStyle w:val="Hyperlink"/>
            <w:noProof/>
            <w:color w:val="auto"/>
          </w:rPr>
          <w:t>звор</w:t>
        </w:r>
        <w:r w:rsidR="006C44EE" w:rsidRPr="00F61326">
          <w:rPr>
            <w:rStyle w:val="Hyperlink"/>
            <w:noProof/>
            <w:color w:val="auto"/>
            <w:lang w:val="en-US"/>
          </w:rPr>
          <w:t>: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Завод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за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статистику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Републике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Србије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 - </w:t>
        </w:r>
        <w:r w:rsidR="00CE04B4">
          <w:rPr>
            <w:rStyle w:val="Hyperlink"/>
            <w:noProof/>
            <w:color w:val="auto"/>
            <w:lang w:val="en-US"/>
          </w:rPr>
          <w:t>попис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 1981</w:t>
        </w:r>
        <w:r w:rsidR="00F61326" w:rsidRPr="00F61326">
          <w:rPr>
            <w:rStyle w:val="Hyperlink"/>
            <w:noProof/>
            <w:color w:val="auto"/>
            <w:lang w:val="en-US"/>
          </w:rPr>
          <w:t>.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; </w:t>
        </w:r>
        <w:r w:rsidR="00CE04B4">
          <w:rPr>
            <w:rStyle w:val="Hyperlink"/>
            <w:noProof/>
            <w:color w:val="auto"/>
            <w:lang w:val="en-US"/>
          </w:rPr>
          <w:t>Становништво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по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националности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и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насељима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, </w:t>
        </w:r>
        <w:r w:rsidR="00CE04B4">
          <w:rPr>
            <w:rStyle w:val="Hyperlink"/>
            <w:noProof/>
            <w:color w:val="auto"/>
            <w:lang w:val="en-US"/>
          </w:rPr>
          <w:t>Попис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 1991</w:t>
        </w:r>
        <w:r w:rsidR="00F61326" w:rsidRPr="00F61326">
          <w:rPr>
            <w:rStyle w:val="Hyperlink"/>
            <w:noProof/>
            <w:color w:val="auto"/>
            <w:lang w:val="en-US"/>
          </w:rPr>
          <w:t>.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, </w:t>
        </w:r>
        <w:r w:rsidR="00CE04B4">
          <w:rPr>
            <w:rStyle w:val="Hyperlink"/>
            <w:noProof/>
            <w:color w:val="auto"/>
            <w:lang w:val="en-US"/>
          </w:rPr>
          <w:t>Босна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и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Херцеговина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, 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Институт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за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статистику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Републике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 </w:t>
        </w:r>
        <w:r w:rsidR="00CE04B4">
          <w:rPr>
            <w:rStyle w:val="Hyperlink"/>
            <w:noProof/>
            <w:color w:val="auto"/>
            <w:lang w:val="en-US"/>
          </w:rPr>
          <w:t>Српске</w:t>
        </w:r>
        <w:r w:rsidR="00F61326" w:rsidRPr="00F61326">
          <w:rPr>
            <w:rStyle w:val="Hyperlink"/>
            <w:noProof/>
            <w:color w:val="auto"/>
            <w:lang w:val="en-US"/>
          </w:rPr>
          <w:t xml:space="preserve">, 23. </w:t>
        </w:r>
        <w:r w:rsidR="00CE04B4">
          <w:rPr>
            <w:rStyle w:val="Hyperlink"/>
            <w:noProof/>
            <w:color w:val="auto"/>
            <w:lang w:val="en-US"/>
          </w:rPr>
          <w:t>Август</w:t>
        </w:r>
        <w:r w:rsidR="006C44EE" w:rsidRPr="00F61326">
          <w:rPr>
            <w:rStyle w:val="Hyperlink"/>
            <w:noProof/>
            <w:color w:val="auto"/>
            <w:lang w:val="en-US"/>
          </w:rPr>
          <w:t xml:space="preserve"> 2013)</w:t>
        </w:r>
        <w:r w:rsidR="006C44EE" w:rsidRPr="00F61326">
          <w:rPr>
            <w:noProof/>
            <w:webHidden/>
          </w:rPr>
          <w:tab/>
        </w:r>
        <w:r w:rsidRPr="00F61326">
          <w:rPr>
            <w:noProof/>
            <w:webHidden/>
          </w:rPr>
          <w:fldChar w:fldCharType="begin"/>
        </w:r>
        <w:r w:rsidR="006C44EE" w:rsidRPr="00F61326">
          <w:rPr>
            <w:noProof/>
            <w:webHidden/>
          </w:rPr>
          <w:instrText xml:space="preserve"> PAGEREF _Toc385341633 \h </w:instrText>
        </w:r>
        <w:r w:rsidRPr="00F61326">
          <w:rPr>
            <w:noProof/>
            <w:webHidden/>
          </w:rPr>
        </w:r>
        <w:r w:rsidRPr="00F61326">
          <w:rPr>
            <w:noProof/>
            <w:webHidden/>
          </w:rPr>
          <w:fldChar w:fldCharType="separate"/>
        </w:r>
        <w:r w:rsidR="008405B4" w:rsidRPr="00F61326">
          <w:rPr>
            <w:noProof/>
            <w:webHidden/>
          </w:rPr>
          <w:t>35</w:t>
        </w:r>
        <w:r w:rsidRPr="00F61326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34" w:history="1">
        <w:r w:rsidR="00CE04B4">
          <w:rPr>
            <w:lang w:val="en-US"/>
          </w:rPr>
          <w:t>Графикон</w:t>
        </w:r>
        <w:r w:rsidR="00804823" w:rsidRPr="00146569">
          <w:rPr>
            <w:lang w:val="en-US"/>
          </w:rPr>
          <w:t xml:space="preserve">  </w:t>
        </w:r>
        <w:r w:rsidRPr="00146569">
          <w:fldChar w:fldCharType="begin"/>
        </w:r>
        <w:r w:rsidR="00804823" w:rsidRPr="00146569">
          <w:rPr>
            <w:lang w:val="en-US"/>
          </w:rPr>
          <w:instrText xml:space="preserve"> SEQ Graphic \* ARABIC </w:instrText>
        </w:r>
        <w:r w:rsidRPr="00146569">
          <w:fldChar w:fldCharType="separate"/>
        </w:r>
        <w:r w:rsidR="00804823" w:rsidRPr="00146569">
          <w:rPr>
            <w:noProof/>
            <w:lang w:val="en-US"/>
          </w:rPr>
          <w:t>15</w:t>
        </w:r>
        <w:r w:rsidRPr="00146569">
          <w:fldChar w:fldCharType="end"/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структура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дома</w:t>
        </w:r>
        <w:r w:rsidR="00CE04B4">
          <w:t>ћ</w:t>
        </w:r>
        <w:r w:rsidR="00CE04B4">
          <w:rPr>
            <w:lang w:val="en-US"/>
          </w:rPr>
          <w:t>инстава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Бијељини</w:t>
        </w:r>
        <w:r w:rsidR="00804823" w:rsidRPr="00146569">
          <w:rPr>
            <w:lang w:val="en-US"/>
          </w:rPr>
          <w:t xml:space="preserve">  (</w:t>
        </w:r>
        <w:r w:rsidR="00CE04B4">
          <w:rPr>
            <w:lang w:val="en-US"/>
          </w:rPr>
          <w:t>извор</w:t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прелиминарни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резултати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пописа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становништва</w:t>
        </w:r>
        <w:r w:rsidR="00804823" w:rsidRPr="00146569">
          <w:rPr>
            <w:lang w:val="en-US"/>
          </w:rPr>
          <w:t xml:space="preserve">,  </w:t>
        </w:r>
        <w:r w:rsidR="00CE04B4">
          <w:rPr>
            <w:lang w:val="en-US"/>
          </w:rPr>
          <w:t>домаћинстава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и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станова</w:t>
        </w:r>
        <w:r w:rsidR="00804823" w:rsidRPr="00146569">
          <w:rPr>
            <w:lang w:val="en-US"/>
          </w:rPr>
          <w:t xml:space="preserve">  </w:t>
        </w:r>
        <w:r w:rsidR="00CE04B4">
          <w:rPr>
            <w:lang w:val="en-US"/>
          </w:rPr>
          <w:t>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БИХ</w:t>
        </w:r>
        <w:r w:rsidR="00804823" w:rsidRPr="00146569">
          <w:rPr>
            <w:lang w:val="en-US"/>
          </w:rPr>
          <w:t xml:space="preserve"> 2013.; </w:t>
        </w:r>
        <w:r w:rsidR="00CE04B4">
          <w:rPr>
            <w:lang w:val="en-US"/>
          </w:rPr>
          <w:t>Институт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за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статистику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Републике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Српске</w:t>
        </w:r>
        <w:r w:rsidR="00804823" w:rsidRPr="00146569">
          <w:rPr>
            <w:lang w:val="en-US"/>
          </w:rPr>
          <w:t xml:space="preserve">; </w:t>
        </w:r>
        <w:r w:rsidR="00CE04B4">
          <w:rPr>
            <w:lang w:val="en-US"/>
          </w:rPr>
          <w:t>Институт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за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статистику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Босне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и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Херцеговине</w:t>
        </w:r>
        <w:r w:rsidR="00804823" w:rsidRPr="00146569">
          <w:rPr>
            <w:lang w:val="en-US"/>
          </w:rPr>
          <w:t xml:space="preserve">, 5. </w:t>
        </w:r>
        <w:r w:rsidR="00CE04B4">
          <w:rPr>
            <w:lang w:val="en-US"/>
          </w:rPr>
          <w:t>Новембра</w:t>
        </w:r>
        <w:r w:rsidR="00804823" w:rsidRPr="00146569">
          <w:rPr>
            <w:lang w:val="en-US"/>
          </w:rPr>
          <w:t xml:space="preserve"> 2013.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_Toc385341634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36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35" w:history="1">
        <w:r w:rsidR="00CE04B4">
          <w:rPr>
            <w:rFonts w:asciiTheme="majorHAnsi" w:hAnsiTheme="majorHAnsi"/>
            <w:lang w:val="en-US"/>
          </w:rPr>
          <w:t>Графикон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804823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804823" w:rsidRPr="00146569">
          <w:rPr>
            <w:rFonts w:asciiTheme="majorHAnsi" w:hAnsiTheme="majorHAnsi"/>
            <w:noProof/>
            <w:lang w:val="en-US"/>
          </w:rPr>
          <w:t>16</w:t>
        </w:r>
        <w:r w:rsidRPr="00146569">
          <w:rPr>
            <w:rFonts w:asciiTheme="majorHAnsi" w:hAnsiTheme="majorHAnsi"/>
          </w:rPr>
          <w:fldChar w:fldCharType="end"/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удео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појединих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енергената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потребама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приватног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сектора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Бијељини</w:t>
        </w:r>
        <w:r w:rsidR="00804823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804823" w:rsidRPr="00146569">
          <w:rPr>
            <w:rFonts w:asciiTheme="majorHAnsi" w:hAnsiTheme="majorHAnsi"/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_Toc385341635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46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36" w:history="1">
        <w:r w:rsidR="00CE04B4">
          <w:rPr>
            <w:rFonts w:asciiTheme="majorHAnsi" w:hAnsiTheme="majorHAnsi"/>
            <w:lang w:val="en-US"/>
          </w:rPr>
          <w:t>Графикон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804823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804823" w:rsidRPr="00146569">
          <w:rPr>
            <w:rFonts w:asciiTheme="majorHAnsi" w:hAnsiTheme="majorHAnsi"/>
            <w:noProof/>
            <w:lang w:val="en-US"/>
          </w:rPr>
          <w:t>17</w:t>
        </w:r>
        <w:r w:rsidRPr="00146569">
          <w:rPr>
            <w:rFonts w:asciiTheme="majorHAnsi" w:hAnsiTheme="majorHAnsi"/>
          </w:rPr>
          <w:fldChar w:fldCharType="end"/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удео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појединих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енергената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потребама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града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Бијељине</w:t>
        </w:r>
        <w:r w:rsidR="00804823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804823" w:rsidRPr="00146569">
          <w:rPr>
            <w:rFonts w:asciiTheme="majorHAnsi" w:hAnsiTheme="majorHAnsi"/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_Toc385341636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47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37" w:history="1">
        <w:r w:rsidR="00CE04B4">
          <w:rPr>
            <w:rFonts w:asciiTheme="majorHAnsi" w:hAnsiTheme="majorHAnsi"/>
            <w:lang w:val="en-US"/>
          </w:rPr>
          <w:t>Графикон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804823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804823" w:rsidRPr="00146569">
          <w:rPr>
            <w:rFonts w:asciiTheme="majorHAnsi" w:hAnsiTheme="majorHAnsi"/>
            <w:noProof/>
            <w:lang w:val="en-US"/>
          </w:rPr>
          <w:t>18</w:t>
        </w:r>
        <w:r w:rsidRPr="00146569">
          <w:rPr>
            <w:rFonts w:asciiTheme="majorHAnsi" w:hAnsiTheme="majorHAnsi"/>
          </w:rPr>
          <w:fldChar w:fldCharType="end"/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удео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појединих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енергената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потребама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сектора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привреде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и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индустрије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Бијељини</w:t>
        </w:r>
        <w:r w:rsidR="00804823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804823" w:rsidRPr="00146569">
          <w:rPr>
            <w:rFonts w:asciiTheme="majorHAnsi" w:hAnsiTheme="majorHAnsi"/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_Toc385341637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48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38" w:history="1">
        <w:r w:rsidR="00CE04B4">
          <w:rPr>
            <w:rFonts w:asciiTheme="majorHAnsi" w:hAnsiTheme="majorHAnsi"/>
            <w:lang w:val="en-US"/>
          </w:rPr>
          <w:t>Графикон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804823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804823" w:rsidRPr="00146569">
          <w:rPr>
            <w:rFonts w:asciiTheme="majorHAnsi" w:hAnsiTheme="majorHAnsi"/>
            <w:noProof/>
            <w:lang w:val="en-US"/>
          </w:rPr>
          <w:t>19</w:t>
        </w:r>
        <w:r w:rsidRPr="00146569">
          <w:rPr>
            <w:rFonts w:asciiTheme="majorHAnsi" w:hAnsiTheme="majorHAnsi"/>
          </w:rPr>
          <w:fldChar w:fldCharType="end"/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удео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енергената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укупним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енергетским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потребама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града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Бијељине</w:t>
        </w:r>
        <w:r w:rsidR="00804823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804823" w:rsidRPr="00146569">
          <w:rPr>
            <w:rFonts w:asciiTheme="majorHAnsi" w:hAnsiTheme="majorHAnsi"/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_Toc385341638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49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39" w:history="1">
        <w:r w:rsidR="00CE04B4">
          <w:rPr>
            <w:lang w:val="en-US"/>
          </w:rPr>
          <w:t>Графикон</w:t>
        </w:r>
        <w:r w:rsidR="00804823" w:rsidRPr="00146569">
          <w:rPr>
            <w:lang w:val="en-US"/>
          </w:rPr>
          <w:t xml:space="preserve">  </w:t>
        </w:r>
        <w:r w:rsidRPr="00146569">
          <w:fldChar w:fldCharType="begin"/>
        </w:r>
        <w:r w:rsidR="00804823" w:rsidRPr="00146569">
          <w:rPr>
            <w:lang w:val="en-US"/>
          </w:rPr>
          <w:instrText xml:space="preserve"> SEQ Graphic \* ARABIC </w:instrText>
        </w:r>
        <w:r w:rsidRPr="00146569">
          <w:fldChar w:fldCharType="separate"/>
        </w:r>
        <w:r w:rsidR="00804823" w:rsidRPr="00146569">
          <w:rPr>
            <w:noProof/>
            <w:lang w:val="en-US"/>
          </w:rPr>
          <w:t>20</w:t>
        </w:r>
        <w:r w:rsidRPr="00146569">
          <w:fldChar w:fldCharType="end"/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погодне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кровне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површине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Бијељини</w:t>
        </w:r>
        <w:r w:rsidR="00804823" w:rsidRPr="00146569">
          <w:rPr>
            <w:lang w:val="en-US"/>
          </w:rPr>
          <w:t xml:space="preserve"> (</w:t>
        </w:r>
        <w:r w:rsidR="00CE04B4">
          <w:rPr>
            <w:lang w:val="en-US"/>
          </w:rPr>
          <w:t>извор</w:t>
        </w:r>
        <w:r w:rsidR="00804823" w:rsidRPr="00146569">
          <w:rPr>
            <w:lang w:val="en-US"/>
          </w:rPr>
          <w:t xml:space="preserve">: </w:t>
        </w:r>
        <w:r w:rsidR="00B57BB2">
          <w:rPr>
            <w:lang w:val="en-US"/>
          </w:rPr>
          <w:t>Google Maps</w:t>
        </w:r>
        <w:r w:rsidR="00804823" w:rsidRPr="00146569">
          <w:rPr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_Toc385341639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54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40" w:history="1">
        <w:r w:rsidR="00CE04B4">
          <w:rPr>
            <w:lang w:val="en-US"/>
          </w:rPr>
          <w:t>Графикон</w:t>
        </w:r>
        <w:r w:rsidR="00804823" w:rsidRPr="00146569">
          <w:rPr>
            <w:lang w:val="en-US"/>
          </w:rPr>
          <w:t xml:space="preserve"> </w:t>
        </w:r>
        <w:r w:rsidRPr="00146569">
          <w:fldChar w:fldCharType="begin"/>
        </w:r>
        <w:r w:rsidR="00804823" w:rsidRPr="00146569">
          <w:rPr>
            <w:lang w:val="en-US"/>
          </w:rPr>
          <w:instrText xml:space="preserve"> SEQ Graphic \* ARABIC </w:instrText>
        </w:r>
        <w:r w:rsidRPr="00146569">
          <w:fldChar w:fldCharType="separate"/>
        </w:r>
        <w:r w:rsidR="00804823" w:rsidRPr="00146569">
          <w:rPr>
            <w:noProof/>
            <w:lang w:val="en-US"/>
          </w:rPr>
          <w:t>21</w:t>
        </w:r>
        <w:r w:rsidRPr="00146569">
          <w:fldChar w:fldCharType="end"/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температуре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изведене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са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дубина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од</w:t>
        </w:r>
        <w:r w:rsidR="00804823" w:rsidRPr="00146569">
          <w:rPr>
            <w:lang w:val="en-US"/>
          </w:rPr>
          <w:t xml:space="preserve"> 5 </w:t>
        </w:r>
        <w:r w:rsidR="00CE04B4">
          <w:rPr>
            <w:lang w:val="en-US"/>
          </w:rPr>
          <w:t>км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Европи</w:t>
        </w:r>
        <w:r w:rsidR="00804823" w:rsidRPr="00146569">
          <w:rPr>
            <w:lang w:val="en-US"/>
          </w:rPr>
          <w:t xml:space="preserve"> (</w:t>
        </w:r>
        <w:r w:rsidR="00CE04B4">
          <w:rPr>
            <w:lang w:val="en-US"/>
          </w:rPr>
          <w:t>извор</w:t>
        </w:r>
        <w:r w:rsidR="00804823" w:rsidRPr="00146569">
          <w:rPr>
            <w:lang w:val="en-US"/>
          </w:rPr>
          <w:t xml:space="preserve">: </w:t>
        </w:r>
        <w:hyperlink r:id="rId56" w:history="1">
          <w:r w:rsidR="00B57BB2" w:rsidRPr="00146569">
            <w:rPr>
              <w:rStyle w:val="Hyperlink"/>
              <w:lang w:val="en-US"/>
            </w:rPr>
            <w:t>http://ec.europa.eu/research/energy/eu/index_en.cfm?pg=research-geothermal-background</w:t>
          </w:r>
        </w:hyperlink>
        <w:r w:rsidR="00B57BB2" w:rsidRPr="00146569">
          <w:rPr>
            <w:rStyle w:val="Hyperlink"/>
            <w:lang w:val="en-US"/>
          </w:rPr>
          <w:t>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_Toc385341640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56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41" w:history="1">
        <w:r w:rsidR="00CE04B4">
          <w:rPr>
            <w:rFonts w:asciiTheme="majorHAnsi" w:hAnsiTheme="majorHAnsi"/>
            <w:lang w:val="en-US"/>
          </w:rPr>
          <w:t>Графикон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804823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804823" w:rsidRPr="00146569">
          <w:rPr>
            <w:rFonts w:asciiTheme="majorHAnsi" w:hAnsiTheme="majorHAnsi"/>
            <w:noProof/>
            <w:lang w:val="en-US"/>
          </w:rPr>
          <w:t>22</w:t>
        </w:r>
        <w:r w:rsidRPr="00146569">
          <w:rPr>
            <w:rFonts w:asciiTheme="majorHAnsi" w:hAnsiTheme="majorHAnsi"/>
          </w:rPr>
          <w:fldChar w:fldCharType="end"/>
        </w:r>
        <w:r w:rsidR="00804823" w:rsidRPr="00146569">
          <w:rPr>
            <w:rFonts w:asciiTheme="majorHAnsi" w:hAnsiTheme="majorHAnsi"/>
            <w:lang w:val="en-US"/>
          </w:rPr>
          <w:t xml:space="preserve">:  </w:t>
        </w:r>
        <w:r w:rsidR="00CE04B4">
          <w:rPr>
            <w:rFonts w:asciiTheme="majorHAnsi" w:hAnsiTheme="majorHAnsi"/>
            <w:lang w:val="en-US"/>
          </w:rPr>
          <w:t>геотермални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градијенти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БИХ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 (</w:t>
        </w:r>
        <w:r w:rsidR="00CE04B4">
          <w:rPr>
            <w:rFonts w:asciiTheme="majorHAnsi" w:hAnsiTheme="majorHAnsi"/>
            <w:bCs/>
            <w:lang w:val="en-US"/>
          </w:rPr>
          <w:t>извор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: </w:t>
        </w:r>
        <w:r w:rsidR="00CE04B4">
          <w:rPr>
            <w:rFonts w:asciiTheme="majorHAnsi" w:hAnsiTheme="majorHAnsi"/>
            <w:bCs/>
            <w:lang w:val="en-US"/>
          </w:rPr>
          <w:t>Геотермална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енергетска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постројења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и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могући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развој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у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БИХ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, </w:t>
        </w:r>
        <w:r w:rsidR="00CE04B4">
          <w:rPr>
            <w:rFonts w:asciiTheme="majorHAnsi" w:hAnsiTheme="majorHAnsi"/>
            <w:bCs/>
            <w:lang w:val="en-US"/>
          </w:rPr>
          <w:t>Симић</w:t>
        </w:r>
        <w:r w:rsidR="00804823" w:rsidRPr="00146569">
          <w:rPr>
            <w:rFonts w:asciiTheme="majorHAnsi" w:hAnsiTheme="majorHAnsi"/>
            <w:bCs/>
            <w:lang w:val="en-US"/>
          </w:rPr>
          <w:t xml:space="preserve">, </w:t>
        </w:r>
        <w:r w:rsidR="00CE04B4">
          <w:rPr>
            <w:rFonts w:asciiTheme="majorHAnsi" w:hAnsiTheme="majorHAnsi"/>
            <w:bCs/>
            <w:lang w:val="en-US"/>
          </w:rPr>
          <w:t>Икић</w:t>
        </w:r>
        <w:r w:rsidR="00804823" w:rsidRPr="00146569">
          <w:rPr>
            <w:rFonts w:asciiTheme="majorHAnsi" w:hAnsiTheme="majorHAnsi"/>
            <w:bCs/>
            <w:lang w:val="en-US"/>
          </w:rPr>
          <w:t>, 2011)</w:t>
        </w:r>
        <w:r w:rsidR="006C44EE" w:rsidRPr="00146569">
          <w:rPr>
            <w:rFonts w:asciiTheme="majorHAnsi" w:hAnsiTheme="majorHAnsi"/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_Toc385341641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57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42" w:history="1">
        <w:r w:rsidR="00CE04B4">
          <w:rPr>
            <w:rFonts w:asciiTheme="majorHAnsi" w:hAnsiTheme="majorHAnsi"/>
            <w:lang w:val="en-US"/>
          </w:rPr>
          <w:t>Графикон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804823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804823" w:rsidRPr="00146569">
          <w:rPr>
            <w:rFonts w:asciiTheme="majorHAnsi" w:hAnsiTheme="majorHAnsi"/>
            <w:noProof/>
            <w:lang w:val="en-US"/>
          </w:rPr>
          <w:t>23</w:t>
        </w:r>
        <w:r w:rsidRPr="00146569">
          <w:rPr>
            <w:rFonts w:asciiTheme="majorHAnsi" w:hAnsiTheme="majorHAnsi"/>
          </w:rPr>
          <w:fldChar w:fldCharType="end"/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3D737F">
          <w:rPr>
            <w:rFonts w:asciiTheme="majorHAnsi" w:hAnsiTheme="majorHAnsi"/>
            <w:lang w:val="sr-Cyrl-BA"/>
          </w:rPr>
          <w:t>Веза Семберије са Панонским базеном</w:t>
        </w:r>
        <w:r w:rsidR="00804823" w:rsidRPr="00146569">
          <w:rPr>
            <w:rFonts w:asciiTheme="majorHAnsi" w:hAnsiTheme="majorHAnsi"/>
            <w:lang w:val="en-GB"/>
          </w:rPr>
          <w:t xml:space="preserve"> (</w:t>
        </w:r>
        <w:r w:rsidR="003D737F">
          <w:rPr>
            <w:rFonts w:asciiTheme="majorHAnsi" w:hAnsiTheme="majorHAnsi"/>
            <w:lang w:val="sr-Cyrl-BA"/>
          </w:rPr>
          <w:t>Извор</w:t>
        </w:r>
        <w:r w:rsidR="00804823" w:rsidRPr="00146569">
          <w:rPr>
            <w:rFonts w:asciiTheme="majorHAnsi" w:hAnsiTheme="majorHAnsi"/>
            <w:lang w:val="en-GB"/>
          </w:rPr>
          <w:t xml:space="preserve">: </w:t>
        </w:r>
        <w:r w:rsidR="00CE04B4">
          <w:rPr>
            <w:rFonts w:asciiTheme="majorHAnsi" w:hAnsiTheme="majorHAnsi"/>
            <w:lang w:val="en-GB"/>
          </w:rPr>
          <w:t>Миливојевић</w:t>
        </w:r>
        <w:r w:rsidR="00804823" w:rsidRPr="00146569">
          <w:rPr>
            <w:rFonts w:asciiTheme="majorHAnsi" w:hAnsiTheme="majorHAnsi"/>
            <w:lang w:val="en-GB"/>
          </w:rPr>
          <w:t xml:space="preserve"> </w:t>
        </w:r>
        <w:r w:rsidR="00CE04B4">
          <w:rPr>
            <w:rFonts w:asciiTheme="majorHAnsi" w:hAnsiTheme="majorHAnsi"/>
            <w:lang w:val="en-GB"/>
          </w:rPr>
          <w:t>Михаило</w:t>
        </w:r>
        <w:r w:rsidR="00804823" w:rsidRPr="00146569">
          <w:rPr>
            <w:rFonts w:asciiTheme="majorHAnsi" w:hAnsiTheme="majorHAnsi"/>
            <w:lang w:val="en-GB"/>
          </w:rPr>
          <w:t xml:space="preserve"> &amp; </w:t>
        </w:r>
        <w:r w:rsidR="00CE04B4">
          <w:rPr>
            <w:rFonts w:asciiTheme="majorHAnsi" w:hAnsiTheme="majorHAnsi"/>
            <w:lang w:val="en-GB"/>
          </w:rPr>
          <w:t>Мартиновић</w:t>
        </w:r>
        <w:r w:rsidR="00804823" w:rsidRPr="00146569">
          <w:rPr>
            <w:rFonts w:asciiTheme="majorHAnsi" w:hAnsiTheme="majorHAnsi"/>
            <w:lang w:val="en-GB"/>
          </w:rPr>
          <w:t xml:space="preserve"> </w:t>
        </w:r>
        <w:r w:rsidR="00CE04B4">
          <w:rPr>
            <w:rFonts w:asciiTheme="majorHAnsi" w:hAnsiTheme="majorHAnsi"/>
            <w:lang w:val="en-GB"/>
          </w:rPr>
          <w:t>Мића</w:t>
        </w:r>
        <w:r w:rsidR="00804823" w:rsidRPr="00146569">
          <w:rPr>
            <w:rFonts w:asciiTheme="majorHAnsi" w:hAnsiTheme="majorHAnsi"/>
            <w:lang w:val="en-GB"/>
          </w:rPr>
          <w:t xml:space="preserve">, </w:t>
        </w:r>
        <w:r w:rsidR="003D737F">
          <w:rPr>
            <w:rStyle w:val="Emphasis"/>
            <w:rFonts w:asciiTheme="majorHAnsi" w:hAnsiTheme="majorHAnsi" w:cs="Arial"/>
            <w:b w:val="0"/>
          </w:rPr>
          <w:t>Могућности</w:t>
        </w:r>
        <w:r w:rsidR="003D737F" w:rsidRPr="00FD08EE">
          <w:rPr>
            <w:rStyle w:val="Emphasis"/>
            <w:rFonts w:asciiTheme="majorHAnsi" w:hAnsiTheme="majorHAnsi" w:cs="Arial"/>
            <w:b w:val="0"/>
          </w:rPr>
          <w:t xml:space="preserve"> </w:t>
        </w:r>
        <w:r w:rsidR="003D737F">
          <w:rPr>
            <w:rStyle w:val="Emphasis"/>
            <w:rFonts w:asciiTheme="majorHAnsi" w:hAnsiTheme="majorHAnsi" w:cs="Arial"/>
            <w:b w:val="0"/>
          </w:rPr>
          <w:t>интензивне</w:t>
        </w:r>
        <w:r w:rsidR="003D737F" w:rsidRPr="00FD08EE">
          <w:rPr>
            <w:rStyle w:val="Emphasis"/>
            <w:rFonts w:asciiTheme="majorHAnsi" w:hAnsiTheme="majorHAnsi" w:cs="Arial"/>
            <w:b w:val="0"/>
          </w:rPr>
          <w:t xml:space="preserve"> </w:t>
        </w:r>
        <w:r w:rsidR="003D737F">
          <w:rPr>
            <w:rStyle w:val="Emphasis"/>
            <w:rFonts w:asciiTheme="majorHAnsi" w:hAnsiTheme="majorHAnsi" w:cs="Arial"/>
            <w:b w:val="0"/>
          </w:rPr>
          <w:t>експлоатације</w:t>
        </w:r>
        <w:r w:rsidR="003D737F" w:rsidRPr="00FD08EE">
          <w:rPr>
            <w:rStyle w:val="Emphasis"/>
            <w:rFonts w:asciiTheme="majorHAnsi" w:hAnsiTheme="majorHAnsi" w:cs="Arial"/>
            <w:b w:val="0"/>
          </w:rPr>
          <w:t xml:space="preserve"> </w:t>
        </w:r>
        <w:r w:rsidR="003D737F">
          <w:rPr>
            <w:rStyle w:val="Emphasis"/>
            <w:rFonts w:asciiTheme="majorHAnsi" w:hAnsiTheme="majorHAnsi" w:cs="Arial"/>
            <w:b w:val="0"/>
          </w:rPr>
          <w:t>геотермалне</w:t>
        </w:r>
        <w:r w:rsidR="003D737F" w:rsidRPr="00FD08EE">
          <w:rPr>
            <w:rStyle w:val="Emphasis"/>
            <w:rFonts w:asciiTheme="majorHAnsi" w:hAnsiTheme="majorHAnsi" w:cs="Arial"/>
            <w:b w:val="0"/>
          </w:rPr>
          <w:t xml:space="preserve"> </w:t>
        </w:r>
        <w:r w:rsidR="003D737F">
          <w:rPr>
            <w:rStyle w:val="Emphasis"/>
            <w:rFonts w:asciiTheme="majorHAnsi" w:hAnsiTheme="majorHAnsi" w:cs="Arial"/>
            <w:b w:val="0"/>
          </w:rPr>
          <w:t>енергије</w:t>
        </w:r>
        <w:r w:rsidR="003D737F" w:rsidRPr="00FD08EE">
          <w:rPr>
            <w:rStyle w:val="Emphasis"/>
            <w:rFonts w:asciiTheme="majorHAnsi" w:hAnsiTheme="majorHAnsi" w:cs="Arial"/>
            <w:b w:val="0"/>
          </w:rPr>
          <w:t xml:space="preserve"> </w:t>
        </w:r>
        <w:r w:rsidR="003D737F">
          <w:rPr>
            <w:rStyle w:val="Emphasis"/>
            <w:rFonts w:asciiTheme="majorHAnsi" w:hAnsiTheme="majorHAnsi" w:cs="Arial"/>
            <w:b w:val="0"/>
          </w:rPr>
          <w:t>у</w:t>
        </w:r>
        <w:r w:rsidR="003D737F" w:rsidRPr="00FD08EE">
          <w:rPr>
            <w:rStyle w:val="Emphasis"/>
            <w:rFonts w:asciiTheme="majorHAnsi" w:hAnsiTheme="majorHAnsi" w:cs="Arial"/>
            <w:b w:val="0"/>
          </w:rPr>
          <w:t xml:space="preserve"> </w:t>
        </w:r>
        <w:r w:rsidR="003D737F">
          <w:rPr>
            <w:rStyle w:val="Emphasis"/>
            <w:rFonts w:asciiTheme="majorHAnsi" w:hAnsiTheme="majorHAnsi" w:cs="Arial"/>
            <w:b w:val="0"/>
          </w:rPr>
          <w:t>Семберији</w:t>
        </w:r>
        <w:r w:rsidR="003D737F" w:rsidRPr="00FD08EE">
          <w:rPr>
            <w:rStyle w:val="st1"/>
            <w:rFonts w:asciiTheme="majorHAnsi" w:hAnsiTheme="majorHAnsi" w:cs="Arial"/>
          </w:rPr>
          <w:t xml:space="preserve"> </w:t>
        </w:r>
        <w:r w:rsidR="003D737F">
          <w:rPr>
            <w:rStyle w:val="st1"/>
            <w:rFonts w:asciiTheme="majorHAnsi" w:hAnsiTheme="majorHAnsi" w:cs="Arial"/>
          </w:rPr>
          <w:t>и</w:t>
        </w:r>
        <w:r w:rsidR="003D737F" w:rsidRPr="00FD08EE">
          <w:rPr>
            <w:rStyle w:val="st1"/>
            <w:rFonts w:asciiTheme="majorHAnsi" w:hAnsiTheme="majorHAnsi" w:cs="Arial"/>
          </w:rPr>
          <w:t xml:space="preserve"> </w:t>
        </w:r>
        <w:r w:rsidR="003D737F">
          <w:rPr>
            <w:rStyle w:val="st1"/>
            <w:rFonts w:asciiTheme="majorHAnsi" w:hAnsiTheme="majorHAnsi" w:cs="Arial"/>
          </w:rPr>
          <w:t>стратегија</w:t>
        </w:r>
        <w:r w:rsidR="003D737F" w:rsidRPr="00FD08EE">
          <w:rPr>
            <w:rStyle w:val="st1"/>
            <w:rFonts w:asciiTheme="majorHAnsi" w:hAnsiTheme="majorHAnsi" w:cs="Arial"/>
          </w:rPr>
          <w:t xml:space="preserve"> </w:t>
        </w:r>
        <w:r w:rsidR="003D737F">
          <w:rPr>
            <w:rStyle w:val="st1"/>
            <w:rFonts w:asciiTheme="majorHAnsi" w:hAnsiTheme="majorHAnsi" w:cs="Arial"/>
          </w:rPr>
          <w:t>њеног</w:t>
        </w:r>
        <w:r w:rsidR="003D737F" w:rsidRPr="00FD08EE">
          <w:rPr>
            <w:rStyle w:val="st1"/>
            <w:rFonts w:asciiTheme="majorHAnsi" w:hAnsiTheme="majorHAnsi" w:cs="Arial"/>
          </w:rPr>
          <w:t xml:space="preserve"> </w:t>
        </w:r>
        <w:r w:rsidR="003D737F">
          <w:rPr>
            <w:rStyle w:val="st1"/>
            <w:rFonts w:asciiTheme="majorHAnsi" w:hAnsiTheme="majorHAnsi" w:cs="Arial"/>
          </w:rPr>
          <w:t>развоја</w:t>
        </w:r>
        <w:r w:rsidR="003D737F" w:rsidRPr="006C44EE">
          <w:rPr>
            <w:rFonts w:asciiTheme="majorHAnsi" w:hAnsiTheme="majorHAnsi"/>
            <w:sz w:val="24"/>
            <w:szCs w:val="24"/>
            <w:lang w:val="en-GB"/>
          </w:rPr>
          <w:t xml:space="preserve"> </w:t>
        </w:r>
        <w:r w:rsidR="003D737F">
          <w:rPr>
            <w:rFonts w:asciiTheme="majorHAnsi" w:hAnsiTheme="majorHAnsi"/>
            <w:sz w:val="24"/>
            <w:szCs w:val="24"/>
            <w:lang w:val="en-GB"/>
          </w:rPr>
          <w:t>–</w:t>
        </w:r>
        <w:r w:rsidR="003D737F" w:rsidRPr="006C44EE">
          <w:rPr>
            <w:rFonts w:asciiTheme="majorHAnsi" w:hAnsiTheme="majorHAnsi"/>
            <w:sz w:val="24"/>
            <w:szCs w:val="24"/>
            <w:lang w:val="en-GB"/>
          </w:rPr>
          <w:t xml:space="preserve"> </w:t>
        </w:r>
        <w:r w:rsidR="003D737F">
          <w:rPr>
            <w:rFonts w:asciiTheme="majorHAnsi" w:hAnsiTheme="majorHAnsi"/>
            <w:sz w:val="24"/>
            <w:szCs w:val="24"/>
            <w:lang w:val="en-GB"/>
          </w:rPr>
          <w:t>Предвиђања И потенцијали економских потенцијала бања, туризма и угоститељства у Републици Српској</w:t>
        </w:r>
        <w:r w:rsidR="003D737F" w:rsidRPr="006C44EE">
          <w:rPr>
            <w:rFonts w:asciiTheme="majorHAnsi" w:hAnsiTheme="majorHAnsi"/>
            <w:sz w:val="24"/>
            <w:szCs w:val="24"/>
            <w:lang w:val="en-GB"/>
          </w:rPr>
          <w:t>, 1996</w:t>
        </w:r>
        <w:r w:rsidR="006C44EE" w:rsidRPr="00146569">
          <w:rPr>
            <w:rStyle w:val="Hyperlink"/>
            <w:rFonts w:asciiTheme="majorHAnsi" w:hAnsiTheme="majorHAnsi"/>
            <w:noProof/>
            <w:lang w:val="en-GB"/>
          </w:rPr>
          <w:t>).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_Toc385341642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59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43" w:history="1">
        <w:r w:rsidR="00CE04B4">
          <w:rPr>
            <w:rFonts w:asciiTheme="majorHAnsi" w:hAnsiTheme="majorHAnsi"/>
            <w:lang w:val="en-US"/>
          </w:rPr>
          <w:t>Графикон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804823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804823" w:rsidRPr="00146569">
          <w:rPr>
            <w:rFonts w:asciiTheme="majorHAnsi" w:hAnsiTheme="majorHAnsi"/>
            <w:noProof/>
            <w:lang w:val="en-US"/>
          </w:rPr>
          <w:t>24</w:t>
        </w:r>
        <w:r w:rsidRPr="00146569">
          <w:rPr>
            <w:rFonts w:asciiTheme="majorHAnsi" w:hAnsiTheme="majorHAnsi"/>
          </w:rPr>
          <w:fldChar w:fldCharType="end"/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емисија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ЦО</w:t>
        </w:r>
        <w:r w:rsidR="00804823" w:rsidRPr="00146569">
          <w:rPr>
            <w:rFonts w:asciiTheme="majorHAnsi" w:hAnsiTheme="majorHAnsi"/>
            <w:lang w:val="en-US"/>
          </w:rPr>
          <w:t xml:space="preserve">2 </w:t>
        </w:r>
        <w:r w:rsidR="00CE04B4">
          <w:rPr>
            <w:rFonts w:asciiTheme="majorHAnsi" w:hAnsiTheme="majorHAnsi"/>
            <w:lang w:val="en-US"/>
          </w:rPr>
          <w:t>по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енергентима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Богатићу</w:t>
        </w:r>
        <w:r w:rsidR="00804823" w:rsidRPr="00146569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804823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804823" w:rsidRPr="00146569">
          <w:rPr>
            <w:rFonts w:asciiTheme="majorHAnsi" w:hAnsiTheme="majorHAnsi"/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_Toc385341643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62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44" w:history="1">
        <w:r w:rsidR="00CE04B4">
          <w:rPr>
            <w:rFonts w:asciiTheme="majorHAnsi" w:hAnsiTheme="majorHAnsi"/>
            <w:lang w:val="en-US"/>
          </w:rPr>
          <w:t>Графикон</w:t>
        </w:r>
        <w:r w:rsidR="00804823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804823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804823" w:rsidRPr="00146569">
          <w:rPr>
            <w:rFonts w:asciiTheme="majorHAnsi" w:hAnsiTheme="majorHAnsi"/>
            <w:noProof/>
            <w:lang w:val="en-US"/>
          </w:rPr>
          <w:t>25</w:t>
        </w:r>
        <w:r w:rsidRPr="00146569">
          <w:rPr>
            <w:rFonts w:asciiTheme="majorHAnsi" w:hAnsiTheme="majorHAnsi"/>
          </w:rPr>
          <w:fldChar w:fldCharType="end"/>
        </w:r>
        <w:r w:rsidR="00804823" w:rsidRPr="00146569">
          <w:rPr>
            <w:rFonts w:asciiTheme="majorHAnsi" w:hAnsiTheme="majorHAnsi"/>
            <w:lang w:val="en-US"/>
          </w:rPr>
          <w:t xml:space="preserve">: </w:t>
        </w:r>
        <w:r w:rsidR="00B57BB2" w:rsidRPr="00B57BB2">
          <w:rPr>
            <w:rFonts w:asciiTheme="majorHAnsi" w:hAnsiTheme="majorHAnsi"/>
            <w:lang w:val="en-US"/>
          </w:rPr>
          <w:t>положај две регије и њихових општина. Богатић на левој и Бијељина на десној страни..</w:t>
        </w:r>
        <w:r w:rsidR="00804823" w:rsidRPr="00146569">
          <w:rPr>
            <w:rFonts w:asciiTheme="majorHAnsi" w:hAnsiTheme="majorHAnsi"/>
            <w:lang w:val="en-US"/>
          </w:rPr>
          <w:t>.</w:t>
        </w:r>
        <w:r w:rsidR="006C44EE" w:rsidRPr="00146569">
          <w:rPr>
            <w:rStyle w:val="Hyperlink"/>
            <w:rFonts w:asciiTheme="majorHAnsi" w:hAnsiTheme="majorHAnsi"/>
            <w:noProof/>
            <w:lang w:val="en-US"/>
          </w:rPr>
          <w:t>.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_Toc385341644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67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45" w:history="1">
        <w:r w:rsidR="00CE04B4">
          <w:rPr>
            <w:lang w:val="en-US"/>
          </w:rPr>
          <w:t>Графикон</w:t>
        </w:r>
        <w:r w:rsidR="00804823" w:rsidRPr="00146569">
          <w:rPr>
            <w:lang w:val="en-US"/>
          </w:rPr>
          <w:t xml:space="preserve">  </w:t>
        </w:r>
        <w:r w:rsidRPr="00146569">
          <w:fldChar w:fldCharType="begin"/>
        </w:r>
        <w:r w:rsidR="00804823" w:rsidRPr="00146569">
          <w:rPr>
            <w:lang w:val="en-US"/>
          </w:rPr>
          <w:instrText xml:space="preserve"> SEQ Graphic \* ARABIC </w:instrText>
        </w:r>
        <w:r w:rsidRPr="00146569">
          <w:fldChar w:fldCharType="separate"/>
        </w:r>
        <w:r w:rsidR="00804823" w:rsidRPr="00146569">
          <w:rPr>
            <w:noProof/>
            <w:lang w:val="en-US"/>
          </w:rPr>
          <w:t>26</w:t>
        </w:r>
        <w:r w:rsidRPr="00146569">
          <w:fldChar w:fldCharType="end"/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распоред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енергетских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потреба</w:t>
        </w:r>
        <w:r w:rsidR="00804823" w:rsidRPr="00146569">
          <w:rPr>
            <w:lang w:val="en-US"/>
          </w:rPr>
          <w:t xml:space="preserve">, </w:t>
        </w:r>
        <w:r w:rsidR="00CE04B4">
          <w:rPr>
            <w:lang w:val="en-US"/>
          </w:rPr>
          <w:t>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два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концептна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региона</w:t>
        </w:r>
        <w:r w:rsidR="00804823" w:rsidRPr="00146569">
          <w:rPr>
            <w:lang w:val="en-US"/>
          </w:rPr>
          <w:t xml:space="preserve">, </w:t>
        </w:r>
        <w:r w:rsidR="00CE04B4">
          <w:rPr>
            <w:lang w:val="en-US"/>
          </w:rPr>
          <w:t>по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групама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потрошача</w:t>
        </w:r>
        <w:r w:rsidR="00804823" w:rsidRPr="00146569">
          <w:rPr>
            <w:lang w:val="en-US"/>
          </w:rPr>
          <w:t xml:space="preserve"> (</w:t>
        </w:r>
        <w:r w:rsidR="00CE04B4">
          <w:rPr>
            <w:lang w:val="en-US"/>
          </w:rPr>
          <w:t>извор</w:t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прорачун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ЕЕЕ</w:t>
        </w:r>
        <w:r w:rsidR="00804823" w:rsidRPr="00146569">
          <w:rPr>
            <w:lang w:val="en-US"/>
          </w:rPr>
          <w:t>, 2014)</w:t>
        </w:r>
        <w:r w:rsidR="006C44EE" w:rsidRPr="00146569">
          <w:rPr>
            <w:rStyle w:val="Hyperlink"/>
            <w:noProof/>
            <w:lang w:val="en-US"/>
          </w:rPr>
          <w:t>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_Toc385341645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68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46" w:history="1">
        <w:r w:rsidR="00CE04B4">
          <w:rPr>
            <w:lang w:val="en-US"/>
          </w:rPr>
          <w:t>Графикон</w:t>
        </w:r>
        <w:r w:rsidR="00804823" w:rsidRPr="00146569">
          <w:rPr>
            <w:lang w:val="en-US"/>
          </w:rPr>
          <w:t xml:space="preserve">  </w:t>
        </w:r>
        <w:r w:rsidRPr="00146569">
          <w:fldChar w:fldCharType="begin"/>
        </w:r>
        <w:r w:rsidR="00804823" w:rsidRPr="00146569">
          <w:rPr>
            <w:lang w:val="en-US"/>
          </w:rPr>
          <w:instrText xml:space="preserve"> SEQ Graphic \* ARABIC </w:instrText>
        </w:r>
        <w:r w:rsidRPr="00146569">
          <w:fldChar w:fldCharType="separate"/>
        </w:r>
        <w:r w:rsidR="00804823" w:rsidRPr="00146569">
          <w:rPr>
            <w:noProof/>
            <w:lang w:val="en-US"/>
          </w:rPr>
          <w:t>27</w:t>
        </w:r>
        <w:r w:rsidRPr="00146569">
          <w:fldChar w:fldCharType="end"/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потенцијал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локалних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обновљивих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извора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за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производњу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електричне</w:t>
        </w:r>
        <w:r w:rsidR="00804823" w:rsidRPr="00146569">
          <w:rPr>
            <w:lang w:val="en-US"/>
          </w:rPr>
          <w:t xml:space="preserve">  </w:t>
        </w:r>
        <w:r w:rsidR="00CE04B4">
          <w:rPr>
            <w:lang w:val="en-US"/>
          </w:rPr>
          <w:t>енергије</w:t>
        </w:r>
        <w:r w:rsidR="00804823" w:rsidRPr="00146569">
          <w:rPr>
            <w:lang w:val="en-US"/>
          </w:rPr>
          <w:t xml:space="preserve">   (</w:t>
        </w:r>
        <w:r w:rsidR="00CE04B4">
          <w:rPr>
            <w:lang w:val="en-US"/>
          </w:rPr>
          <w:t>извор</w:t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прорачун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ЕЕЕ</w:t>
        </w:r>
        <w:r w:rsidR="00804823" w:rsidRPr="00146569">
          <w:rPr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_Toc385341646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69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47" w:history="1">
        <w:r w:rsidR="00CE04B4">
          <w:rPr>
            <w:lang w:val="en-US"/>
          </w:rPr>
          <w:t>Графикон</w:t>
        </w:r>
        <w:r w:rsidR="00804823" w:rsidRPr="00146569">
          <w:rPr>
            <w:lang w:val="en-US"/>
          </w:rPr>
          <w:t xml:space="preserve">  </w:t>
        </w:r>
        <w:r w:rsidRPr="00146569">
          <w:fldChar w:fldCharType="begin"/>
        </w:r>
        <w:r w:rsidR="00804823" w:rsidRPr="00146569">
          <w:rPr>
            <w:lang w:val="en-US"/>
          </w:rPr>
          <w:instrText xml:space="preserve"> SEQ Graphic \* ARABIC </w:instrText>
        </w:r>
        <w:r w:rsidRPr="00146569">
          <w:fldChar w:fldCharType="separate"/>
        </w:r>
        <w:r w:rsidR="00804823" w:rsidRPr="00146569">
          <w:rPr>
            <w:noProof/>
            <w:lang w:val="en-US"/>
          </w:rPr>
          <w:t>28</w:t>
        </w:r>
        <w:r w:rsidRPr="00146569">
          <w:fldChar w:fldCharType="end"/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потенцијали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локалних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извора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за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производњу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толпотне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енергије</w:t>
        </w:r>
        <w:r w:rsidR="00804823" w:rsidRPr="00146569">
          <w:rPr>
            <w:lang w:val="en-US"/>
          </w:rPr>
          <w:t xml:space="preserve"> (</w:t>
        </w:r>
        <w:r w:rsidR="00CE04B4">
          <w:rPr>
            <w:lang w:val="en-US"/>
          </w:rPr>
          <w:t>извор</w:t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прорачун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ЕЕЕ</w:t>
        </w:r>
        <w:r w:rsidR="00804823" w:rsidRPr="00146569">
          <w:rPr>
            <w:lang w:val="en-US"/>
          </w:rPr>
          <w:t>, 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_Toc385341647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69</w:t>
        </w:r>
        <w:r w:rsidRPr="00146569">
          <w:rPr>
            <w:noProof/>
            <w:webHidden/>
          </w:rPr>
          <w:fldChar w:fldCharType="end"/>
        </w:r>
      </w:hyperlink>
    </w:p>
    <w:p w:rsidR="006C44EE" w:rsidRPr="00146569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48" w:history="1">
        <w:r w:rsidR="00CE04B4">
          <w:rPr>
            <w:lang w:val="en-US"/>
          </w:rPr>
          <w:t>Графикон</w:t>
        </w:r>
        <w:r w:rsidR="00804823" w:rsidRPr="00146569">
          <w:rPr>
            <w:lang w:val="en-US"/>
          </w:rPr>
          <w:t xml:space="preserve">  </w:t>
        </w:r>
        <w:r w:rsidRPr="00146569">
          <w:fldChar w:fldCharType="begin"/>
        </w:r>
        <w:r w:rsidR="00804823" w:rsidRPr="00146569">
          <w:rPr>
            <w:lang w:val="en-US"/>
          </w:rPr>
          <w:instrText xml:space="preserve"> SEQ Graphic \* ARABIC </w:instrText>
        </w:r>
        <w:r w:rsidRPr="00146569">
          <w:fldChar w:fldCharType="separate"/>
        </w:r>
        <w:r w:rsidR="00804823" w:rsidRPr="00146569">
          <w:rPr>
            <w:noProof/>
            <w:lang w:val="en-US"/>
          </w:rPr>
          <w:t>29</w:t>
        </w:r>
        <w:r w:rsidRPr="00146569">
          <w:fldChar w:fldCharType="end"/>
        </w:r>
        <w:r w:rsidR="00804823" w:rsidRPr="00146569">
          <w:rPr>
            <w:lang w:val="en-US"/>
          </w:rPr>
          <w:t xml:space="preserve">:  </w:t>
        </w:r>
        <w:r w:rsidR="00CE04B4">
          <w:rPr>
            <w:lang w:val="en-US"/>
          </w:rPr>
          <w:t>емисије</w:t>
        </w:r>
        <w:r w:rsidR="00804823" w:rsidRPr="00146569">
          <w:rPr>
            <w:lang w:val="en-US"/>
          </w:rPr>
          <w:t xml:space="preserve"> </w:t>
        </w:r>
        <w:r w:rsidR="003F35D7">
          <w:rPr>
            <w:lang w:val="en-US"/>
          </w:rPr>
          <w:t>C</w:t>
        </w:r>
        <w:r w:rsidR="00CE04B4">
          <w:rPr>
            <w:lang w:val="en-US"/>
          </w:rPr>
          <w:t>О</w:t>
        </w:r>
        <w:r w:rsidR="00804823" w:rsidRPr="00146569">
          <w:rPr>
            <w:lang w:val="en-US"/>
          </w:rPr>
          <w:t xml:space="preserve">2 </w:t>
        </w:r>
        <w:r w:rsidR="00CE04B4">
          <w:rPr>
            <w:lang w:val="en-US"/>
          </w:rPr>
          <w:t>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односу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на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енергенте</w:t>
        </w:r>
        <w:r w:rsidR="00804823" w:rsidRPr="00146569">
          <w:rPr>
            <w:lang w:val="en-US"/>
          </w:rPr>
          <w:t xml:space="preserve">, </w:t>
        </w:r>
        <w:r w:rsidR="00CE04B4">
          <w:rPr>
            <w:lang w:val="en-US"/>
          </w:rPr>
          <w:t>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Богатићу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И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Бијељини</w:t>
        </w:r>
        <w:r w:rsidR="00804823" w:rsidRPr="00146569">
          <w:rPr>
            <w:lang w:val="en-US"/>
          </w:rPr>
          <w:t xml:space="preserve">  (</w:t>
        </w:r>
        <w:r w:rsidR="00CE04B4">
          <w:rPr>
            <w:lang w:val="en-US"/>
          </w:rPr>
          <w:t>извор</w:t>
        </w:r>
        <w:r w:rsidR="00804823" w:rsidRPr="00146569">
          <w:rPr>
            <w:lang w:val="en-US"/>
          </w:rPr>
          <w:t xml:space="preserve">: </w:t>
        </w:r>
        <w:r w:rsidR="00CE04B4">
          <w:rPr>
            <w:lang w:val="en-US"/>
          </w:rPr>
          <w:t>прорачун</w:t>
        </w:r>
        <w:r w:rsidR="00804823" w:rsidRPr="00146569">
          <w:rPr>
            <w:lang w:val="en-US"/>
          </w:rPr>
          <w:t xml:space="preserve"> </w:t>
        </w:r>
        <w:r w:rsidR="00CE04B4">
          <w:rPr>
            <w:lang w:val="en-US"/>
          </w:rPr>
          <w:t>ЕЕЕ</w:t>
        </w:r>
        <w:r w:rsidR="00804823" w:rsidRPr="00146569">
          <w:rPr>
            <w:lang w:val="en-US"/>
          </w:rPr>
          <w:t>,2014)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_Toc385341648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73</w:t>
        </w:r>
        <w:r w:rsidRPr="00146569">
          <w:rPr>
            <w:noProof/>
            <w:webHidden/>
          </w:rPr>
          <w:fldChar w:fldCharType="end"/>
        </w:r>
      </w:hyperlink>
    </w:p>
    <w:p w:rsidR="00146569" w:rsidRPr="00146569" w:rsidRDefault="00CE04B4" w:rsidP="008B74A5">
      <w:pPr>
        <w:pStyle w:val="TableofFigures"/>
        <w:tabs>
          <w:tab w:val="right" w:leader="dot" w:pos="9062"/>
        </w:tabs>
        <w:jc w:val="both"/>
      </w:pPr>
      <w:r>
        <w:rPr>
          <w:lang w:val="en-US"/>
        </w:rPr>
        <w:t>Графикон</w:t>
      </w:r>
      <w:r w:rsidR="00146569" w:rsidRPr="00146569">
        <w:rPr>
          <w:lang w:val="en-US"/>
        </w:rPr>
        <w:t xml:space="preserve">  </w:t>
      </w:r>
      <w:r w:rsidR="00335CC5" w:rsidRPr="00146569">
        <w:fldChar w:fldCharType="begin"/>
      </w:r>
      <w:r w:rsidR="00146569" w:rsidRPr="00146569">
        <w:rPr>
          <w:lang w:val="en-US"/>
        </w:rPr>
        <w:instrText xml:space="preserve"> SEQ Graphic \* ARABIC </w:instrText>
      </w:r>
      <w:r w:rsidR="00335CC5" w:rsidRPr="00146569">
        <w:fldChar w:fldCharType="separate"/>
      </w:r>
      <w:r w:rsidR="00146569" w:rsidRPr="00146569">
        <w:rPr>
          <w:noProof/>
          <w:lang w:val="en-US"/>
        </w:rPr>
        <w:t>30</w:t>
      </w:r>
      <w:r w:rsidR="00335CC5" w:rsidRPr="00146569">
        <w:fldChar w:fldCharType="end"/>
      </w:r>
      <w:r w:rsidR="00146569" w:rsidRPr="00146569">
        <w:rPr>
          <w:lang w:val="en-US"/>
        </w:rPr>
        <w:t xml:space="preserve">: </w:t>
      </w:r>
      <w:r>
        <w:rPr>
          <w:lang w:val="en-US"/>
        </w:rPr>
        <w:t>процењени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трошкови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за</w:t>
      </w:r>
      <w:r w:rsidR="00146569" w:rsidRPr="00146569">
        <w:rPr>
          <w:lang w:val="en-US"/>
        </w:rPr>
        <w:t xml:space="preserve">  </w:t>
      </w:r>
      <w:r>
        <w:rPr>
          <w:lang w:val="en-US"/>
        </w:rPr>
        <w:t>енергенте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у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Богатићу</w:t>
      </w:r>
      <w:r w:rsidR="00146569" w:rsidRPr="00146569">
        <w:rPr>
          <w:lang w:val="en-US"/>
        </w:rPr>
        <w:t xml:space="preserve"> (</w:t>
      </w:r>
      <w:r>
        <w:rPr>
          <w:lang w:val="en-US"/>
        </w:rPr>
        <w:t>извор</w:t>
      </w:r>
      <w:r w:rsidR="00146569" w:rsidRPr="00146569">
        <w:rPr>
          <w:lang w:val="en-US"/>
        </w:rPr>
        <w:t xml:space="preserve">: </w:t>
      </w:r>
      <w:r>
        <w:rPr>
          <w:lang w:val="en-US"/>
        </w:rPr>
        <w:t>прорачун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ЕЕЕ</w:t>
      </w:r>
      <w:r w:rsidR="00146569" w:rsidRPr="00146569">
        <w:rPr>
          <w:lang w:val="en-US"/>
        </w:rPr>
        <w:t>, 2014)…………..……….71</w:t>
      </w:r>
    </w:p>
    <w:p w:rsidR="00146569" w:rsidRPr="00146569" w:rsidRDefault="00CE04B4" w:rsidP="008B74A5">
      <w:pPr>
        <w:pStyle w:val="TableofFigures"/>
        <w:tabs>
          <w:tab w:val="right" w:leader="dot" w:pos="9062"/>
        </w:tabs>
        <w:jc w:val="both"/>
      </w:pPr>
      <w:r>
        <w:rPr>
          <w:lang w:val="en-US"/>
        </w:rPr>
        <w:t>Графикон</w:t>
      </w:r>
      <w:r w:rsidR="00146569" w:rsidRPr="00146569">
        <w:rPr>
          <w:lang w:val="en-US"/>
        </w:rPr>
        <w:t xml:space="preserve">  </w:t>
      </w:r>
      <w:r w:rsidR="00335CC5" w:rsidRPr="00146569">
        <w:fldChar w:fldCharType="begin"/>
      </w:r>
      <w:r w:rsidR="00146569" w:rsidRPr="00146569">
        <w:rPr>
          <w:lang w:val="en-US"/>
        </w:rPr>
        <w:instrText xml:space="preserve"> SEQ Graphic \* ARABIC </w:instrText>
      </w:r>
      <w:r w:rsidR="00335CC5" w:rsidRPr="00146569">
        <w:fldChar w:fldCharType="separate"/>
      </w:r>
      <w:r w:rsidR="00146569" w:rsidRPr="00146569">
        <w:rPr>
          <w:noProof/>
          <w:lang w:val="en-US"/>
        </w:rPr>
        <w:t>31</w:t>
      </w:r>
      <w:r w:rsidR="00335CC5" w:rsidRPr="00146569">
        <w:fldChar w:fldCharType="end"/>
      </w:r>
      <w:r w:rsidR="00146569" w:rsidRPr="00146569">
        <w:rPr>
          <w:lang w:val="en-US"/>
        </w:rPr>
        <w:t xml:space="preserve">: </w:t>
      </w:r>
      <w:r>
        <w:rPr>
          <w:lang w:val="en-US"/>
        </w:rPr>
        <w:t>процењени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трошкови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за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енергенте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у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Бијељини</w:t>
      </w:r>
      <w:r w:rsidR="00146569" w:rsidRPr="00146569">
        <w:rPr>
          <w:lang w:val="en-US"/>
        </w:rPr>
        <w:t xml:space="preserve"> (</w:t>
      </w:r>
      <w:r>
        <w:rPr>
          <w:lang w:val="en-US"/>
        </w:rPr>
        <w:t>извор</w:t>
      </w:r>
      <w:r w:rsidR="00146569" w:rsidRPr="00146569">
        <w:rPr>
          <w:lang w:val="en-US"/>
        </w:rPr>
        <w:t xml:space="preserve">: </w:t>
      </w:r>
      <w:r>
        <w:rPr>
          <w:lang w:val="en-US"/>
        </w:rPr>
        <w:t>прорачун</w:t>
      </w:r>
      <w:r w:rsidR="00146569" w:rsidRPr="00146569">
        <w:rPr>
          <w:lang w:val="en-US"/>
        </w:rPr>
        <w:t xml:space="preserve"> </w:t>
      </w:r>
      <w:r>
        <w:rPr>
          <w:lang w:val="en-US"/>
        </w:rPr>
        <w:t>ЕЕЕ</w:t>
      </w:r>
      <w:r w:rsidR="00146569" w:rsidRPr="00146569">
        <w:rPr>
          <w:lang w:val="en-US"/>
        </w:rPr>
        <w:t>,2014)……………………….71</w:t>
      </w:r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r:id="rId57" w:anchor="_Toc385341649" w:history="1">
        <w:r w:rsidR="00CE04B4">
          <w:rPr>
            <w:rFonts w:asciiTheme="majorHAnsi" w:hAnsiTheme="majorHAnsi"/>
            <w:lang w:val="en-US"/>
          </w:rPr>
          <w:t>Графикон</w:t>
        </w:r>
        <w:r w:rsidR="00146569" w:rsidRPr="00146569">
          <w:rPr>
            <w:rFonts w:asciiTheme="majorHAnsi" w:hAnsiTheme="majorHAnsi"/>
            <w:lang w:val="en-US"/>
          </w:rPr>
          <w:t xml:space="preserve">  </w:t>
        </w:r>
        <w:r w:rsidRPr="00146569">
          <w:rPr>
            <w:rFonts w:asciiTheme="majorHAnsi" w:hAnsiTheme="majorHAnsi"/>
          </w:rPr>
          <w:fldChar w:fldCharType="begin"/>
        </w:r>
        <w:r w:rsidR="00146569" w:rsidRPr="00146569">
          <w:rPr>
            <w:rFonts w:asciiTheme="majorHAnsi" w:hAnsiTheme="majorHAnsi"/>
            <w:lang w:val="en-US"/>
          </w:rPr>
          <w:instrText xml:space="preserve"> SEQ Graphic \* ARABIC </w:instrText>
        </w:r>
        <w:r w:rsidRPr="00146569">
          <w:rPr>
            <w:rFonts w:asciiTheme="majorHAnsi" w:hAnsiTheme="majorHAnsi"/>
          </w:rPr>
          <w:fldChar w:fldCharType="separate"/>
        </w:r>
        <w:r w:rsidR="00146569" w:rsidRPr="00146569">
          <w:rPr>
            <w:rFonts w:asciiTheme="majorHAnsi" w:hAnsiTheme="majorHAnsi"/>
            <w:noProof/>
            <w:lang w:val="en-US"/>
          </w:rPr>
          <w:t>32</w:t>
        </w:r>
        <w:r w:rsidRPr="00146569">
          <w:rPr>
            <w:rFonts w:asciiTheme="majorHAnsi" w:hAnsiTheme="majorHAnsi"/>
          </w:rPr>
          <w:fldChar w:fldCharType="end"/>
        </w:r>
        <w:r w:rsidR="00146569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поређење</w:t>
        </w:r>
        <w:r w:rsidR="00146569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трошкова</w:t>
        </w:r>
        <w:r w:rsidR="00146569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улушног</w:t>
        </w:r>
        <w:r w:rsidR="00146569" w:rsidRPr="00146569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осветљења</w:t>
        </w:r>
        <w:r w:rsidR="00146569" w:rsidRPr="00146569">
          <w:rPr>
            <w:rFonts w:asciiTheme="majorHAnsi" w:hAnsiTheme="majorHAnsi"/>
            <w:lang w:val="en-US"/>
          </w:rPr>
          <w:t xml:space="preserve">  (</w:t>
        </w:r>
        <w:r w:rsidR="00CE04B4">
          <w:rPr>
            <w:rFonts w:asciiTheme="majorHAnsi" w:hAnsiTheme="majorHAnsi"/>
            <w:lang w:val="en-US"/>
          </w:rPr>
          <w:t>извор</w:t>
        </w:r>
        <w:r w:rsidR="00146569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ЕЕЕ</w:t>
        </w:r>
        <w:r w:rsidR="00146569" w:rsidRPr="00146569">
          <w:rPr>
            <w:rFonts w:asciiTheme="majorHAnsi" w:hAnsiTheme="majorHAnsi"/>
            <w:lang w:val="en-US"/>
          </w:rPr>
          <w:t>, 2013)</w:t>
        </w:r>
        <w:r w:rsidR="006C44EE" w:rsidRPr="00146569">
          <w:rPr>
            <w:noProof/>
            <w:webHidden/>
          </w:rPr>
          <w:tab/>
        </w:r>
        <w:r w:rsidRPr="00146569">
          <w:rPr>
            <w:noProof/>
            <w:webHidden/>
          </w:rPr>
          <w:fldChar w:fldCharType="begin"/>
        </w:r>
        <w:r w:rsidR="006C44EE" w:rsidRPr="00146569">
          <w:rPr>
            <w:noProof/>
            <w:webHidden/>
          </w:rPr>
          <w:instrText xml:space="preserve"> PAGEREF _Toc385341649 \h </w:instrText>
        </w:r>
        <w:r w:rsidRPr="00146569">
          <w:rPr>
            <w:noProof/>
            <w:webHidden/>
          </w:rPr>
        </w:r>
        <w:r w:rsidRPr="00146569">
          <w:rPr>
            <w:noProof/>
            <w:webHidden/>
          </w:rPr>
          <w:fldChar w:fldCharType="separate"/>
        </w:r>
        <w:r w:rsidR="008405B4" w:rsidRPr="00146569">
          <w:rPr>
            <w:noProof/>
            <w:webHidden/>
          </w:rPr>
          <w:t>73</w:t>
        </w:r>
        <w:r w:rsidRPr="00146569"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51" w:history="1">
        <w:r w:rsidR="003F35D7">
          <w:rPr>
            <w:rStyle w:val="Hyperlink"/>
            <w:rFonts w:asciiTheme="majorHAnsi" w:hAnsiTheme="majorHAnsi"/>
            <w:noProof/>
            <w:lang w:val="en-US"/>
          </w:rPr>
          <w:t>Гра</w:t>
        </w:r>
        <w:r w:rsidR="003F35D7">
          <w:rPr>
            <w:rStyle w:val="Hyperlink"/>
            <w:rFonts w:asciiTheme="majorHAnsi" w:hAnsiTheme="majorHAnsi"/>
            <w:noProof/>
            <w:lang w:val="sr-Cyrl-BA"/>
          </w:rPr>
          <w:t>фикон</w:t>
        </w:r>
        <w:r w:rsidR="006C44EE" w:rsidRPr="005E0321">
          <w:rPr>
            <w:rStyle w:val="Hyperlink"/>
            <w:rFonts w:asciiTheme="majorHAnsi" w:hAnsiTheme="majorHAnsi"/>
            <w:noProof/>
            <w:lang w:val="en-US"/>
          </w:rPr>
          <w:t xml:space="preserve"> 32: </w:t>
        </w:r>
        <w:r w:rsidR="003F35D7">
          <w:rPr>
            <w:rStyle w:val="Hyperlink"/>
            <w:rFonts w:asciiTheme="majorHAnsi" w:hAnsiTheme="majorHAnsi"/>
            <w:noProof/>
            <w:lang w:val="sr-Cyrl-BA"/>
          </w:rPr>
          <w:t>Поређење трошкова уличног осветљења</w:t>
        </w:r>
        <w:r w:rsidR="006C44EE" w:rsidRPr="005E0321">
          <w:rPr>
            <w:rStyle w:val="Hyperlink"/>
            <w:rFonts w:asciiTheme="majorHAnsi" w:hAnsiTheme="majorHAnsi"/>
            <w:noProof/>
            <w:lang w:val="en-US"/>
          </w:rPr>
          <w:t xml:space="preserve"> (</w:t>
        </w:r>
        <w:r w:rsidR="003D737F">
          <w:rPr>
            <w:rStyle w:val="Hyperlink"/>
            <w:rFonts w:asciiTheme="majorHAnsi" w:hAnsiTheme="majorHAnsi"/>
            <w:noProof/>
            <w:lang w:val="sr-Cyrl-BA"/>
          </w:rPr>
          <w:t>извор</w:t>
        </w:r>
        <w:r w:rsidR="006C44EE" w:rsidRPr="005E0321">
          <w:rPr>
            <w:rStyle w:val="Hyperlink"/>
            <w:rFonts w:asciiTheme="majorHAnsi" w:hAnsiTheme="majorHAnsi"/>
            <w:noProof/>
            <w:lang w:val="en-US"/>
          </w:rPr>
          <w:t xml:space="preserve">: </w:t>
        </w:r>
        <w:r w:rsidR="00CE04B4">
          <w:rPr>
            <w:rStyle w:val="Hyperlink"/>
            <w:rFonts w:asciiTheme="majorHAnsi" w:hAnsiTheme="majorHAnsi"/>
            <w:noProof/>
            <w:lang w:val="en-US"/>
          </w:rPr>
          <w:t>ЕЕЕ</w:t>
        </w:r>
        <w:r w:rsidR="006C44EE" w:rsidRPr="005E0321">
          <w:rPr>
            <w:rStyle w:val="Hyperlink"/>
            <w:rFonts w:asciiTheme="majorHAnsi" w:hAnsiTheme="majorHAnsi"/>
            <w:noProof/>
            <w:lang w:val="en-US"/>
          </w:rPr>
          <w:t>, 2013)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52" w:history="1">
        <w:r w:rsidR="00CE04B4">
          <w:rPr>
            <w:rFonts w:asciiTheme="majorHAnsi" w:hAnsiTheme="majorHAnsi"/>
            <w:lang w:val="en-US"/>
          </w:rPr>
          <w:t>Графикон</w:t>
        </w:r>
        <w:r w:rsidR="00146569">
          <w:rPr>
            <w:rFonts w:asciiTheme="majorHAnsi" w:hAnsiTheme="majorHAnsi"/>
            <w:lang w:val="en-US"/>
          </w:rPr>
          <w:t xml:space="preserve"> </w:t>
        </w:r>
        <w:r w:rsidR="00146569" w:rsidRPr="00641B71">
          <w:rPr>
            <w:rFonts w:asciiTheme="majorHAnsi" w:hAnsiTheme="majorHAnsi"/>
            <w:lang w:val="en-US"/>
          </w:rPr>
          <w:t xml:space="preserve"> </w:t>
        </w:r>
        <w:r w:rsidRPr="00641B71">
          <w:rPr>
            <w:rFonts w:asciiTheme="majorHAnsi" w:hAnsiTheme="majorHAnsi"/>
          </w:rPr>
          <w:fldChar w:fldCharType="begin"/>
        </w:r>
        <w:r w:rsidR="00146569" w:rsidRPr="00641B71">
          <w:rPr>
            <w:rFonts w:asciiTheme="majorHAnsi" w:hAnsiTheme="majorHAnsi"/>
            <w:lang w:val="en-US"/>
          </w:rPr>
          <w:instrText xml:space="preserve"> SEQ Graphic \* ARABIC </w:instrText>
        </w:r>
        <w:r w:rsidRPr="00641B71">
          <w:rPr>
            <w:rFonts w:asciiTheme="majorHAnsi" w:hAnsiTheme="majorHAnsi"/>
          </w:rPr>
          <w:fldChar w:fldCharType="separate"/>
        </w:r>
        <w:r w:rsidR="00146569">
          <w:rPr>
            <w:rFonts w:asciiTheme="majorHAnsi" w:hAnsiTheme="majorHAnsi"/>
            <w:noProof/>
            <w:lang w:val="en-US"/>
          </w:rPr>
          <w:t>33</w:t>
        </w:r>
        <w:r w:rsidRPr="00641B71">
          <w:rPr>
            <w:rFonts w:asciiTheme="majorHAnsi" w:hAnsiTheme="majorHAnsi"/>
          </w:rPr>
          <w:fldChar w:fldCharType="end"/>
        </w:r>
        <w:r w:rsidR="00146569" w:rsidRPr="00641B71">
          <w:rPr>
            <w:rFonts w:asciiTheme="majorHAnsi" w:hAnsiTheme="majorHAnsi"/>
            <w:lang w:val="en-US"/>
          </w:rPr>
          <w:t>:</w:t>
        </w:r>
        <w:r w:rsidR="00146569" w:rsidRPr="00146569">
          <w:rPr>
            <w:rFonts w:asciiTheme="majorHAnsi" w:hAnsiTheme="majorHAnsi"/>
            <w:lang w:val="en-US"/>
          </w:rPr>
          <w:t xml:space="preserve"> </w:t>
        </w:r>
        <w:r w:rsidR="003F35D7">
          <w:rPr>
            <w:rFonts w:asciiTheme="majorHAnsi" w:hAnsiTheme="majorHAnsi"/>
            <w:lang w:val="sr-Cyrl-BA"/>
          </w:rPr>
          <w:t>Приказ ЕАС примера</w:t>
        </w:r>
        <w:r w:rsidR="00146569" w:rsidRPr="00146569">
          <w:rPr>
            <w:rFonts w:asciiTheme="majorHAnsi" w:hAnsiTheme="majorHAnsi"/>
            <w:lang w:val="en-US"/>
          </w:rPr>
          <w:t xml:space="preserve"> (</w:t>
        </w:r>
        <w:r w:rsidR="003D737F">
          <w:rPr>
            <w:rFonts w:asciiTheme="majorHAnsi" w:hAnsiTheme="majorHAnsi"/>
            <w:lang w:val="en-US"/>
          </w:rPr>
          <w:t>Извор</w:t>
        </w:r>
        <w:r w:rsidR="00146569" w:rsidRPr="00146569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ЕЕЕ</w:t>
        </w:r>
        <w:r w:rsidR="00146569" w:rsidRPr="00146569">
          <w:rPr>
            <w:rFonts w:asciiTheme="majorHAnsi" w:hAnsiTheme="majorHAnsi"/>
            <w:lang w:val="en-US"/>
          </w:rPr>
          <w:t xml:space="preserve"> 2014, </w:t>
        </w:r>
        <w:r w:rsidR="003F35D7">
          <w:rPr>
            <w:rFonts w:asciiTheme="majorHAnsi" w:hAnsiTheme="majorHAnsi"/>
            <w:lang w:val="sr-Cyrl-BA"/>
          </w:rPr>
          <w:t>хтпп</w:t>
        </w:r>
        <w:r w:rsidR="00146569" w:rsidRPr="00146569">
          <w:rPr>
            <w:rFonts w:asciiTheme="majorHAnsi" w:hAnsiTheme="majorHAnsi"/>
            <w:lang w:val="en-US"/>
          </w:rPr>
          <w:t>://www.</w:t>
        </w:r>
        <w:r w:rsidR="00CE04B4">
          <w:rPr>
            <w:rFonts w:asciiTheme="majorHAnsi" w:hAnsiTheme="majorHAnsi"/>
            <w:lang w:val="en-US"/>
          </w:rPr>
          <w:t>еее</w:t>
        </w:r>
        <w:r w:rsidR="00146569" w:rsidRPr="00146569">
          <w:rPr>
            <w:rFonts w:asciiTheme="majorHAnsi" w:hAnsiTheme="majorHAnsi"/>
            <w:lang w:val="en-US"/>
          </w:rPr>
          <w:t>-</w:t>
        </w:r>
        <w:r w:rsidR="003D737F">
          <w:rPr>
            <w:rFonts w:asciiTheme="majorHAnsi" w:hAnsiTheme="majorHAnsi"/>
            <w:lang w:val="en-US"/>
          </w:rPr>
          <w:t>info</w:t>
        </w:r>
        <w:r w:rsidR="00146569" w:rsidRPr="00146569">
          <w:rPr>
            <w:rFonts w:asciiTheme="majorHAnsi" w:hAnsiTheme="majorHAnsi"/>
            <w:lang w:val="en-US"/>
          </w:rPr>
          <w:t>.</w:t>
        </w:r>
        <w:r w:rsidR="003D737F">
          <w:rPr>
            <w:rFonts w:asciiTheme="majorHAnsi" w:hAnsiTheme="majorHAnsi"/>
            <w:lang w:val="en-US"/>
          </w:rPr>
          <w:t>net</w:t>
        </w:r>
        <w:r w:rsidR="00146569" w:rsidRPr="00146569">
          <w:rPr>
            <w:rFonts w:asciiTheme="majorHAnsi" w:hAnsiTheme="majorHAnsi"/>
            <w:lang w:val="en-US"/>
          </w:rPr>
          <w:t>/</w:t>
        </w:r>
        <w:r w:rsidR="003F35D7">
          <w:rPr>
            <w:rFonts w:asciiTheme="majorHAnsi" w:hAnsiTheme="majorHAnsi"/>
            <w:lang w:val="en-US"/>
          </w:rPr>
          <w:t>е</w:t>
        </w:r>
        <w:r w:rsidR="003D737F">
          <w:rPr>
            <w:rFonts w:asciiTheme="majorHAnsi" w:hAnsiTheme="majorHAnsi"/>
            <w:lang w:val="en-US"/>
          </w:rPr>
          <w:t>bh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DF55FE" w:rsidRPr="005437F1" w:rsidRDefault="00335CC5" w:rsidP="008B74A5">
      <w:pPr>
        <w:spacing w:after="0"/>
        <w:contextualSpacing/>
        <w:jc w:val="both"/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</w:pPr>
      <w:r w:rsidRPr="005437F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fldChar w:fldCharType="end"/>
      </w:r>
    </w:p>
    <w:p w:rsidR="005A3FF6" w:rsidRDefault="005A3FF6" w:rsidP="008B74A5">
      <w:pPr>
        <w:spacing w:after="0"/>
        <w:jc w:val="both"/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</w:pPr>
      <w:r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br w:type="page"/>
      </w:r>
    </w:p>
    <w:p w:rsidR="00D869FF" w:rsidRPr="005437F1" w:rsidRDefault="00CE04B4" w:rsidP="008B74A5">
      <w:pPr>
        <w:pStyle w:val="TableofFigures"/>
        <w:tabs>
          <w:tab w:val="right" w:leader="dot" w:pos="9062"/>
        </w:tabs>
        <w:jc w:val="both"/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</w:pPr>
      <w:r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lastRenderedPageBreak/>
        <w:t>Листа</w:t>
      </w:r>
      <w:r w:rsidR="009F2ED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t xml:space="preserve"> </w:t>
      </w:r>
      <w:r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t>табела</w:t>
      </w:r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r w:rsidRPr="005437F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fldChar w:fldCharType="begin"/>
      </w:r>
      <w:r w:rsidR="00DF55FE" w:rsidRPr="005437F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instrText xml:space="preserve"> TOC \h \z \c "Table" </w:instrText>
      </w:r>
      <w:r w:rsidRPr="005437F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fldChar w:fldCharType="separate"/>
      </w:r>
      <w:hyperlink w:anchor="_Toc385341653" w:history="1">
        <w:r w:rsidR="00CE04B4">
          <w:rPr>
            <w:rFonts w:asciiTheme="majorHAnsi" w:hAnsiTheme="majorHAnsi"/>
            <w:lang w:val="en-US"/>
          </w:rPr>
          <w:t>Табела</w:t>
        </w:r>
        <w:r w:rsidR="002362E1">
          <w:rPr>
            <w:rFonts w:asciiTheme="majorHAnsi" w:hAnsiTheme="majorHAnsi"/>
            <w:lang w:val="en-US"/>
          </w:rPr>
          <w:t xml:space="preserve"> </w:t>
        </w:r>
        <w:r w:rsidRPr="005437F1">
          <w:rPr>
            <w:rFonts w:asciiTheme="majorHAnsi" w:hAnsiTheme="majorHAnsi"/>
          </w:rPr>
          <w:fldChar w:fldCharType="begin"/>
        </w:r>
        <w:r w:rsidR="002362E1" w:rsidRPr="005437F1">
          <w:rPr>
            <w:rFonts w:asciiTheme="majorHAnsi" w:hAnsiTheme="majorHAnsi"/>
            <w:lang w:val="en-US"/>
          </w:rPr>
          <w:instrText xml:space="preserve"> SEQ Table \* ARABIC </w:instrText>
        </w:r>
        <w:r w:rsidRPr="005437F1">
          <w:rPr>
            <w:rFonts w:asciiTheme="majorHAnsi" w:hAnsiTheme="majorHAnsi"/>
          </w:rPr>
          <w:fldChar w:fldCharType="separate"/>
        </w:r>
        <w:r w:rsidR="002362E1">
          <w:rPr>
            <w:rFonts w:asciiTheme="majorHAnsi" w:hAnsiTheme="majorHAnsi"/>
            <w:noProof/>
            <w:lang w:val="en-US"/>
          </w:rPr>
          <w:t>1</w:t>
        </w:r>
        <w:r w:rsidRPr="005437F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Број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домаћинстава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општини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2362E1" w:rsidRPr="002362E1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попис</w:t>
        </w:r>
        <w:r w:rsidR="002362E1" w:rsidRPr="002362E1">
          <w:rPr>
            <w:rFonts w:asciiTheme="majorHAnsi" w:hAnsiTheme="majorHAnsi"/>
            <w:lang w:val="en-US"/>
          </w:rPr>
          <w:t>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C44EE" w:rsidRPr="002362E1" w:rsidRDefault="00335CC5" w:rsidP="008B74A5">
      <w:pPr>
        <w:pStyle w:val="Caption"/>
        <w:keepNext/>
        <w:spacing w:after="0" w:line="276" w:lineRule="auto"/>
        <w:jc w:val="both"/>
        <w:rPr>
          <w:rFonts w:asciiTheme="majorHAnsi" w:hAnsiTheme="majorHAnsi"/>
          <w:color w:val="auto"/>
          <w:sz w:val="22"/>
          <w:szCs w:val="22"/>
          <w:lang w:val="en-US"/>
        </w:rPr>
      </w:pPr>
      <w:hyperlink w:anchor="_Toc385341654" w:history="1">
        <w:r w:rsidR="00CE04B4">
          <w:rPr>
            <w:rFonts w:asciiTheme="majorHAnsi" w:hAnsiTheme="majorHAnsi"/>
            <w:color w:val="auto"/>
            <w:lang w:val="en-US"/>
          </w:rPr>
          <w:t>Т</w:t>
        </w:r>
        <w:r w:rsidR="00CE04B4">
          <w:rPr>
            <w:rFonts w:asciiTheme="majorHAnsi" w:hAnsiTheme="majorHAnsi"/>
            <w:color w:val="auto"/>
            <w:sz w:val="22"/>
            <w:szCs w:val="22"/>
            <w:lang w:val="en-US"/>
          </w:rPr>
          <w:t>абела</w:t>
        </w:r>
        <w:r w:rsidR="002362E1" w:rsidRPr="002362E1">
          <w:rPr>
            <w:rFonts w:asciiTheme="majorHAnsi" w:hAnsiTheme="majorHAnsi"/>
            <w:color w:val="auto"/>
            <w:sz w:val="22"/>
            <w:szCs w:val="22"/>
            <w:lang w:val="en-US"/>
          </w:rPr>
          <w:t xml:space="preserve"> </w:t>
        </w:r>
        <w:r w:rsidRPr="002362E1">
          <w:rPr>
            <w:rFonts w:asciiTheme="majorHAnsi" w:hAnsiTheme="majorHAnsi"/>
            <w:color w:val="auto"/>
            <w:sz w:val="22"/>
            <w:szCs w:val="22"/>
          </w:rPr>
          <w:fldChar w:fldCharType="begin"/>
        </w:r>
        <w:r w:rsidR="002362E1" w:rsidRPr="002362E1">
          <w:rPr>
            <w:rFonts w:asciiTheme="majorHAnsi" w:hAnsiTheme="majorHAnsi"/>
            <w:color w:val="auto"/>
            <w:sz w:val="22"/>
            <w:szCs w:val="22"/>
            <w:lang w:val="en-US"/>
          </w:rPr>
          <w:instrText xml:space="preserve"> SEQ Table \* ARABIC </w:instrText>
        </w:r>
        <w:r w:rsidRPr="002362E1">
          <w:rPr>
            <w:rFonts w:asciiTheme="majorHAnsi" w:hAnsiTheme="majorHAnsi"/>
            <w:color w:val="auto"/>
            <w:sz w:val="22"/>
            <w:szCs w:val="22"/>
          </w:rPr>
          <w:fldChar w:fldCharType="separate"/>
        </w:r>
        <w:r w:rsidR="002362E1" w:rsidRPr="002362E1">
          <w:rPr>
            <w:rFonts w:asciiTheme="majorHAnsi" w:hAnsiTheme="majorHAnsi"/>
            <w:noProof/>
            <w:color w:val="auto"/>
            <w:sz w:val="22"/>
            <w:szCs w:val="22"/>
            <w:lang w:val="en-US"/>
          </w:rPr>
          <w:t>2</w:t>
        </w:r>
        <w:r w:rsidRPr="002362E1">
          <w:rPr>
            <w:rFonts w:asciiTheme="majorHAnsi" w:hAnsiTheme="majorHAnsi"/>
            <w:color w:val="auto"/>
            <w:sz w:val="22"/>
            <w:szCs w:val="22"/>
          </w:rPr>
          <w:fldChar w:fldCharType="end"/>
        </w:r>
        <w:r w:rsidR="002362E1" w:rsidRPr="002362E1">
          <w:rPr>
            <w:rFonts w:asciiTheme="majorHAnsi" w:hAnsiTheme="majorHAnsi"/>
            <w:color w:val="auto"/>
            <w:sz w:val="22"/>
            <w:szCs w:val="22"/>
            <w:lang w:val="en-US"/>
          </w:rPr>
          <w:t xml:space="preserve">: 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структура</w:t>
        </w:r>
        <w:r w:rsidR="002362E1" w:rsidRPr="002362E1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националног</w:t>
        </w:r>
        <w:r w:rsidR="002362E1" w:rsidRPr="002362E1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дохотка</w:t>
        </w:r>
        <w:r w:rsidR="002362E1" w:rsidRPr="002362E1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Србије</w:t>
        </w:r>
        <w:r w:rsidR="002362E1" w:rsidRPr="002362E1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И</w:t>
        </w:r>
        <w:r w:rsidR="002362E1" w:rsidRPr="002362E1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општине</w:t>
        </w:r>
        <w:r w:rsidR="002362E1" w:rsidRPr="002362E1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 xml:space="preserve"> </w:t>
        </w:r>
        <w:r w:rsidR="00CE04B4">
          <w:rPr>
            <w:rFonts w:asciiTheme="majorHAnsi" w:hAnsiTheme="majorHAnsi"/>
            <w:b w:val="0"/>
            <w:color w:val="auto"/>
            <w:sz w:val="22"/>
            <w:szCs w:val="22"/>
            <w:lang w:val="en-US"/>
          </w:rPr>
          <w:t>Богатић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 (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Извор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: 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Завод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за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статистику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Републике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Србије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– 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општине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у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Србији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</w:t>
        </w:r>
        <w:r w:rsidR="00CE04B4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године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 xml:space="preserve">  2002, 2006)</w:t>
        </w:r>
        <w:r w:rsid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……………………………………………………………………………………..</w:t>
        </w:r>
        <w:r w:rsidR="002362E1" w:rsidRPr="002362E1">
          <w:rPr>
            <w:rFonts w:asciiTheme="majorHAnsi" w:eastAsia="Times New Roman" w:hAnsiTheme="majorHAnsi" w:cs="Calibri"/>
            <w:b w:val="0"/>
            <w:bCs w:val="0"/>
            <w:color w:val="auto"/>
            <w:sz w:val="22"/>
            <w:szCs w:val="22"/>
            <w:lang w:val="en-GB" w:eastAsia="de-DE"/>
          </w:rPr>
          <w:t>..</w:t>
        </w:r>
        <w:r w:rsidRPr="002362E1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6C44EE" w:rsidRPr="002362E1">
          <w:rPr>
            <w:b w:val="0"/>
            <w:noProof/>
            <w:webHidden/>
            <w:color w:val="auto"/>
            <w:sz w:val="22"/>
            <w:szCs w:val="22"/>
          </w:rPr>
          <w:instrText xml:space="preserve"> PAGEREF _Toc385341654 \h </w:instrText>
        </w:r>
        <w:r w:rsidRPr="002362E1">
          <w:rPr>
            <w:b w:val="0"/>
            <w:noProof/>
            <w:webHidden/>
            <w:color w:val="auto"/>
            <w:sz w:val="22"/>
            <w:szCs w:val="22"/>
          </w:rPr>
        </w:r>
        <w:r w:rsidRPr="002362E1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8405B4" w:rsidRPr="002362E1">
          <w:rPr>
            <w:b w:val="0"/>
            <w:noProof/>
            <w:webHidden/>
            <w:color w:val="auto"/>
            <w:sz w:val="22"/>
            <w:szCs w:val="22"/>
          </w:rPr>
          <w:t>6</w:t>
        </w:r>
        <w:r w:rsidRPr="002362E1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6C44EE" w:rsidRPr="002362E1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55" w:history="1">
        <w:r w:rsidR="00CE04B4">
          <w:rPr>
            <w:rFonts w:asciiTheme="majorHAnsi" w:hAnsiTheme="majorHAnsi"/>
            <w:bCs/>
            <w:lang w:val="en-US"/>
          </w:rPr>
          <w:t>Табела</w:t>
        </w:r>
        <w:r w:rsidR="002362E1" w:rsidRPr="002362E1">
          <w:rPr>
            <w:rFonts w:asciiTheme="majorHAnsi" w:hAnsiTheme="majorHAnsi"/>
            <w:bCs/>
            <w:lang w:val="en-US"/>
          </w:rPr>
          <w:t xml:space="preserve"> </w:t>
        </w:r>
        <w:r w:rsidRPr="002362E1">
          <w:rPr>
            <w:rFonts w:asciiTheme="majorHAnsi" w:hAnsiTheme="majorHAnsi"/>
            <w:bCs/>
            <w:lang w:val="en-US"/>
          </w:rPr>
          <w:fldChar w:fldCharType="begin"/>
        </w:r>
        <w:r w:rsidR="002362E1" w:rsidRPr="002362E1">
          <w:rPr>
            <w:rFonts w:asciiTheme="majorHAnsi" w:hAnsiTheme="majorHAnsi"/>
            <w:bCs/>
            <w:lang w:val="en-US"/>
          </w:rPr>
          <w:instrText xml:space="preserve"> SEQ Table \* ARABIC </w:instrText>
        </w:r>
        <w:r w:rsidRPr="002362E1">
          <w:rPr>
            <w:rFonts w:asciiTheme="majorHAnsi" w:hAnsiTheme="majorHAnsi"/>
            <w:bCs/>
            <w:lang w:val="en-US"/>
          </w:rPr>
          <w:fldChar w:fldCharType="separate"/>
        </w:r>
        <w:r w:rsidR="002362E1" w:rsidRPr="002362E1">
          <w:rPr>
            <w:rFonts w:asciiTheme="majorHAnsi" w:hAnsiTheme="majorHAnsi"/>
            <w:bCs/>
            <w:noProof/>
            <w:lang w:val="en-US"/>
          </w:rPr>
          <w:t>3</w:t>
        </w:r>
        <w:r w:rsidRPr="002362E1">
          <w:rPr>
            <w:rFonts w:asciiTheme="majorHAnsi" w:hAnsiTheme="majorHAnsi"/>
            <w:bCs/>
            <w:lang w:val="en-US"/>
          </w:rPr>
          <w:fldChar w:fldCharType="end"/>
        </w:r>
        <w:r w:rsidR="002362E1" w:rsidRPr="002362E1">
          <w:rPr>
            <w:rFonts w:asciiTheme="majorHAnsi" w:hAnsiTheme="majorHAnsi"/>
            <w:bCs/>
            <w:lang w:val="en-US"/>
          </w:rPr>
          <w:t xml:space="preserve">: </w:t>
        </w:r>
        <w:r w:rsidR="00CE04B4">
          <w:rPr>
            <w:rFonts w:asciiTheme="majorHAnsi" w:hAnsiTheme="majorHAnsi"/>
            <w:bCs/>
            <w:lang w:val="en-US"/>
          </w:rPr>
          <w:t>Енергетске</w:t>
        </w:r>
        <w:r w:rsidR="002362E1" w:rsidRPr="002362E1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потребе</w:t>
        </w:r>
        <w:r w:rsidR="002362E1" w:rsidRPr="002362E1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домаћинстава</w:t>
        </w:r>
        <w:r w:rsidR="002362E1" w:rsidRPr="002362E1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у</w:t>
        </w:r>
        <w:r w:rsidR="002362E1" w:rsidRPr="002362E1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општини</w:t>
        </w:r>
        <w:r w:rsidR="002362E1" w:rsidRPr="002362E1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Богатић</w:t>
        </w:r>
        <w:r w:rsidR="002362E1" w:rsidRPr="002362E1">
          <w:rPr>
            <w:rFonts w:asciiTheme="majorHAnsi" w:hAnsiTheme="majorHAnsi"/>
            <w:bCs/>
            <w:lang w:val="en-US"/>
          </w:rPr>
          <w:t xml:space="preserve">  (</w:t>
        </w:r>
        <w:r w:rsidR="00CE04B4">
          <w:rPr>
            <w:rFonts w:asciiTheme="majorHAnsi" w:hAnsiTheme="majorHAnsi"/>
            <w:bCs/>
            <w:lang w:val="en-US"/>
          </w:rPr>
          <w:t>Извор</w:t>
        </w:r>
        <w:r w:rsidR="002362E1" w:rsidRPr="002362E1">
          <w:rPr>
            <w:rFonts w:asciiTheme="majorHAnsi" w:hAnsiTheme="majorHAnsi"/>
            <w:bCs/>
            <w:lang w:val="en-US"/>
          </w:rPr>
          <w:t xml:space="preserve">: </w:t>
        </w:r>
        <w:r w:rsidR="00CE04B4">
          <w:rPr>
            <w:rFonts w:asciiTheme="majorHAnsi" w:hAnsiTheme="majorHAnsi"/>
            <w:bCs/>
            <w:lang w:val="en-US"/>
          </w:rPr>
          <w:t>прорачун</w:t>
        </w:r>
        <w:r w:rsidR="002362E1" w:rsidRPr="002362E1">
          <w:rPr>
            <w:rFonts w:asciiTheme="majorHAnsi" w:hAnsiTheme="majorHAnsi"/>
            <w:bCs/>
            <w:lang w:val="en-US"/>
          </w:rPr>
          <w:t xml:space="preserve"> </w:t>
        </w:r>
        <w:r w:rsidR="00CE04B4">
          <w:rPr>
            <w:rFonts w:asciiTheme="majorHAnsi" w:hAnsiTheme="majorHAnsi"/>
            <w:bCs/>
            <w:lang w:val="en-US"/>
          </w:rPr>
          <w:t>ЕЕЕ</w:t>
        </w:r>
        <w:r w:rsidR="002362E1" w:rsidRPr="002362E1">
          <w:rPr>
            <w:rFonts w:asciiTheme="majorHAnsi" w:hAnsiTheme="majorHAnsi"/>
            <w:bCs/>
            <w:lang w:val="en-US"/>
          </w:rPr>
          <w:t>, 2013</w:t>
        </w:r>
        <w:r w:rsidR="006C44EE" w:rsidRPr="002362E1">
          <w:rPr>
            <w:noProof/>
            <w:webHidden/>
          </w:rPr>
          <w:tab/>
        </w:r>
        <w:r w:rsidRPr="002362E1">
          <w:rPr>
            <w:noProof/>
            <w:webHidden/>
          </w:rPr>
          <w:fldChar w:fldCharType="begin"/>
        </w:r>
        <w:r w:rsidR="006C44EE" w:rsidRPr="002362E1">
          <w:rPr>
            <w:noProof/>
            <w:webHidden/>
          </w:rPr>
          <w:instrText xml:space="preserve"> PAGEREF _Toc385341655 \h </w:instrText>
        </w:r>
        <w:r w:rsidRPr="002362E1">
          <w:rPr>
            <w:noProof/>
            <w:webHidden/>
          </w:rPr>
        </w:r>
        <w:r w:rsidRPr="002362E1">
          <w:rPr>
            <w:noProof/>
            <w:webHidden/>
          </w:rPr>
          <w:fldChar w:fldCharType="separate"/>
        </w:r>
        <w:r w:rsidR="008405B4" w:rsidRPr="002362E1">
          <w:rPr>
            <w:noProof/>
            <w:webHidden/>
          </w:rPr>
          <w:t>9</w:t>
        </w:r>
        <w:r w:rsidRPr="002362E1"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56" w:history="1">
        <w:r w:rsidR="00CE04B4">
          <w:rPr>
            <w:rFonts w:asciiTheme="majorHAnsi" w:hAnsiTheme="majorHAnsi"/>
            <w:lang w:val="en-US"/>
          </w:rPr>
          <w:t>абела</w:t>
        </w:r>
        <w:r w:rsidR="002362E1" w:rsidRPr="00E52B01">
          <w:rPr>
            <w:rFonts w:asciiTheme="majorHAnsi" w:hAnsiTheme="majorHAnsi"/>
            <w:lang w:val="en-US"/>
          </w:rPr>
          <w:t xml:space="preserve"> </w:t>
        </w:r>
        <w:r w:rsidRPr="005437F1">
          <w:rPr>
            <w:rFonts w:asciiTheme="majorHAnsi" w:hAnsiTheme="majorHAnsi"/>
          </w:rPr>
          <w:fldChar w:fldCharType="begin"/>
        </w:r>
        <w:r w:rsidR="002362E1" w:rsidRPr="00E52B01">
          <w:rPr>
            <w:rFonts w:asciiTheme="majorHAnsi" w:hAnsiTheme="majorHAnsi"/>
            <w:lang w:val="en-US"/>
          </w:rPr>
          <w:instrText xml:space="preserve"> SEQ Table \* ARABIC </w:instrText>
        </w:r>
        <w:r w:rsidRPr="005437F1">
          <w:rPr>
            <w:rFonts w:asciiTheme="majorHAnsi" w:hAnsiTheme="majorHAnsi"/>
          </w:rPr>
          <w:fldChar w:fldCharType="separate"/>
        </w:r>
        <w:r w:rsidR="002362E1">
          <w:rPr>
            <w:rFonts w:asciiTheme="majorHAnsi" w:hAnsiTheme="majorHAnsi"/>
            <w:noProof/>
            <w:lang w:val="en-US"/>
          </w:rPr>
          <w:t>4</w:t>
        </w:r>
        <w:r w:rsidRPr="005437F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енергетске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2362E1" w:rsidRPr="002362E1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Изворе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2362E1" w:rsidRPr="002362E1">
          <w:rPr>
            <w:rFonts w:asciiTheme="majorHAnsi" w:hAnsiTheme="majorHAnsi"/>
            <w:lang w:val="en-US"/>
          </w:rPr>
          <w:t>, 2013)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57" w:history="1">
        <w:r w:rsidR="00CE04B4">
          <w:rPr>
            <w:rFonts w:asciiTheme="majorHAnsi" w:hAnsiTheme="majorHAnsi"/>
            <w:lang w:val="en-US"/>
          </w:rPr>
          <w:t>Табела</w:t>
        </w:r>
        <w:r w:rsidR="002362E1">
          <w:rPr>
            <w:rFonts w:asciiTheme="majorHAnsi" w:hAnsiTheme="majorHAnsi"/>
            <w:lang w:val="en-US"/>
          </w:rPr>
          <w:t xml:space="preserve"> </w:t>
        </w:r>
        <w:r w:rsidR="002362E1" w:rsidRPr="005437F1">
          <w:rPr>
            <w:rFonts w:asciiTheme="majorHAnsi" w:hAnsiTheme="majorHAnsi"/>
            <w:lang w:val="en-US"/>
          </w:rPr>
          <w:t xml:space="preserve"> </w:t>
        </w:r>
        <w:r w:rsidRPr="005437F1">
          <w:rPr>
            <w:rFonts w:asciiTheme="majorHAnsi" w:hAnsiTheme="majorHAnsi"/>
          </w:rPr>
          <w:fldChar w:fldCharType="begin"/>
        </w:r>
        <w:r w:rsidR="002362E1" w:rsidRPr="005437F1">
          <w:rPr>
            <w:rFonts w:asciiTheme="majorHAnsi" w:hAnsiTheme="majorHAnsi"/>
            <w:lang w:val="en-US"/>
          </w:rPr>
          <w:instrText xml:space="preserve"> SEQ Table \* ARABIC </w:instrText>
        </w:r>
        <w:r w:rsidRPr="005437F1">
          <w:rPr>
            <w:rFonts w:asciiTheme="majorHAnsi" w:hAnsiTheme="majorHAnsi"/>
          </w:rPr>
          <w:fldChar w:fldCharType="separate"/>
        </w:r>
        <w:r w:rsidR="002362E1">
          <w:rPr>
            <w:rFonts w:asciiTheme="majorHAnsi" w:hAnsiTheme="majorHAnsi"/>
            <w:noProof/>
            <w:lang w:val="en-US"/>
          </w:rPr>
          <w:t>5</w:t>
        </w:r>
        <w:r w:rsidRPr="005437F1">
          <w:rPr>
            <w:rFonts w:asciiTheme="majorHAnsi" w:hAnsiTheme="majorHAnsi"/>
          </w:rPr>
          <w:fldChar w:fldCharType="end"/>
        </w:r>
        <w:r w:rsidR="002362E1" w:rsidRPr="005437F1">
          <w:rPr>
            <w:rFonts w:asciiTheme="majorHAnsi" w:hAnsiTheme="majorHAnsi"/>
            <w:b/>
            <w:lang w:val="en-US"/>
          </w:rPr>
          <w:t>: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енергијом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сектору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транспорта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2362E1" w:rsidRPr="002362E1">
          <w:rPr>
            <w:rFonts w:asciiTheme="majorHAnsi" w:hAnsiTheme="majorHAnsi"/>
            <w:lang w:val="en-US"/>
          </w:rPr>
          <w:t xml:space="preserve">  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2362E1" w:rsidRPr="002362E1">
          <w:rPr>
            <w:rFonts w:asciiTheme="majorHAnsi" w:hAnsiTheme="majorHAnsi"/>
            <w:lang w:val="en-US"/>
          </w:rPr>
          <w:t>, 2013</w:t>
        </w:r>
        <w:r w:rsidR="006C44EE" w:rsidRPr="002362E1">
          <w:rPr>
            <w:noProof/>
            <w:webHidden/>
          </w:rPr>
          <w:tab/>
        </w:r>
        <w:r w:rsidRPr="002362E1">
          <w:rPr>
            <w:noProof/>
            <w:webHidden/>
          </w:rPr>
          <w:fldChar w:fldCharType="begin"/>
        </w:r>
        <w:r w:rsidR="006C44EE" w:rsidRPr="002362E1">
          <w:rPr>
            <w:noProof/>
            <w:webHidden/>
          </w:rPr>
          <w:instrText xml:space="preserve"> PAGEREF _Toc385341657 \h </w:instrText>
        </w:r>
        <w:r w:rsidRPr="002362E1">
          <w:rPr>
            <w:noProof/>
            <w:webHidden/>
          </w:rPr>
        </w:r>
        <w:r w:rsidRPr="002362E1">
          <w:rPr>
            <w:noProof/>
            <w:webHidden/>
          </w:rPr>
          <w:fldChar w:fldCharType="separate"/>
        </w:r>
        <w:r w:rsidR="008405B4" w:rsidRPr="002362E1">
          <w:rPr>
            <w:noProof/>
            <w:webHidden/>
          </w:rPr>
          <w:t>11</w:t>
        </w:r>
        <w:r w:rsidRPr="002362E1"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58" w:history="1">
        <w:r w:rsidR="00CE04B4">
          <w:rPr>
            <w:rFonts w:asciiTheme="majorHAnsi" w:hAnsiTheme="majorHAnsi"/>
            <w:lang w:val="en-US"/>
          </w:rPr>
          <w:t>Табела</w:t>
        </w:r>
        <w:r w:rsidR="002362E1" w:rsidRPr="005437F1">
          <w:rPr>
            <w:rFonts w:asciiTheme="majorHAnsi" w:hAnsiTheme="majorHAnsi"/>
            <w:lang w:val="en-US"/>
          </w:rPr>
          <w:t xml:space="preserve"> </w:t>
        </w:r>
        <w:r w:rsidRPr="005437F1">
          <w:rPr>
            <w:rFonts w:asciiTheme="majorHAnsi" w:hAnsiTheme="majorHAnsi"/>
          </w:rPr>
          <w:fldChar w:fldCharType="begin"/>
        </w:r>
        <w:r w:rsidR="002362E1" w:rsidRPr="005437F1">
          <w:rPr>
            <w:rFonts w:asciiTheme="majorHAnsi" w:hAnsiTheme="majorHAnsi"/>
            <w:lang w:val="en-US"/>
          </w:rPr>
          <w:instrText xml:space="preserve"> SEQ Table \* ARABIC </w:instrText>
        </w:r>
        <w:r w:rsidRPr="005437F1">
          <w:rPr>
            <w:rFonts w:asciiTheme="majorHAnsi" w:hAnsiTheme="majorHAnsi"/>
          </w:rPr>
          <w:fldChar w:fldCharType="separate"/>
        </w:r>
        <w:r w:rsidR="002362E1">
          <w:rPr>
            <w:rFonts w:asciiTheme="majorHAnsi" w:hAnsiTheme="majorHAnsi"/>
            <w:noProof/>
            <w:lang w:val="en-US"/>
          </w:rPr>
          <w:t>6</w:t>
        </w:r>
        <w:r w:rsidRPr="005437F1">
          <w:rPr>
            <w:rFonts w:asciiTheme="majorHAnsi" w:hAnsiTheme="majorHAnsi"/>
          </w:rPr>
          <w:fldChar w:fldCharType="end"/>
        </w:r>
        <w:r w:rsidR="002362E1" w:rsidRPr="005437F1">
          <w:rPr>
            <w:rFonts w:asciiTheme="majorHAnsi" w:hAnsiTheme="majorHAnsi"/>
            <w:lang w:val="en-US"/>
          </w:rPr>
          <w:t>:</w:t>
        </w:r>
        <w:r w:rsidR="002362E1">
          <w:rPr>
            <w:rFonts w:asciiTheme="majorHAnsi" w:hAnsiTheme="majorHAnsi"/>
            <w:lang w:val="en-US"/>
          </w:rPr>
          <w:t xml:space="preserve"> 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Уукупне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енергентима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општини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2362E1" w:rsidRPr="002362E1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;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2362E1" w:rsidRPr="002362E1">
          <w:rPr>
            <w:rFonts w:asciiTheme="majorHAnsi" w:hAnsiTheme="majorHAnsi"/>
            <w:lang w:val="en-US"/>
          </w:rPr>
          <w:t>, 2014)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59" w:history="1">
        <w:r w:rsidR="00CE04B4">
          <w:rPr>
            <w:rFonts w:asciiTheme="majorHAnsi" w:hAnsiTheme="majorHAnsi"/>
            <w:lang w:val="en-US"/>
          </w:rPr>
          <w:t>Табела</w:t>
        </w:r>
        <w:r w:rsidR="002362E1">
          <w:rPr>
            <w:rFonts w:asciiTheme="majorHAnsi" w:hAnsiTheme="majorHAnsi"/>
            <w:lang w:val="en-US"/>
          </w:rPr>
          <w:t xml:space="preserve"> </w:t>
        </w:r>
        <w:r w:rsidR="002362E1" w:rsidRPr="005437F1">
          <w:rPr>
            <w:rFonts w:asciiTheme="majorHAnsi" w:hAnsiTheme="majorHAnsi"/>
            <w:lang w:val="en-US"/>
          </w:rPr>
          <w:t xml:space="preserve"> </w:t>
        </w:r>
        <w:r w:rsidRPr="005437F1">
          <w:rPr>
            <w:rFonts w:asciiTheme="majorHAnsi" w:hAnsiTheme="majorHAnsi"/>
          </w:rPr>
          <w:fldChar w:fldCharType="begin"/>
        </w:r>
        <w:r w:rsidR="002362E1" w:rsidRPr="005437F1">
          <w:rPr>
            <w:rFonts w:asciiTheme="majorHAnsi" w:hAnsiTheme="majorHAnsi"/>
            <w:lang w:val="en-US"/>
          </w:rPr>
          <w:instrText xml:space="preserve"> SEQ Table \* ARABIC </w:instrText>
        </w:r>
        <w:r w:rsidRPr="005437F1">
          <w:rPr>
            <w:rFonts w:asciiTheme="majorHAnsi" w:hAnsiTheme="majorHAnsi"/>
          </w:rPr>
          <w:fldChar w:fldCharType="separate"/>
        </w:r>
        <w:r w:rsidR="002362E1">
          <w:rPr>
            <w:rFonts w:asciiTheme="majorHAnsi" w:hAnsiTheme="majorHAnsi"/>
            <w:noProof/>
            <w:lang w:val="en-US"/>
          </w:rPr>
          <w:t>7</w:t>
        </w:r>
        <w:r w:rsidRPr="005437F1">
          <w:rPr>
            <w:rFonts w:asciiTheme="majorHAnsi" w:hAnsiTheme="majorHAnsi"/>
          </w:rPr>
          <w:fldChar w:fldCharType="end"/>
        </w:r>
        <w:r w:rsidR="002362E1" w:rsidRPr="005437F1">
          <w:rPr>
            <w:rFonts w:asciiTheme="majorHAnsi" w:hAnsiTheme="majorHAnsi"/>
            <w:lang w:val="en-US"/>
          </w:rPr>
          <w:t>: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потенцијали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остатака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од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ратарске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производње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општини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Богатић</w:t>
        </w:r>
        <w:r w:rsidR="002362E1" w:rsidRPr="002362E1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2362E1" w:rsidRPr="002362E1">
          <w:rPr>
            <w:rFonts w:asciiTheme="majorHAnsi" w:hAnsiTheme="majorHAnsi"/>
            <w:lang w:val="en-US"/>
          </w:rPr>
          <w:t>, 2013)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60" w:history="1">
        <w:r w:rsidR="00CE04B4">
          <w:rPr>
            <w:rFonts w:asciiTheme="majorHAnsi" w:hAnsiTheme="majorHAnsi"/>
            <w:lang w:val="en-US"/>
          </w:rPr>
          <w:t>Табела</w:t>
        </w:r>
        <w:r w:rsidR="002362E1">
          <w:rPr>
            <w:rFonts w:asciiTheme="majorHAnsi" w:hAnsiTheme="majorHAnsi"/>
            <w:lang w:val="en-US"/>
          </w:rPr>
          <w:t xml:space="preserve"> </w:t>
        </w:r>
        <w:r w:rsidR="002362E1" w:rsidRPr="005437F1">
          <w:rPr>
            <w:rFonts w:asciiTheme="majorHAnsi" w:hAnsiTheme="majorHAnsi"/>
            <w:lang w:val="en-US"/>
          </w:rPr>
          <w:t xml:space="preserve"> </w:t>
        </w:r>
        <w:r w:rsidRPr="005437F1">
          <w:rPr>
            <w:rFonts w:asciiTheme="majorHAnsi" w:hAnsiTheme="majorHAnsi"/>
          </w:rPr>
          <w:fldChar w:fldCharType="begin"/>
        </w:r>
        <w:r w:rsidR="002362E1" w:rsidRPr="005437F1">
          <w:rPr>
            <w:rFonts w:asciiTheme="majorHAnsi" w:hAnsiTheme="majorHAnsi"/>
            <w:lang w:val="en-US"/>
          </w:rPr>
          <w:instrText xml:space="preserve"> SEQ Table \* ARABIC </w:instrText>
        </w:r>
        <w:r w:rsidRPr="005437F1">
          <w:rPr>
            <w:rFonts w:asciiTheme="majorHAnsi" w:hAnsiTheme="majorHAnsi"/>
          </w:rPr>
          <w:fldChar w:fldCharType="separate"/>
        </w:r>
        <w:r w:rsidR="002362E1">
          <w:rPr>
            <w:rFonts w:asciiTheme="majorHAnsi" w:hAnsiTheme="majorHAnsi"/>
            <w:noProof/>
            <w:lang w:val="en-US"/>
          </w:rPr>
          <w:t>8</w:t>
        </w:r>
        <w:r w:rsidRPr="005437F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Процена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трошкова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енергенте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оп</w:t>
        </w:r>
        <w:r w:rsidR="00CE04B4">
          <w:rPr>
            <w:rFonts w:asciiTheme="majorHAnsi" w:hAnsiTheme="majorHAnsi"/>
          </w:rPr>
          <w:t>штини</w:t>
        </w:r>
        <w:r w:rsidR="002362E1" w:rsidRPr="002362E1">
          <w:rPr>
            <w:rFonts w:asciiTheme="majorHAnsi" w:hAnsiTheme="majorHAnsi"/>
          </w:rPr>
          <w:t xml:space="preserve"> </w:t>
        </w:r>
        <w:r w:rsidR="00CE04B4">
          <w:rPr>
            <w:rFonts w:asciiTheme="majorHAnsi" w:hAnsiTheme="majorHAnsi"/>
          </w:rPr>
          <w:t>Богатић</w:t>
        </w:r>
        <w:r w:rsidR="002362E1" w:rsidRPr="002362E1">
          <w:rPr>
            <w:rFonts w:asciiTheme="majorHAnsi" w:hAnsiTheme="majorHAnsi"/>
          </w:rPr>
          <w:t xml:space="preserve"> </w:t>
        </w:r>
        <w:r w:rsidR="002362E1" w:rsidRPr="002362E1">
          <w:rPr>
            <w:rFonts w:asciiTheme="majorHAnsi" w:hAnsiTheme="majorHAnsi"/>
            <w:lang w:val="en-US"/>
          </w:rPr>
          <w:t>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2362E1" w:rsidRPr="002362E1">
          <w:rPr>
            <w:rFonts w:asciiTheme="majorHAnsi" w:hAnsiTheme="majorHAnsi"/>
            <w:lang w:val="en-US"/>
          </w:rPr>
          <w:t>, 2014)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61" w:history="1">
        <w:r w:rsidR="00CE04B4">
          <w:rPr>
            <w:lang w:val="en-US"/>
          </w:rPr>
          <w:t>Табела</w:t>
        </w:r>
        <w:r w:rsidR="002362E1" w:rsidRPr="002362E1">
          <w:rPr>
            <w:lang w:val="en-US"/>
          </w:rPr>
          <w:t xml:space="preserve">  </w:t>
        </w:r>
        <w:r w:rsidRPr="002362E1">
          <w:fldChar w:fldCharType="begin"/>
        </w:r>
        <w:r w:rsidR="002362E1" w:rsidRPr="002362E1">
          <w:rPr>
            <w:lang w:val="en-US"/>
          </w:rPr>
          <w:instrText xml:space="preserve"> SEQ Table \* ARABIC </w:instrText>
        </w:r>
        <w:r w:rsidRPr="002362E1">
          <w:fldChar w:fldCharType="separate"/>
        </w:r>
        <w:r w:rsidR="002362E1" w:rsidRPr="002362E1">
          <w:rPr>
            <w:noProof/>
            <w:lang w:val="en-US"/>
          </w:rPr>
          <w:t>9</w:t>
        </w:r>
        <w:r w:rsidRPr="002362E1">
          <w:fldChar w:fldCharType="end"/>
        </w:r>
        <w:r w:rsidR="002362E1" w:rsidRPr="002362E1">
          <w:rPr>
            <w:lang w:val="en-US"/>
          </w:rPr>
          <w:t xml:space="preserve">: </w:t>
        </w:r>
        <w:r w:rsidR="00CE04B4">
          <w:rPr>
            <w:lang w:val="en-US"/>
          </w:rPr>
          <w:t>број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привредних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субјеката</w:t>
        </w:r>
        <w:r w:rsidR="002362E1" w:rsidRPr="002362E1">
          <w:rPr>
            <w:lang w:val="en-US"/>
          </w:rPr>
          <w:t xml:space="preserve"> – </w:t>
        </w:r>
        <w:r w:rsidR="00CE04B4">
          <w:rPr>
            <w:lang w:val="en-US"/>
          </w:rPr>
          <w:t>стање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на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дан</w:t>
        </w:r>
        <w:r w:rsidR="002362E1" w:rsidRPr="002362E1">
          <w:rPr>
            <w:lang w:val="en-US"/>
          </w:rPr>
          <w:t xml:space="preserve"> 31. </w:t>
        </w:r>
        <w:r w:rsidR="00CE04B4">
          <w:rPr>
            <w:lang w:val="en-US"/>
          </w:rPr>
          <w:t>Децембра</w:t>
        </w:r>
        <w:r w:rsidR="002362E1" w:rsidRPr="002362E1">
          <w:rPr>
            <w:lang w:val="en-US"/>
          </w:rPr>
          <w:t xml:space="preserve"> 2012. (</w:t>
        </w:r>
        <w:r w:rsidR="00CE04B4">
          <w:rPr>
            <w:lang w:val="en-US"/>
          </w:rPr>
          <w:t>извор</w:t>
        </w:r>
        <w:r w:rsidR="002362E1" w:rsidRPr="002362E1">
          <w:rPr>
            <w:lang w:val="en-US"/>
          </w:rPr>
          <w:t xml:space="preserve">: </w:t>
        </w:r>
        <w:r w:rsidR="00CE04B4">
          <w:rPr>
            <w:lang w:val="en-US"/>
          </w:rPr>
          <w:t>Институт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за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статистику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Републике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Српске</w:t>
        </w:r>
        <w:r w:rsidR="002362E1" w:rsidRPr="002362E1">
          <w:rPr>
            <w:lang w:val="en-US"/>
          </w:rPr>
          <w:t>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62" w:history="1">
        <w:r w:rsidR="00CE04B4">
          <w:rPr>
            <w:lang w:val="en-US"/>
          </w:rPr>
          <w:t>Табела</w:t>
        </w:r>
        <w:r w:rsidR="002362E1" w:rsidRPr="002362E1">
          <w:rPr>
            <w:lang w:val="en-US"/>
          </w:rPr>
          <w:t xml:space="preserve">  </w:t>
        </w:r>
        <w:r w:rsidRPr="002362E1">
          <w:fldChar w:fldCharType="begin"/>
        </w:r>
        <w:r w:rsidR="002362E1" w:rsidRPr="002362E1">
          <w:rPr>
            <w:lang w:val="en-US"/>
          </w:rPr>
          <w:instrText xml:space="preserve"> SEQ Table \* ARABIC </w:instrText>
        </w:r>
        <w:r w:rsidRPr="002362E1">
          <w:fldChar w:fldCharType="separate"/>
        </w:r>
        <w:r w:rsidR="002362E1" w:rsidRPr="002362E1">
          <w:rPr>
            <w:noProof/>
            <w:lang w:val="en-US"/>
          </w:rPr>
          <w:t>10</w:t>
        </w:r>
        <w:r w:rsidRPr="002362E1">
          <w:fldChar w:fldCharType="end"/>
        </w:r>
        <w:r w:rsidR="002362E1" w:rsidRPr="002362E1">
          <w:rPr>
            <w:lang w:val="en-US"/>
          </w:rPr>
          <w:t xml:space="preserve">: </w:t>
        </w:r>
        <w:r w:rsidR="00CE04B4">
          <w:rPr>
            <w:lang w:val="en-US"/>
          </w:rPr>
          <w:t>број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привредних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субјеката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по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облику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организовања</w:t>
        </w:r>
        <w:r w:rsidR="002362E1" w:rsidRPr="002362E1">
          <w:rPr>
            <w:lang w:val="en-US"/>
          </w:rPr>
          <w:t xml:space="preserve"> (</w:t>
        </w:r>
        <w:r w:rsidR="00CE04B4">
          <w:rPr>
            <w:lang w:val="en-US"/>
          </w:rPr>
          <w:t>извор</w:t>
        </w:r>
        <w:r w:rsidR="002362E1" w:rsidRPr="002362E1">
          <w:rPr>
            <w:lang w:val="en-US"/>
          </w:rPr>
          <w:t xml:space="preserve">: </w:t>
        </w:r>
        <w:r w:rsidR="00CE04B4">
          <w:rPr>
            <w:lang w:val="en-US"/>
          </w:rPr>
          <w:t>Институт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за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статистику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Републике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Српске</w:t>
        </w:r>
        <w:r w:rsidR="002362E1" w:rsidRPr="002362E1">
          <w:rPr>
            <w:lang w:val="en-US"/>
          </w:rPr>
          <w:t xml:space="preserve"> (</w:t>
        </w:r>
        <w:r w:rsidR="00CE04B4">
          <w:rPr>
            <w:lang w:val="en-US"/>
          </w:rPr>
          <w:t>стање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на</w:t>
        </w:r>
        <w:r w:rsidR="002362E1" w:rsidRPr="002362E1">
          <w:rPr>
            <w:lang w:val="en-US"/>
          </w:rPr>
          <w:t xml:space="preserve"> </w:t>
        </w:r>
        <w:r w:rsidR="00CE04B4">
          <w:rPr>
            <w:lang w:val="en-US"/>
          </w:rPr>
          <w:t>дан</w:t>
        </w:r>
        <w:r w:rsidR="002362E1" w:rsidRPr="002362E1">
          <w:rPr>
            <w:lang w:val="en-US"/>
          </w:rPr>
          <w:t xml:space="preserve"> 31. </w:t>
        </w:r>
        <w:r w:rsidR="00CE04B4">
          <w:rPr>
            <w:lang w:val="en-US"/>
          </w:rPr>
          <w:t>децембра</w:t>
        </w:r>
        <w:r w:rsidR="002362E1" w:rsidRPr="002362E1">
          <w:rPr>
            <w:lang w:val="en-US"/>
          </w:rPr>
          <w:t xml:space="preserve"> 2012.)</w:t>
        </w:r>
        <w:r w:rsidR="002362E1">
          <w:rPr>
            <w:b/>
            <w:lang w:val="en-US"/>
          </w:rPr>
          <w:t>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63" w:history="1">
        <w:r w:rsidR="00CE04B4">
          <w:rPr>
            <w:rFonts w:asciiTheme="majorHAnsi" w:hAnsiTheme="majorHAnsi"/>
            <w:lang w:val="en-US"/>
          </w:rPr>
          <w:t>Табела</w:t>
        </w:r>
        <w:r w:rsidR="002362E1" w:rsidRPr="002362E1">
          <w:rPr>
            <w:rFonts w:asciiTheme="majorHAnsi" w:hAnsiTheme="majorHAnsi"/>
            <w:lang w:val="en-US"/>
          </w:rPr>
          <w:t xml:space="preserve">  </w:t>
        </w:r>
        <w:r w:rsidRPr="002362E1">
          <w:rPr>
            <w:rFonts w:asciiTheme="majorHAnsi" w:hAnsiTheme="majorHAnsi"/>
          </w:rPr>
          <w:fldChar w:fldCharType="begin"/>
        </w:r>
        <w:r w:rsidR="002362E1" w:rsidRPr="002362E1">
          <w:rPr>
            <w:rFonts w:asciiTheme="majorHAnsi" w:hAnsiTheme="majorHAnsi"/>
            <w:lang w:val="en-US"/>
          </w:rPr>
          <w:instrText xml:space="preserve"> SEQ Table \* ARABIC </w:instrText>
        </w:r>
        <w:r w:rsidRPr="002362E1">
          <w:rPr>
            <w:rFonts w:asciiTheme="majorHAnsi" w:hAnsiTheme="majorHAnsi"/>
          </w:rPr>
          <w:fldChar w:fldCharType="separate"/>
        </w:r>
        <w:r w:rsidR="002362E1" w:rsidRPr="002362E1">
          <w:rPr>
            <w:rFonts w:asciiTheme="majorHAnsi" w:hAnsiTheme="majorHAnsi"/>
            <w:noProof/>
            <w:lang w:val="en-US"/>
          </w:rPr>
          <w:t>11</w:t>
        </w:r>
        <w:r w:rsidRPr="002362E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цене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електричне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енергије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Републици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Српској</w:t>
        </w:r>
        <w:r w:rsidR="002362E1" w:rsidRPr="002362E1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Институт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статистику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Републике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Српске</w:t>
        </w:r>
        <w:r w:rsidR="002362E1" w:rsidRPr="002362E1">
          <w:rPr>
            <w:rFonts w:asciiTheme="majorHAnsi" w:hAnsiTheme="majorHAnsi"/>
            <w:lang w:val="en-US"/>
          </w:rPr>
          <w:t xml:space="preserve"> 2013)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64" w:history="1">
        <w:r w:rsidR="00CE04B4">
          <w:rPr>
            <w:rFonts w:asciiTheme="majorHAnsi" w:hAnsiTheme="majorHAnsi"/>
            <w:lang w:val="en-US"/>
          </w:rPr>
          <w:t>Табела</w:t>
        </w:r>
        <w:r w:rsidR="002362E1" w:rsidRPr="002362E1">
          <w:rPr>
            <w:rFonts w:asciiTheme="majorHAnsi" w:hAnsiTheme="majorHAnsi"/>
            <w:lang w:val="en-US"/>
          </w:rPr>
          <w:t xml:space="preserve">  </w:t>
        </w:r>
        <w:r w:rsidRPr="002362E1">
          <w:rPr>
            <w:rFonts w:asciiTheme="majorHAnsi" w:hAnsiTheme="majorHAnsi"/>
          </w:rPr>
          <w:fldChar w:fldCharType="begin"/>
        </w:r>
        <w:r w:rsidR="002362E1" w:rsidRPr="002362E1">
          <w:rPr>
            <w:rFonts w:asciiTheme="majorHAnsi" w:hAnsiTheme="majorHAnsi"/>
            <w:lang w:val="en-US"/>
          </w:rPr>
          <w:instrText xml:space="preserve"> SEQ Table \* ARABIC </w:instrText>
        </w:r>
        <w:r w:rsidRPr="002362E1">
          <w:rPr>
            <w:rFonts w:asciiTheme="majorHAnsi" w:hAnsiTheme="majorHAnsi"/>
          </w:rPr>
          <w:fldChar w:fldCharType="separate"/>
        </w:r>
        <w:r w:rsidR="002362E1" w:rsidRPr="002362E1">
          <w:rPr>
            <w:rFonts w:asciiTheme="majorHAnsi" w:hAnsiTheme="majorHAnsi"/>
            <w:noProof/>
            <w:lang w:val="en-US"/>
          </w:rPr>
          <w:t>12</w:t>
        </w:r>
        <w:r w:rsidRPr="002362E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цене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нафте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И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нафтних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деривате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Републици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Српској</w:t>
        </w:r>
        <w:r w:rsidR="002362E1" w:rsidRPr="002362E1">
          <w:rPr>
            <w:rFonts w:asciiTheme="majorHAnsi" w:hAnsiTheme="majorHAnsi"/>
            <w:lang w:val="en-US"/>
          </w:rPr>
          <w:t xml:space="preserve"> 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Институт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статистику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Републике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Српске</w:t>
        </w:r>
        <w:r w:rsidR="002362E1" w:rsidRPr="002362E1">
          <w:rPr>
            <w:rFonts w:asciiTheme="majorHAnsi" w:hAnsiTheme="majorHAnsi"/>
            <w:lang w:val="en-US"/>
          </w:rPr>
          <w:t>, 2013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65" w:history="1">
        <w:r w:rsidR="00CE04B4">
          <w:rPr>
            <w:rFonts w:asciiTheme="majorHAnsi" w:hAnsiTheme="majorHAnsi"/>
            <w:lang w:val="en-US"/>
          </w:rPr>
          <w:t>Табела</w:t>
        </w:r>
        <w:r w:rsidR="002362E1" w:rsidRPr="002362E1">
          <w:rPr>
            <w:rFonts w:asciiTheme="majorHAnsi" w:hAnsiTheme="majorHAnsi"/>
            <w:lang w:val="en-US"/>
          </w:rPr>
          <w:t xml:space="preserve">  </w:t>
        </w:r>
        <w:r w:rsidRPr="002362E1">
          <w:rPr>
            <w:rFonts w:asciiTheme="majorHAnsi" w:hAnsiTheme="majorHAnsi"/>
          </w:rPr>
          <w:fldChar w:fldCharType="begin"/>
        </w:r>
        <w:r w:rsidR="002362E1" w:rsidRPr="002362E1">
          <w:rPr>
            <w:rFonts w:asciiTheme="majorHAnsi" w:hAnsiTheme="majorHAnsi"/>
            <w:lang w:val="en-US"/>
          </w:rPr>
          <w:instrText xml:space="preserve"> SEQ Table \* ARABIC </w:instrText>
        </w:r>
        <w:r w:rsidRPr="002362E1">
          <w:rPr>
            <w:rFonts w:asciiTheme="majorHAnsi" w:hAnsiTheme="majorHAnsi"/>
          </w:rPr>
          <w:fldChar w:fldCharType="separate"/>
        </w:r>
        <w:r w:rsidR="002362E1" w:rsidRPr="002362E1">
          <w:rPr>
            <w:rFonts w:asciiTheme="majorHAnsi" w:hAnsiTheme="majorHAnsi"/>
            <w:noProof/>
            <w:lang w:val="en-US"/>
          </w:rPr>
          <w:t>13</w:t>
        </w:r>
        <w:r w:rsidRPr="002362E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цене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даљинског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грејања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Бијељини</w:t>
        </w:r>
        <w:r w:rsidR="002362E1" w:rsidRPr="002362E1">
          <w:rPr>
            <w:rFonts w:asciiTheme="majorHAnsi" w:hAnsiTheme="majorHAnsi"/>
            <w:lang w:val="en-US"/>
          </w:rPr>
          <w:t xml:space="preserve"> 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даљинско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грејање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пружа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јавно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предузеће</w:t>
        </w:r>
        <w:r w:rsidR="002362E1" w:rsidRPr="002362E1">
          <w:rPr>
            <w:rFonts w:asciiTheme="majorHAnsi" w:hAnsiTheme="majorHAnsi"/>
            <w:lang w:val="en-US"/>
          </w:rPr>
          <w:t xml:space="preserve"> “</w:t>
        </w:r>
        <w:r w:rsidR="00CE04B4">
          <w:rPr>
            <w:rFonts w:asciiTheme="majorHAnsi" w:hAnsiTheme="majorHAnsi"/>
            <w:lang w:val="en-US"/>
          </w:rPr>
          <w:t>Градска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топлана</w:t>
        </w:r>
        <w:r w:rsidR="002362E1" w:rsidRPr="002362E1">
          <w:rPr>
            <w:rFonts w:asciiTheme="majorHAnsi" w:hAnsiTheme="majorHAnsi"/>
            <w:lang w:val="en-US"/>
          </w:rPr>
          <w:t>”)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66" w:history="1">
        <w:r w:rsidR="00CE04B4">
          <w:rPr>
            <w:rFonts w:asciiTheme="majorHAnsi" w:hAnsiTheme="majorHAnsi"/>
            <w:lang w:val="en-US"/>
          </w:rPr>
          <w:t>Табела</w:t>
        </w:r>
        <w:r w:rsidR="002362E1" w:rsidRPr="002362E1">
          <w:rPr>
            <w:rFonts w:asciiTheme="majorHAnsi" w:hAnsiTheme="majorHAnsi"/>
            <w:lang w:val="en-US"/>
          </w:rPr>
          <w:t xml:space="preserve">  </w:t>
        </w:r>
        <w:r w:rsidRPr="002362E1">
          <w:rPr>
            <w:rFonts w:asciiTheme="majorHAnsi" w:hAnsiTheme="majorHAnsi"/>
          </w:rPr>
          <w:fldChar w:fldCharType="begin"/>
        </w:r>
        <w:r w:rsidR="002362E1" w:rsidRPr="002362E1">
          <w:rPr>
            <w:rFonts w:asciiTheme="majorHAnsi" w:hAnsiTheme="majorHAnsi"/>
            <w:lang w:val="en-US"/>
          </w:rPr>
          <w:instrText xml:space="preserve"> SEQ Table \* ARABIC </w:instrText>
        </w:r>
        <w:r w:rsidRPr="002362E1">
          <w:rPr>
            <w:rFonts w:asciiTheme="majorHAnsi" w:hAnsiTheme="majorHAnsi"/>
          </w:rPr>
          <w:fldChar w:fldCharType="separate"/>
        </w:r>
        <w:r w:rsidR="002362E1" w:rsidRPr="002362E1">
          <w:rPr>
            <w:rFonts w:asciiTheme="majorHAnsi" w:hAnsiTheme="majorHAnsi"/>
            <w:noProof/>
            <w:lang w:val="en-US"/>
          </w:rPr>
          <w:t>14</w:t>
        </w:r>
        <w:r w:rsidRPr="002362E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број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регистрованих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возила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Бијељини</w:t>
        </w:r>
        <w:r w:rsidR="002362E1" w:rsidRPr="002362E1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</w:rPr>
          <w:t>Агенција</w:t>
        </w:r>
        <w:r w:rsidR="002362E1" w:rsidRPr="002362E1">
          <w:rPr>
            <w:rFonts w:asciiTheme="majorHAnsi" w:hAnsiTheme="majorHAnsi"/>
          </w:rPr>
          <w:t xml:space="preserve"> </w:t>
        </w:r>
        <w:r w:rsidR="00CE04B4">
          <w:rPr>
            <w:rFonts w:asciiTheme="majorHAnsi" w:hAnsiTheme="majorHAnsi"/>
          </w:rPr>
          <w:t>за</w:t>
        </w:r>
        <w:r w:rsidR="002362E1" w:rsidRPr="002362E1">
          <w:rPr>
            <w:rFonts w:asciiTheme="majorHAnsi" w:hAnsiTheme="majorHAnsi"/>
          </w:rPr>
          <w:t xml:space="preserve"> </w:t>
        </w:r>
        <w:r w:rsidR="00CE04B4">
          <w:rPr>
            <w:rFonts w:asciiTheme="majorHAnsi" w:hAnsiTheme="majorHAnsi"/>
          </w:rPr>
          <w:t>идентификационе</w:t>
        </w:r>
        <w:r w:rsidR="002362E1" w:rsidRPr="002362E1">
          <w:rPr>
            <w:rFonts w:asciiTheme="majorHAnsi" w:hAnsiTheme="majorHAnsi"/>
          </w:rPr>
          <w:t xml:space="preserve"> </w:t>
        </w:r>
        <w:r w:rsidR="00CE04B4">
          <w:rPr>
            <w:rFonts w:asciiTheme="majorHAnsi" w:hAnsiTheme="majorHAnsi"/>
          </w:rPr>
          <w:t>документе</w:t>
        </w:r>
        <w:r w:rsidR="002362E1" w:rsidRPr="002362E1">
          <w:rPr>
            <w:rFonts w:asciiTheme="majorHAnsi" w:hAnsiTheme="majorHAnsi"/>
          </w:rPr>
          <w:t xml:space="preserve">, </w:t>
        </w:r>
        <w:r w:rsidR="00CE04B4">
          <w:rPr>
            <w:rFonts w:asciiTheme="majorHAnsi" w:hAnsiTheme="majorHAnsi"/>
          </w:rPr>
          <w:t>евиденцију</w:t>
        </w:r>
        <w:r w:rsidR="002362E1" w:rsidRPr="002362E1">
          <w:rPr>
            <w:rFonts w:asciiTheme="majorHAnsi" w:hAnsiTheme="majorHAnsi"/>
          </w:rPr>
          <w:t xml:space="preserve"> </w:t>
        </w:r>
        <w:r w:rsidR="00CE04B4">
          <w:rPr>
            <w:rFonts w:asciiTheme="majorHAnsi" w:hAnsiTheme="majorHAnsi"/>
          </w:rPr>
          <w:t>и</w:t>
        </w:r>
        <w:r w:rsidR="002362E1" w:rsidRPr="002362E1">
          <w:rPr>
            <w:rFonts w:asciiTheme="majorHAnsi" w:hAnsiTheme="majorHAnsi"/>
          </w:rPr>
          <w:t xml:space="preserve"> </w:t>
        </w:r>
        <w:r w:rsidR="00CE04B4">
          <w:rPr>
            <w:rFonts w:asciiTheme="majorHAnsi" w:hAnsiTheme="majorHAnsi"/>
          </w:rPr>
          <w:t>размјену</w:t>
        </w:r>
        <w:r w:rsidR="002362E1" w:rsidRPr="002362E1">
          <w:rPr>
            <w:rFonts w:asciiTheme="majorHAnsi" w:hAnsiTheme="majorHAnsi"/>
          </w:rPr>
          <w:t xml:space="preserve"> </w:t>
        </w:r>
        <w:r w:rsidR="00CE04B4">
          <w:rPr>
            <w:rFonts w:asciiTheme="majorHAnsi" w:hAnsiTheme="majorHAnsi"/>
          </w:rPr>
          <w:t>података</w:t>
        </w:r>
        <w:r w:rsidR="002362E1" w:rsidRPr="002362E1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ИДДЕЕА</w:t>
        </w:r>
        <w:r w:rsidR="002362E1" w:rsidRPr="002362E1">
          <w:rPr>
            <w:rFonts w:asciiTheme="majorHAnsi" w:hAnsiTheme="majorHAnsi"/>
            <w:lang w:val="en-US"/>
          </w:rPr>
          <w:t>), 2013)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6C44EE" w:rsidRDefault="00CE04B4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r>
        <w:t>Т</w:t>
      </w:r>
      <w:hyperlink w:anchor="_Toc385341667" w:history="1">
        <w:r>
          <w:rPr>
            <w:rFonts w:asciiTheme="majorHAnsi" w:hAnsiTheme="majorHAnsi"/>
            <w:lang w:val="en-US"/>
          </w:rPr>
          <w:t>абела</w:t>
        </w:r>
        <w:r w:rsidR="002362E1" w:rsidRPr="002362E1">
          <w:rPr>
            <w:rFonts w:asciiTheme="majorHAnsi" w:hAnsiTheme="majorHAnsi"/>
            <w:lang w:val="en-US"/>
          </w:rPr>
          <w:t xml:space="preserve">  </w:t>
        </w:r>
        <w:r w:rsidR="00335CC5" w:rsidRPr="002362E1">
          <w:rPr>
            <w:rFonts w:asciiTheme="majorHAnsi" w:hAnsiTheme="majorHAnsi"/>
          </w:rPr>
          <w:fldChar w:fldCharType="begin"/>
        </w:r>
        <w:r w:rsidR="002362E1" w:rsidRPr="002362E1">
          <w:rPr>
            <w:rFonts w:asciiTheme="majorHAnsi" w:hAnsiTheme="majorHAnsi"/>
            <w:lang w:val="en-US"/>
          </w:rPr>
          <w:instrText xml:space="preserve"> SEQ Table \* ARABIC </w:instrText>
        </w:r>
        <w:r w:rsidR="00335CC5" w:rsidRPr="002362E1">
          <w:rPr>
            <w:rFonts w:asciiTheme="majorHAnsi" w:hAnsiTheme="majorHAnsi"/>
          </w:rPr>
          <w:fldChar w:fldCharType="separate"/>
        </w:r>
        <w:r w:rsidR="002362E1" w:rsidRPr="002362E1">
          <w:rPr>
            <w:rFonts w:asciiTheme="majorHAnsi" w:hAnsiTheme="majorHAnsi"/>
            <w:noProof/>
            <w:lang w:val="en-US"/>
          </w:rPr>
          <w:t>15</w:t>
        </w:r>
        <w:r w:rsidR="00335CC5" w:rsidRPr="002362E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>
          <w:rPr>
            <w:rFonts w:asciiTheme="majorHAnsi" w:hAnsiTheme="majorHAnsi"/>
            <w:lang w:val="en-US"/>
          </w:rPr>
          <w:t>Просечна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>
          <w:rPr>
            <w:rFonts w:asciiTheme="majorHAnsi" w:hAnsiTheme="majorHAnsi"/>
            <w:lang w:val="en-US"/>
          </w:rPr>
          <w:t>цена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>
          <w:rPr>
            <w:rFonts w:asciiTheme="majorHAnsi" w:hAnsiTheme="majorHAnsi"/>
            <w:lang w:val="en-US"/>
          </w:rPr>
          <w:t>Мрког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>
          <w:rPr>
            <w:rFonts w:asciiTheme="majorHAnsi" w:hAnsiTheme="majorHAnsi"/>
            <w:lang w:val="en-US"/>
          </w:rPr>
          <w:t>угља</w:t>
        </w:r>
        <w:r w:rsidR="002362E1" w:rsidRPr="002362E1">
          <w:rPr>
            <w:rFonts w:asciiTheme="majorHAnsi" w:hAnsiTheme="majorHAnsi"/>
            <w:lang w:val="en-US"/>
          </w:rPr>
          <w:t xml:space="preserve">  (</w:t>
        </w:r>
        <w:r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>
          <w:rPr>
            <w:rFonts w:asciiTheme="majorHAnsi" w:hAnsiTheme="majorHAnsi"/>
            <w:lang w:val="en-US"/>
          </w:rPr>
          <w:t>Институт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>
          <w:rPr>
            <w:rFonts w:asciiTheme="majorHAnsi" w:hAnsiTheme="majorHAnsi"/>
            <w:lang w:val="en-US"/>
          </w:rPr>
          <w:t>за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>
          <w:rPr>
            <w:rFonts w:asciiTheme="majorHAnsi" w:hAnsiTheme="majorHAnsi"/>
            <w:lang w:val="en-US"/>
          </w:rPr>
          <w:t>статистику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>
          <w:rPr>
            <w:rFonts w:asciiTheme="majorHAnsi" w:hAnsiTheme="majorHAnsi"/>
            <w:lang w:val="en-US"/>
          </w:rPr>
          <w:t>Републике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>
          <w:rPr>
            <w:rFonts w:asciiTheme="majorHAnsi" w:hAnsiTheme="majorHAnsi"/>
            <w:lang w:val="en-US"/>
          </w:rPr>
          <w:t>Српске</w:t>
        </w:r>
        <w:r w:rsidR="002362E1" w:rsidRPr="002362E1">
          <w:rPr>
            <w:rFonts w:asciiTheme="majorHAnsi" w:hAnsiTheme="majorHAnsi"/>
            <w:lang w:val="en-US"/>
          </w:rPr>
          <w:t>,2013)</w:t>
        </w:r>
        <w:r w:rsidR="006C44EE">
          <w:rPr>
            <w:noProof/>
            <w:webHidden/>
          </w:rPr>
          <w:tab/>
        </w:r>
        <w:r w:rsidR="00335CC5"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_Toc385341667 \h </w:instrText>
        </w:r>
        <w:r w:rsidR="00335CC5">
          <w:rPr>
            <w:noProof/>
            <w:webHidden/>
          </w:rPr>
        </w:r>
        <w:r w:rsidR="00335CC5"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44</w:t>
        </w:r>
        <w:r w:rsidR="00335CC5"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68" w:history="1">
        <w:r w:rsidR="00CE04B4">
          <w:rPr>
            <w:rFonts w:asciiTheme="majorHAnsi" w:hAnsiTheme="majorHAnsi"/>
            <w:lang w:val="en-US"/>
          </w:rPr>
          <w:t>Табела</w:t>
        </w:r>
        <w:r w:rsidR="002362E1" w:rsidRPr="002362E1">
          <w:rPr>
            <w:rFonts w:asciiTheme="majorHAnsi" w:hAnsiTheme="majorHAnsi"/>
            <w:lang w:val="en-US"/>
          </w:rPr>
          <w:t xml:space="preserve">  </w:t>
        </w:r>
        <w:r w:rsidRPr="002362E1">
          <w:rPr>
            <w:rFonts w:asciiTheme="majorHAnsi" w:hAnsiTheme="majorHAnsi"/>
          </w:rPr>
          <w:fldChar w:fldCharType="begin"/>
        </w:r>
        <w:r w:rsidR="002362E1" w:rsidRPr="002362E1">
          <w:rPr>
            <w:rFonts w:asciiTheme="majorHAnsi" w:hAnsiTheme="majorHAnsi"/>
            <w:lang w:val="en-US"/>
          </w:rPr>
          <w:instrText xml:space="preserve"> SEQ Table \* ARABIC </w:instrText>
        </w:r>
        <w:r w:rsidRPr="002362E1">
          <w:rPr>
            <w:rFonts w:asciiTheme="majorHAnsi" w:hAnsiTheme="majorHAnsi"/>
          </w:rPr>
          <w:fldChar w:fldCharType="separate"/>
        </w:r>
        <w:r w:rsidR="002362E1" w:rsidRPr="002362E1">
          <w:rPr>
            <w:rFonts w:asciiTheme="majorHAnsi" w:hAnsiTheme="majorHAnsi"/>
            <w:noProof/>
            <w:lang w:val="en-US"/>
          </w:rPr>
          <w:t>16</w:t>
        </w:r>
        <w:r w:rsidRPr="002362E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просечна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малопродајна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цена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огревног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дрвета</w:t>
        </w:r>
        <w:r w:rsidR="002362E1" w:rsidRPr="002362E1">
          <w:rPr>
            <w:rFonts w:asciiTheme="majorHAnsi" w:hAnsiTheme="majorHAnsi"/>
            <w:lang w:val="en-US"/>
          </w:rPr>
          <w:t xml:space="preserve"> 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Институт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статистику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Републике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Српске</w:t>
        </w:r>
        <w:r w:rsidR="002362E1" w:rsidRPr="002362E1">
          <w:rPr>
            <w:rFonts w:asciiTheme="majorHAnsi" w:hAnsiTheme="majorHAnsi"/>
            <w:lang w:val="en-US"/>
          </w:rPr>
          <w:t>, 2013)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6C44EE" w:rsidRPr="002362E1" w:rsidRDefault="00CE04B4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r>
        <w:rPr>
          <w:rFonts w:asciiTheme="majorHAnsi" w:hAnsiTheme="majorHAnsi"/>
          <w:lang w:val="en-US"/>
        </w:rPr>
        <w:t>Табле</w:t>
      </w:r>
      <w:r w:rsidR="002362E1" w:rsidRPr="002362E1">
        <w:rPr>
          <w:rFonts w:asciiTheme="majorHAnsi" w:hAnsiTheme="majorHAnsi"/>
          <w:lang w:val="en-US"/>
        </w:rPr>
        <w:t xml:space="preserve"> </w:t>
      </w:r>
      <w:r w:rsidR="00335CC5" w:rsidRPr="002362E1">
        <w:rPr>
          <w:rFonts w:asciiTheme="majorHAnsi" w:hAnsiTheme="majorHAnsi"/>
        </w:rPr>
        <w:fldChar w:fldCharType="begin"/>
      </w:r>
      <w:r w:rsidR="002362E1" w:rsidRPr="002362E1">
        <w:rPr>
          <w:rFonts w:asciiTheme="majorHAnsi" w:hAnsiTheme="majorHAnsi"/>
          <w:lang w:val="en-US"/>
        </w:rPr>
        <w:instrText xml:space="preserve"> SEQ Table \* ARABIC </w:instrText>
      </w:r>
      <w:r w:rsidR="00335CC5" w:rsidRPr="002362E1">
        <w:rPr>
          <w:rFonts w:asciiTheme="majorHAnsi" w:hAnsiTheme="majorHAnsi"/>
        </w:rPr>
        <w:fldChar w:fldCharType="separate"/>
      </w:r>
      <w:r w:rsidR="002362E1" w:rsidRPr="002362E1">
        <w:rPr>
          <w:rFonts w:asciiTheme="majorHAnsi" w:hAnsiTheme="majorHAnsi"/>
          <w:noProof/>
          <w:lang w:val="en-US"/>
        </w:rPr>
        <w:t>17</w:t>
      </w:r>
      <w:r w:rsidR="00335CC5" w:rsidRPr="002362E1">
        <w:rPr>
          <w:rFonts w:asciiTheme="majorHAnsi" w:hAnsiTheme="majorHAnsi"/>
        </w:rPr>
        <w:fldChar w:fldCharType="end"/>
      </w:r>
      <w:r w:rsidR="002362E1" w:rsidRPr="002362E1">
        <w:rPr>
          <w:rFonts w:asciiTheme="majorHAnsi" w:hAnsiTheme="majorHAnsi"/>
          <w:lang w:val="en-US"/>
        </w:rPr>
        <w:t xml:space="preserve">: </w:t>
      </w:r>
      <w:r>
        <w:rPr>
          <w:rFonts w:asciiTheme="majorHAnsi" w:hAnsiTheme="majorHAnsi"/>
          <w:lang w:val="en-US"/>
        </w:rPr>
        <w:t>потребе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домаћинстава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за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енергијом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у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Бијељини</w:t>
      </w:r>
      <w:r w:rsidR="002362E1" w:rsidRPr="002362E1">
        <w:rPr>
          <w:rFonts w:asciiTheme="majorHAnsi" w:hAnsiTheme="majorHAnsi"/>
          <w:lang w:val="en-US"/>
        </w:rPr>
        <w:t xml:space="preserve"> (</w:t>
      </w:r>
      <w:r>
        <w:rPr>
          <w:rFonts w:asciiTheme="majorHAnsi" w:hAnsiTheme="majorHAnsi"/>
          <w:lang w:val="en-US"/>
        </w:rPr>
        <w:t>извор</w:t>
      </w:r>
      <w:r w:rsidR="002362E1" w:rsidRPr="002362E1">
        <w:rPr>
          <w:rFonts w:asciiTheme="majorHAnsi" w:hAnsiTheme="majorHAnsi"/>
          <w:lang w:val="en-US"/>
        </w:rPr>
        <w:t xml:space="preserve">: </w:t>
      </w:r>
      <w:r>
        <w:rPr>
          <w:rFonts w:asciiTheme="majorHAnsi" w:hAnsiTheme="majorHAnsi"/>
          <w:lang w:val="en-US"/>
        </w:rPr>
        <w:t>прорачун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ЕЕЕ</w:t>
      </w:r>
      <w:r w:rsidR="002362E1" w:rsidRPr="002362E1">
        <w:rPr>
          <w:rFonts w:asciiTheme="majorHAnsi" w:hAnsiTheme="majorHAnsi"/>
          <w:lang w:val="en-US"/>
        </w:rPr>
        <w:t>, 2014)</w:t>
      </w:r>
      <w:r w:rsidR="002362E1">
        <w:rPr>
          <w:rFonts w:asciiTheme="majorHAnsi" w:hAnsiTheme="majorHAnsi"/>
          <w:lang w:val="en-US"/>
        </w:rPr>
        <w:t>……………………….45</w:t>
      </w:r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70" w:history="1">
        <w:r w:rsidR="00CE04B4">
          <w:rPr>
            <w:rFonts w:asciiTheme="majorHAnsi" w:hAnsiTheme="majorHAnsi"/>
            <w:lang w:val="en-US"/>
          </w:rPr>
          <w:t>Табела</w:t>
        </w:r>
        <w:r w:rsidR="002362E1">
          <w:rPr>
            <w:rFonts w:asciiTheme="majorHAnsi" w:hAnsiTheme="majorHAnsi"/>
            <w:lang w:val="en-US"/>
          </w:rPr>
          <w:t xml:space="preserve"> </w:t>
        </w:r>
        <w:r w:rsidR="002362E1" w:rsidRPr="005437F1">
          <w:rPr>
            <w:rFonts w:asciiTheme="majorHAnsi" w:hAnsiTheme="majorHAnsi"/>
            <w:lang w:val="en-US"/>
          </w:rPr>
          <w:t xml:space="preserve"> </w:t>
        </w:r>
        <w:r w:rsidRPr="002362E1">
          <w:rPr>
            <w:rFonts w:asciiTheme="majorHAnsi" w:hAnsiTheme="majorHAnsi"/>
          </w:rPr>
          <w:fldChar w:fldCharType="begin"/>
        </w:r>
        <w:r w:rsidR="002362E1" w:rsidRPr="002362E1">
          <w:rPr>
            <w:rFonts w:asciiTheme="majorHAnsi" w:hAnsiTheme="majorHAnsi"/>
            <w:lang w:val="en-US"/>
          </w:rPr>
          <w:instrText xml:space="preserve"> SEQ Table \* ARABIC </w:instrText>
        </w:r>
        <w:r w:rsidRPr="002362E1">
          <w:rPr>
            <w:rFonts w:asciiTheme="majorHAnsi" w:hAnsiTheme="majorHAnsi"/>
          </w:rPr>
          <w:fldChar w:fldCharType="separate"/>
        </w:r>
        <w:r w:rsidR="002362E1" w:rsidRPr="002362E1">
          <w:rPr>
            <w:rFonts w:asciiTheme="majorHAnsi" w:hAnsiTheme="majorHAnsi"/>
            <w:noProof/>
            <w:lang w:val="en-US"/>
          </w:rPr>
          <w:t>18</w:t>
        </w:r>
        <w:r w:rsidRPr="002362E1">
          <w:rPr>
            <w:rFonts w:asciiTheme="majorHAnsi" w:hAnsiTheme="majorHAnsi"/>
          </w:rPr>
          <w:fldChar w:fldCharType="end"/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градске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и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јавне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потребе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енергијом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града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Бијељина</w:t>
        </w:r>
        <w:r w:rsidR="002362E1" w:rsidRPr="002362E1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2362E1" w:rsidRPr="002362E1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2362E1" w:rsidRPr="002362E1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2362E1" w:rsidRPr="002362E1">
          <w:rPr>
            <w:rFonts w:asciiTheme="majorHAnsi" w:hAnsiTheme="majorHAnsi"/>
            <w:lang w:val="en-US"/>
          </w:rPr>
          <w:t>, 2014)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C44EE" w:rsidRDefault="00CE04B4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r>
        <w:rPr>
          <w:rFonts w:asciiTheme="majorHAnsi" w:hAnsiTheme="majorHAnsi"/>
          <w:lang w:val="en-US"/>
        </w:rPr>
        <w:t>Табела</w:t>
      </w:r>
      <w:r w:rsidR="002362E1">
        <w:rPr>
          <w:rFonts w:asciiTheme="majorHAnsi" w:hAnsiTheme="majorHAnsi"/>
          <w:lang w:val="en-US"/>
        </w:rPr>
        <w:t xml:space="preserve"> </w:t>
      </w:r>
      <w:r w:rsidR="002362E1" w:rsidRPr="005437F1">
        <w:rPr>
          <w:rFonts w:asciiTheme="majorHAnsi" w:hAnsiTheme="majorHAnsi"/>
          <w:lang w:val="en-US"/>
        </w:rPr>
        <w:t xml:space="preserve"> </w:t>
      </w:r>
      <w:r w:rsidR="00335CC5" w:rsidRPr="005437F1">
        <w:rPr>
          <w:rFonts w:asciiTheme="majorHAnsi" w:hAnsiTheme="majorHAnsi"/>
        </w:rPr>
        <w:fldChar w:fldCharType="begin"/>
      </w:r>
      <w:r w:rsidR="002362E1" w:rsidRPr="005437F1">
        <w:rPr>
          <w:rFonts w:asciiTheme="majorHAnsi" w:hAnsiTheme="majorHAnsi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</w:rPr>
        <w:fldChar w:fldCharType="separate"/>
      </w:r>
      <w:r w:rsidR="002362E1">
        <w:rPr>
          <w:rFonts w:asciiTheme="majorHAnsi" w:hAnsiTheme="majorHAnsi"/>
          <w:noProof/>
          <w:lang w:val="en-US"/>
        </w:rPr>
        <w:t>19</w:t>
      </w:r>
      <w:r w:rsidR="00335CC5" w:rsidRPr="005437F1">
        <w:rPr>
          <w:rFonts w:asciiTheme="majorHAnsi" w:hAnsiTheme="majorHAnsi"/>
        </w:rPr>
        <w:fldChar w:fldCharType="end"/>
      </w:r>
      <w:r w:rsidR="002362E1" w:rsidRPr="002362E1">
        <w:rPr>
          <w:rFonts w:asciiTheme="majorHAnsi" w:hAnsiTheme="majorHAnsi"/>
          <w:lang w:val="en-US"/>
        </w:rPr>
        <w:t xml:space="preserve">: </w:t>
      </w:r>
      <w:r>
        <w:rPr>
          <w:rFonts w:asciiTheme="majorHAnsi" w:hAnsiTheme="majorHAnsi"/>
          <w:lang w:val="en-US"/>
        </w:rPr>
        <w:t>потребе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индустрије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и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привреде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по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енергентима</w:t>
      </w:r>
      <w:r w:rsidR="002362E1" w:rsidRPr="002362E1">
        <w:rPr>
          <w:rFonts w:asciiTheme="majorHAnsi" w:hAnsiTheme="majorHAnsi"/>
          <w:lang w:val="en-US"/>
        </w:rPr>
        <w:t xml:space="preserve"> (</w:t>
      </w:r>
      <w:r>
        <w:rPr>
          <w:rFonts w:asciiTheme="majorHAnsi" w:hAnsiTheme="majorHAnsi"/>
          <w:lang w:val="en-US"/>
        </w:rPr>
        <w:t>извор</w:t>
      </w:r>
      <w:r w:rsidR="002362E1" w:rsidRPr="002362E1">
        <w:rPr>
          <w:rFonts w:asciiTheme="majorHAnsi" w:hAnsiTheme="majorHAnsi"/>
          <w:lang w:val="en-US"/>
        </w:rPr>
        <w:t xml:space="preserve">: </w:t>
      </w:r>
      <w:r>
        <w:rPr>
          <w:rFonts w:asciiTheme="majorHAnsi" w:hAnsiTheme="majorHAnsi"/>
          <w:lang w:val="en-US"/>
        </w:rPr>
        <w:t>прорачун</w:t>
      </w:r>
      <w:r w:rsidR="002362E1" w:rsidRPr="002362E1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ЕЕЕ</w:t>
      </w:r>
      <w:r w:rsidR="002362E1" w:rsidRPr="002362E1">
        <w:rPr>
          <w:rFonts w:asciiTheme="majorHAnsi" w:hAnsiTheme="majorHAnsi"/>
          <w:lang w:val="en-US"/>
        </w:rPr>
        <w:t>, 2014)</w:t>
      </w:r>
      <w:r w:rsidR="002362E1">
        <w:rPr>
          <w:rFonts w:asciiTheme="majorHAnsi" w:hAnsiTheme="majorHAnsi"/>
          <w:lang w:val="en-US"/>
        </w:rPr>
        <w:t>………………………46</w:t>
      </w:r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72" w:history="1">
        <w:r w:rsidR="00CE04B4">
          <w:rPr>
            <w:rFonts w:asciiTheme="majorHAnsi" w:hAnsiTheme="majorHAnsi"/>
            <w:lang w:val="en-US"/>
          </w:rPr>
          <w:t>Табела</w:t>
        </w:r>
        <w:r w:rsidR="00EF0785">
          <w:rPr>
            <w:rFonts w:asciiTheme="majorHAnsi" w:hAnsiTheme="majorHAnsi"/>
            <w:lang w:val="en-US"/>
          </w:rPr>
          <w:t xml:space="preserve"> </w:t>
        </w:r>
        <w:r w:rsidR="00EF0785" w:rsidRPr="005437F1">
          <w:rPr>
            <w:rFonts w:asciiTheme="majorHAnsi" w:hAnsiTheme="majorHAnsi"/>
            <w:lang w:val="en-US"/>
          </w:rPr>
          <w:t xml:space="preserve"> </w:t>
        </w:r>
        <w:r w:rsidRPr="005437F1">
          <w:rPr>
            <w:rFonts w:asciiTheme="majorHAnsi" w:hAnsiTheme="majorHAnsi"/>
          </w:rPr>
          <w:fldChar w:fldCharType="begin"/>
        </w:r>
        <w:r w:rsidR="00EF0785" w:rsidRPr="005437F1">
          <w:rPr>
            <w:rFonts w:asciiTheme="majorHAnsi" w:hAnsiTheme="majorHAnsi"/>
            <w:lang w:val="en-US"/>
          </w:rPr>
          <w:instrText xml:space="preserve"> SEQ Table \* ARABIC </w:instrText>
        </w:r>
        <w:r w:rsidRPr="005437F1">
          <w:rPr>
            <w:rFonts w:asciiTheme="majorHAnsi" w:hAnsiTheme="majorHAnsi"/>
          </w:rPr>
          <w:fldChar w:fldCharType="separate"/>
        </w:r>
        <w:r w:rsidR="00EF0785">
          <w:rPr>
            <w:rFonts w:asciiTheme="majorHAnsi" w:hAnsiTheme="majorHAnsi"/>
            <w:noProof/>
            <w:lang w:val="en-US"/>
          </w:rPr>
          <w:t>20</w:t>
        </w:r>
        <w:r w:rsidRPr="005437F1">
          <w:rPr>
            <w:rFonts w:asciiTheme="majorHAnsi" w:hAnsiTheme="majorHAnsi"/>
          </w:rPr>
          <w:fldChar w:fldCharType="end"/>
        </w:r>
        <w:r w:rsidR="00EF0785" w:rsidRPr="005437F1">
          <w:rPr>
            <w:rFonts w:asciiTheme="majorHAnsi" w:hAnsiTheme="majorHAnsi"/>
            <w:lang w:val="en-US"/>
          </w:rPr>
          <w:t>: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укупне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потребе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за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енергијом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енергентима</w:t>
        </w:r>
        <w:r w:rsidR="00EF0785" w:rsidRPr="00EF0785">
          <w:rPr>
            <w:rFonts w:asciiTheme="majorHAnsi" w:hAnsiTheme="majorHAnsi"/>
            <w:lang w:val="en-US"/>
          </w:rPr>
          <w:t xml:space="preserve">  (</w:t>
        </w:r>
        <w:r w:rsidR="00CE04B4">
          <w:rPr>
            <w:rFonts w:asciiTheme="majorHAnsi" w:hAnsiTheme="majorHAnsi"/>
            <w:lang w:val="en-US"/>
          </w:rPr>
          <w:t>извор</w:t>
        </w:r>
        <w:r w:rsidR="00EF0785" w:rsidRPr="00EF0785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EF0785" w:rsidRPr="00EF0785">
          <w:rPr>
            <w:rFonts w:asciiTheme="majorHAnsi" w:hAnsiTheme="majorHAnsi"/>
            <w:lang w:val="en-US"/>
          </w:rPr>
          <w:t>, 2014)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73" w:history="1">
        <w:r w:rsidR="00CE04B4">
          <w:rPr>
            <w:rFonts w:asciiTheme="majorHAnsi" w:hAnsiTheme="majorHAnsi"/>
            <w:lang w:val="en-US"/>
          </w:rPr>
          <w:t>Табела</w:t>
        </w:r>
        <w:r w:rsidR="00EF0785">
          <w:rPr>
            <w:rFonts w:asciiTheme="majorHAnsi" w:hAnsiTheme="majorHAnsi"/>
            <w:lang w:val="en-US"/>
          </w:rPr>
          <w:t xml:space="preserve"> </w:t>
        </w:r>
        <w:r w:rsidR="00EF0785" w:rsidRPr="00850213">
          <w:rPr>
            <w:rFonts w:asciiTheme="majorHAnsi" w:hAnsiTheme="majorHAnsi"/>
            <w:lang w:val="en-US"/>
          </w:rPr>
          <w:t xml:space="preserve"> </w:t>
        </w:r>
        <w:r w:rsidRPr="00850213">
          <w:rPr>
            <w:rFonts w:asciiTheme="majorHAnsi" w:hAnsiTheme="majorHAnsi"/>
          </w:rPr>
          <w:fldChar w:fldCharType="begin"/>
        </w:r>
        <w:r w:rsidR="00EF0785" w:rsidRPr="00850213">
          <w:rPr>
            <w:rFonts w:asciiTheme="majorHAnsi" w:hAnsiTheme="majorHAnsi"/>
            <w:lang w:val="en-US"/>
          </w:rPr>
          <w:instrText xml:space="preserve"> SEQ Table \* ARABIC </w:instrText>
        </w:r>
        <w:r w:rsidRPr="00850213">
          <w:rPr>
            <w:rFonts w:asciiTheme="majorHAnsi" w:hAnsiTheme="majorHAnsi"/>
          </w:rPr>
          <w:fldChar w:fldCharType="separate"/>
        </w:r>
        <w:r w:rsidR="00EF0785">
          <w:rPr>
            <w:rFonts w:asciiTheme="majorHAnsi" w:hAnsiTheme="majorHAnsi"/>
            <w:noProof/>
            <w:lang w:val="en-US"/>
          </w:rPr>
          <w:t>21</w:t>
        </w:r>
        <w:r w:rsidRPr="00850213">
          <w:rPr>
            <w:rFonts w:asciiTheme="majorHAnsi" w:hAnsiTheme="majorHAnsi"/>
          </w:rPr>
          <w:fldChar w:fldCharType="end"/>
        </w:r>
        <w:r w:rsidR="00EF0785" w:rsidRPr="00850213">
          <w:rPr>
            <w:rFonts w:asciiTheme="majorHAnsi" w:hAnsiTheme="majorHAnsi"/>
            <w:lang w:val="en-US"/>
          </w:rPr>
          <w:t>: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удео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енергетских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потреба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секторима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односу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на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укупне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енергетске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потребе</w:t>
        </w:r>
        <w:r w:rsidR="00EF0785" w:rsidRPr="00EF0785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</w:t>
        </w:r>
        <w:r w:rsidR="00EF0785" w:rsidRPr="00EF0785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EF0785" w:rsidRPr="00EF0785">
          <w:rPr>
            <w:rFonts w:asciiTheme="majorHAnsi" w:hAnsiTheme="majorHAnsi"/>
            <w:lang w:val="en-US"/>
          </w:rPr>
          <w:t>, 2014)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6C44EE" w:rsidRDefault="00CE04B4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r>
        <w:rPr>
          <w:rFonts w:asciiTheme="majorHAnsi" w:hAnsiTheme="majorHAnsi"/>
          <w:lang w:val="en-US"/>
        </w:rPr>
        <w:t>Табела</w:t>
      </w:r>
      <w:r w:rsidR="00EF0785">
        <w:rPr>
          <w:rFonts w:asciiTheme="majorHAnsi" w:hAnsiTheme="majorHAnsi"/>
          <w:lang w:val="en-US"/>
        </w:rPr>
        <w:t xml:space="preserve"> </w:t>
      </w:r>
      <w:r w:rsidR="00EF0785" w:rsidRPr="005437F1">
        <w:rPr>
          <w:rFonts w:asciiTheme="majorHAnsi" w:hAnsiTheme="majorHAnsi"/>
          <w:lang w:val="en-US"/>
        </w:rPr>
        <w:t xml:space="preserve"> </w:t>
      </w:r>
      <w:r w:rsidR="00335CC5" w:rsidRPr="005437F1">
        <w:rPr>
          <w:rFonts w:asciiTheme="majorHAnsi" w:hAnsiTheme="majorHAnsi"/>
        </w:rPr>
        <w:fldChar w:fldCharType="begin"/>
      </w:r>
      <w:r w:rsidR="00EF0785" w:rsidRPr="005437F1">
        <w:rPr>
          <w:rFonts w:asciiTheme="majorHAnsi" w:hAnsiTheme="majorHAnsi"/>
          <w:lang w:val="en-US"/>
        </w:rPr>
        <w:instrText xml:space="preserve"> SEQ Table \* ARABIC </w:instrText>
      </w:r>
      <w:r w:rsidR="00335CC5" w:rsidRPr="005437F1">
        <w:rPr>
          <w:rFonts w:asciiTheme="majorHAnsi" w:hAnsiTheme="majorHAnsi"/>
        </w:rPr>
        <w:fldChar w:fldCharType="separate"/>
      </w:r>
      <w:r w:rsidR="00EF0785">
        <w:rPr>
          <w:rFonts w:asciiTheme="majorHAnsi" w:hAnsiTheme="majorHAnsi"/>
          <w:noProof/>
          <w:lang w:val="en-US"/>
        </w:rPr>
        <w:t>22</w:t>
      </w:r>
      <w:r w:rsidR="00335CC5" w:rsidRPr="005437F1">
        <w:rPr>
          <w:rFonts w:asciiTheme="majorHAnsi" w:hAnsiTheme="majorHAnsi"/>
        </w:rPr>
        <w:fldChar w:fldCharType="end"/>
      </w:r>
      <w:r w:rsidR="00EF0785" w:rsidRPr="005437F1">
        <w:rPr>
          <w:rFonts w:asciiTheme="majorHAnsi" w:hAnsiTheme="majorHAnsi"/>
          <w:lang w:val="en-US"/>
        </w:rPr>
        <w:t>:</w:t>
      </w:r>
      <w:r w:rsidR="00EF0785" w:rsidRPr="00EF0785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потенцијали</w:t>
      </w:r>
      <w:r w:rsidR="00EF0785" w:rsidRPr="00EF0785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остатака</w:t>
      </w:r>
      <w:r w:rsidR="00EF0785" w:rsidRPr="00EF0785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ратарске</w:t>
      </w:r>
      <w:r w:rsidR="00EF0785" w:rsidRPr="00EF0785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производње</w:t>
      </w:r>
      <w:r w:rsidR="00EF0785" w:rsidRPr="00EF0785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у</w:t>
      </w:r>
      <w:r w:rsidR="00EF0785" w:rsidRPr="00EF0785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Бијељини</w:t>
      </w:r>
      <w:r w:rsidR="00EF0785" w:rsidRPr="00EF0785">
        <w:rPr>
          <w:rFonts w:asciiTheme="majorHAnsi" w:hAnsiTheme="majorHAnsi"/>
          <w:lang w:val="en-US"/>
        </w:rPr>
        <w:t xml:space="preserve"> (</w:t>
      </w:r>
      <w:r>
        <w:rPr>
          <w:rFonts w:asciiTheme="majorHAnsi" w:hAnsiTheme="majorHAnsi"/>
          <w:lang w:val="en-US"/>
        </w:rPr>
        <w:t>извор</w:t>
      </w:r>
      <w:r w:rsidR="00EF0785" w:rsidRPr="00EF0785">
        <w:rPr>
          <w:rFonts w:asciiTheme="majorHAnsi" w:hAnsiTheme="majorHAnsi"/>
          <w:lang w:val="en-US"/>
        </w:rPr>
        <w:t xml:space="preserve">: </w:t>
      </w:r>
      <w:r>
        <w:rPr>
          <w:rFonts w:asciiTheme="majorHAnsi" w:hAnsiTheme="majorHAnsi"/>
          <w:lang w:val="en-US"/>
        </w:rPr>
        <w:t>прорачун</w:t>
      </w:r>
      <w:r w:rsidR="00EF0785" w:rsidRPr="00EF0785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ЕЕЕ</w:t>
      </w:r>
      <w:r w:rsidR="00EF0785" w:rsidRPr="00EF0785">
        <w:rPr>
          <w:rFonts w:asciiTheme="majorHAnsi" w:hAnsiTheme="majorHAnsi"/>
          <w:lang w:val="en-US"/>
        </w:rPr>
        <w:t>, 2014)</w:t>
      </w:r>
      <w:r w:rsidR="00EF0785">
        <w:rPr>
          <w:rFonts w:asciiTheme="majorHAnsi" w:hAnsiTheme="majorHAnsi"/>
          <w:lang w:val="en-US"/>
        </w:rPr>
        <w:t>……………..50</w:t>
      </w:r>
    </w:p>
    <w:p w:rsidR="006C44EE" w:rsidRDefault="00335CC5" w:rsidP="008B74A5">
      <w:pPr>
        <w:pStyle w:val="TableofFigures"/>
        <w:tabs>
          <w:tab w:val="right" w:leader="dot" w:pos="9062"/>
        </w:tabs>
        <w:jc w:val="both"/>
        <w:rPr>
          <w:noProof/>
        </w:rPr>
      </w:pPr>
      <w:hyperlink w:anchor="_Toc385341675" w:history="1">
        <w:r w:rsidR="00CE04B4">
          <w:rPr>
            <w:rFonts w:asciiTheme="majorHAnsi" w:hAnsiTheme="majorHAnsi"/>
            <w:lang w:val="en-US"/>
          </w:rPr>
          <w:t>Табела</w:t>
        </w:r>
        <w:r w:rsidR="00EF0785">
          <w:rPr>
            <w:rFonts w:asciiTheme="majorHAnsi" w:hAnsiTheme="majorHAnsi"/>
            <w:lang w:val="en-US"/>
          </w:rPr>
          <w:t xml:space="preserve"> </w:t>
        </w:r>
        <w:r w:rsidR="00EF0785" w:rsidRPr="005437F1">
          <w:rPr>
            <w:rFonts w:asciiTheme="majorHAnsi" w:hAnsiTheme="majorHAnsi"/>
            <w:lang w:val="en-US"/>
          </w:rPr>
          <w:t xml:space="preserve"> </w:t>
        </w:r>
        <w:r w:rsidRPr="005437F1">
          <w:rPr>
            <w:rFonts w:asciiTheme="majorHAnsi" w:hAnsiTheme="majorHAnsi"/>
          </w:rPr>
          <w:fldChar w:fldCharType="begin"/>
        </w:r>
        <w:r w:rsidR="00EF0785" w:rsidRPr="005437F1">
          <w:rPr>
            <w:rFonts w:asciiTheme="majorHAnsi" w:hAnsiTheme="majorHAnsi"/>
            <w:lang w:val="en-US"/>
          </w:rPr>
          <w:instrText xml:space="preserve"> SEQ Table \* ARABIC </w:instrText>
        </w:r>
        <w:r w:rsidRPr="005437F1">
          <w:rPr>
            <w:rFonts w:asciiTheme="majorHAnsi" w:hAnsiTheme="majorHAnsi"/>
          </w:rPr>
          <w:fldChar w:fldCharType="separate"/>
        </w:r>
        <w:r w:rsidR="00EF0785">
          <w:rPr>
            <w:rFonts w:asciiTheme="majorHAnsi" w:hAnsiTheme="majorHAnsi"/>
            <w:noProof/>
            <w:lang w:val="en-US"/>
          </w:rPr>
          <w:t>23</w:t>
        </w:r>
        <w:r w:rsidRPr="005437F1">
          <w:rPr>
            <w:rFonts w:asciiTheme="majorHAnsi" w:hAnsiTheme="majorHAnsi"/>
          </w:rPr>
          <w:fldChar w:fldCharType="end"/>
        </w:r>
        <w:r w:rsidR="00EF0785" w:rsidRPr="005437F1">
          <w:rPr>
            <w:rFonts w:asciiTheme="majorHAnsi" w:hAnsiTheme="majorHAnsi"/>
            <w:lang w:val="en-US"/>
          </w:rPr>
          <w:t>: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процена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издатака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за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енергенте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у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Бијељини</w:t>
        </w:r>
        <w:r w:rsidR="00EF0785" w:rsidRPr="00EF0785">
          <w:rPr>
            <w:rFonts w:asciiTheme="majorHAnsi" w:hAnsiTheme="majorHAnsi"/>
            <w:lang w:val="en-US"/>
          </w:rPr>
          <w:t xml:space="preserve"> (</w:t>
        </w:r>
        <w:r w:rsidR="00CE04B4">
          <w:rPr>
            <w:rFonts w:asciiTheme="majorHAnsi" w:hAnsiTheme="majorHAnsi"/>
            <w:lang w:val="en-US"/>
          </w:rPr>
          <w:t>извори</w:t>
        </w:r>
        <w:r w:rsidR="00EF0785" w:rsidRPr="00EF0785">
          <w:rPr>
            <w:rFonts w:asciiTheme="majorHAnsi" w:hAnsiTheme="majorHAnsi"/>
            <w:lang w:val="en-US"/>
          </w:rPr>
          <w:t xml:space="preserve">: </w:t>
        </w:r>
        <w:r w:rsidR="00CE04B4">
          <w:rPr>
            <w:rFonts w:asciiTheme="majorHAnsi" w:hAnsiTheme="majorHAnsi"/>
            <w:lang w:val="en-US"/>
          </w:rPr>
          <w:t>прорачун</w:t>
        </w:r>
        <w:r w:rsidR="00EF0785" w:rsidRPr="00EF0785">
          <w:rPr>
            <w:rFonts w:asciiTheme="majorHAnsi" w:hAnsiTheme="majorHAnsi"/>
            <w:lang w:val="en-US"/>
          </w:rPr>
          <w:t xml:space="preserve"> </w:t>
        </w:r>
        <w:r w:rsidR="00CE04B4">
          <w:rPr>
            <w:rFonts w:asciiTheme="majorHAnsi" w:hAnsiTheme="majorHAnsi"/>
            <w:lang w:val="en-US"/>
          </w:rPr>
          <w:t>ЕЕЕ</w:t>
        </w:r>
        <w:r w:rsidR="00EF0785" w:rsidRPr="00EF0785">
          <w:rPr>
            <w:rFonts w:asciiTheme="majorHAnsi" w:hAnsiTheme="majorHAnsi"/>
            <w:lang w:val="en-US"/>
          </w:rPr>
          <w:t>, 2014)</w:t>
        </w:r>
        <w:r w:rsidR="006C44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C44EE">
          <w:rPr>
            <w:noProof/>
            <w:webHidden/>
          </w:rPr>
          <w:instrText xml:space="preserve"> PAGEREF _Toc385341675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05B4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D869FF" w:rsidRPr="005437F1" w:rsidRDefault="00335CC5" w:rsidP="008B74A5">
      <w:pPr>
        <w:spacing w:after="0"/>
        <w:contextualSpacing/>
        <w:jc w:val="both"/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</w:pPr>
      <w:r w:rsidRPr="005437F1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fldChar w:fldCharType="end"/>
      </w:r>
    </w:p>
    <w:p w:rsidR="005A3FF6" w:rsidRDefault="005A3FF6" w:rsidP="008B74A5">
      <w:pPr>
        <w:spacing w:after="0"/>
        <w:jc w:val="both"/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</w:pPr>
      <w:r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br w:type="page"/>
      </w:r>
    </w:p>
    <w:p w:rsidR="00887CA1" w:rsidRDefault="00CE04B4" w:rsidP="008B74A5">
      <w:pPr>
        <w:spacing w:after="0"/>
        <w:contextualSpacing/>
        <w:jc w:val="both"/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</w:pPr>
      <w:r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lastRenderedPageBreak/>
        <w:t>ИЗВОРИ</w:t>
      </w:r>
      <w:r w:rsidR="009505DC">
        <w:rPr>
          <w:rFonts w:asciiTheme="majorHAnsi" w:eastAsia="Times New Roman" w:hAnsiTheme="majorHAnsi" w:cs="Calibri"/>
          <w:b/>
          <w:smallCaps/>
          <w:sz w:val="26"/>
          <w:szCs w:val="26"/>
          <w:lang w:val="en-GB" w:eastAsia="de-DE"/>
        </w:rPr>
        <w:t>:</w:t>
      </w:r>
    </w:p>
    <w:p w:rsidR="006C44EE" w:rsidRPr="006C44EE" w:rsidRDefault="006C44EE" w:rsidP="008B74A5">
      <w:pPr>
        <w:spacing w:after="0"/>
        <w:contextualSpacing/>
        <w:jc w:val="both"/>
        <w:rPr>
          <w:sz w:val="24"/>
          <w:szCs w:val="24"/>
          <w:lang w:val="en-US"/>
        </w:rPr>
      </w:pPr>
    </w:p>
    <w:p w:rsidR="006C44EE" w:rsidRPr="006C44EE" w:rsidRDefault="006C44EE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[1]</w:t>
      </w:r>
      <w:r w:rsidRPr="006C44EE">
        <w:rPr>
          <w:rFonts w:asciiTheme="majorHAnsi" w:hAnsiTheme="majorHAnsi"/>
          <w:sz w:val="24"/>
          <w:szCs w:val="24"/>
          <w:lang w:val="en-GB"/>
        </w:rPr>
        <w:tab/>
      </w:r>
      <w:r w:rsidR="00CE04B4">
        <w:rPr>
          <w:rFonts w:asciiTheme="majorHAnsi" w:hAnsiTheme="majorHAnsi"/>
          <w:sz w:val="24"/>
          <w:szCs w:val="24"/>
          <w:lang w:val="en-GB"/>
        </w:rPr>
        <w:t>Прорачун</w:t>
      </w:r>
      <w:r w:rsidRPr="006C44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ЕЕЕ</w:t>
      </w:r>
      <w:r w:rsidRPr="006C44EE">
        <w:rPr>
          <w:rFonts w:asciiTheme="majorHAnsi" w:hAnsiTheme="majorHAnsi"/>
          <w:sz w:val="24"/>
          <w:szCs w:val="24"/>
          <w:lang w:val="en-GB"/>
        </w:rPr>
        <w:t>, 2013</w:t>
      </w:r>
    </w:p>
    <w:p w:rsidR="006C44EE" w:rsidRPr="006C44EE" w:rsidRDefault="006C44EE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[2]</w:t>
      </w:r>
      <w:r w:rsidRPr="006C44EE">
        <w:rPr>
          <w:rFonts w:asciiTheme="majorHAnsi" w:hAnsiTheme="majorHAnsi"/>
          <w:sz w:val="24"/>
          <w:szCs w:val="24"/>
          <w:lang w:val="en-GB"/>
        </w:rPr>
        <w:tab/>
      </w:r>
      <w:r w:rsidR="00CE04B4">
        <w:rPr>
          <w:rFonts w:asciiTheme="majorHAnsi" w:hAnsiTheme="majorHAnsi"/>
          <w:sz w:val="24"/>
          <w:szCs w:val="24"/>
          <w:lang w:val="en-GB"/>
        </w:rPr>
        <w:t>Попис</w:t>
      </w:r>
      <w:r w:rsidR="0098666D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становништва</w:t>
      </w:r>
    </w:p>
    <w:p w:rsidR="006C44EE" w:rsidRPr="006C44EE" w:rsidRDefault="006C44EE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 w:rsidRPr="006C44EE">
        <w:rPr>
          <w:sz w:val="24"/>
          <w:szCs w:val="24"/>
          <w:lang w:val="en-US"/>
        </w:rPr>
        <w:t>[3]</w:t>
      </w:r>
      <w:r w:rsidRPr="006C44EE">
        <w:rPr>
          <w:sz w:val="24"/>
          <w:szCs w:val="24"/>
          <w:lang w:val="en-US"/>
        </w:rPr>
        <w:tab/>
      </w:r>
      <w:r w:rsidR="00CE04B4">
        <w:rPr>
          <w:sz w:val="24"/>
          <w:szCs w:val="24"/>
          <w:lang w:val="en-US"/>
        </w:rPr>
        <w:t>Географски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и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метеоролшки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подаци</w:t>
      </w:r>
      <w:r w:rsidRPr="006C44EE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Статистички</w:t>
      </w:r>
      <w:r w:rsidR="00E43CF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годишњак</w:t>
      </w:r>
      <w:r w:rsidRPr="006C44EE">
        <w:rPr>
          <w:rFonts w:asciiTheme="majorHAnsi" w:hAnsiTheme="majorHAnsi"/>
          <w:sz w:val="24"/>
          <w:szCs w:val="24"/>
          <w:lang w:val="en-US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US"/>
        </w:rPr>
        <w:t>Институт</w:t>
      </w:r>
      <w:r w:rsidR="00E43CF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за</w:t>
      </w:r>
      <w:r w:rsidR="00E43CF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статистику</w:t>
      </w:r>
      <w:r w:rsidR="00E43CF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Републике</w:t>
      </w:r>
      <w:r w:rsidR="00E43CF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Српске</w:t>
      </w:r>
    </w:p>
    <w:p w:rsidR="006C44EE" w:rsidRPr="00E43CFC" w:rsidRDefault="006C44EE" w:rsidP="008B74A5">
      <w:pPr>
        <w:spacing w:after="0"/>
        <w:contextualSpacing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[4]</w:t>
      </w:r>
      <w:r w:rsidRPr="00B744C8">
        <w:rPr>
          <w:sz w:val="24"/>
          <w:szCs w:val="24"/>
          <w:lang w:val="en-US"/>
        </w:rPr>
        <w:tab/>
      </w:r>
      <w:r w:rsidR="00CE04B4">
        <w:rPr>
          <w:sz w:val="24"/>
          <w:szCs w:val="24"/>
          <w:lang w:val="en-US"/>
        </w:rPr>
        <w:t>Геотермалне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електране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и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могући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развој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у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БИХ</w:t>
      </w:r>
      <w:r w:rsidR="00E43CFC">
        <w:rPr>
          <w:sz w:val="24"/>
          <w:szCs w:val="24"/>
          <w:lang w:val="en-US"/>
        </w:rPr>
        <w:t xml:space="preserve">, </w:t>
      </w:r>
      <w:r w:rsidR="00CE04B4">
        <w:rPr>
          <w:sz w:val="24"/>
          <w:szCs w:val="24"/>
          <w:lang w:val="en-US"/>
        </w:rPr>
        <w:t>Симић</w:t>
      </w:r>
      <w:r w:rsidR="00E43CFC">
        <w:rPr>
          <w:sz w:val="24"/>
          <w:szCs w:val="24"/>
          <w:lang w:val="en-US"/>
        </w:rPr>
        <w:t xml:space="preserve">, </w:t>
      </w:r>
      <w:r w:rsidR="00CE04B4">
        <w:rPr>
          <w:sz w:val="24"/>
          <w:szCs w:val="24"/>
          <w:lang w:val="en-US"/>
        </w:rPr>
        <w:t>Икић</w:t>
      </w:r>
      <w:r w:rsidRPr="006C44EE">
        <w:rPr>
          <w:sz w:val="24"/>
          <w:szCs w:val="24"/>
          <w:lang w:val="en-US"/>
        </w:rPr>
        <w:t>, 2011.</w:t>
      </w:r>
    </w:p>
    <w:p w:rsidR="006C44EE" w:rsidRPr="006C44EE" w:rsidRDefault="006C44EE" w:rsidP="008B74A5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[5]</w:t>
      </w:r>
      <w:r>
        <w:rPr>
          <w:sz w:val="24"/>
          <w:szCs w:val="24"/>
          <w:lang w:val="en-US"/>
        </w:rPr>
        <w:tab/>
      </w:r>
      <w:r w:rsidR="003F35D7">
        <w:rPr>
          <w:sz w:val="24"/>
          <w:szCs w:val="24"/>
          <w:lang w:val="en-US"/>
        </w:rPr>
        <w:t>Google Maps</w:t>
      </w:r>
      <w:r w:rsidRPr="006C44EE">
        <w:rPr>
          <w:sz w:val="24"/>
          <w:szCs w:val="24"/>
          <w:lang w:val="en-US"/>
        </w:rPr>
        <w:t>, 2014</w:t>
      </w:r>
    </w:p>
    <w:p w:rsidR="006C44EE" w:rsidRPr="006C44EE" w:rsidRDefault="006C44EE" w:rsidP="008B74A5">
      <w:pPr>
        <w:spacing w:after="0"/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sz w:val="24"/>
          <w:szCs w:val="24"/>
          <w:lang w:val="en-GB"/>
        </w:rPr>
        <w:t>[6]</w:t>
      </w:r>
      <w:r w:rsidRPr="006C44EE">
        <w:rPr>
          <w:sz w:val="24"/>
          <w:szCs w:val="24"/>
          <w:lang w:val="en-GB"/>
        </w:rPr>
        <w:tab/>
      </w:r>
      <w:r w:rsidR="00CE04B4">
        <w:rPr>
          <w:sz w:val="24"/>
          <w:szCs w:val="24"/>
          <w:lang w:val="en-GB"/>
        </w:rPr>
        <w:t>Систем</w:t>
      </w:r>
      <w:r w:rsidR="00E43CFC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грејања</w:t>
      </w:r>
      <w:r w:rsidR="00E43CFC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обезбеђује</w:t>
      </w:r>
      <w:r w:rsidR="00E43CFC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ЈП</w:t>
      </w:r>
      <w:r w:rsidR="00E43CFC">
        <w:rPr>
          <w:sz w:val="24"/>
          <w:szCs w:val="24"/>
          <w:lang w:val="en-GB"/>
        </w:rPr>
        <w:t xml:space="preserve"> </w:t>
      </w:r>
      <w:r w:rsidR="00E43CFC">
        <w:rPr>
          <w:rFonts w:asciiTheme="majorHAnsi" w:hAnsiTheme="majorHAnsi"/>
          <w:sz w:val="24"/>
          <w:szCs w:val="24"/>
          <w:lang w:val="en-US"/>
        </w:rPr>
        <w:t>“</w:t>
      </w:r>
      <w:r w:rsidR="00CE04B4">
        <w:rPr>
          <w:rFonts w:asciiTheme="majorHAnsi" w:hAnsiTheme="majorHAnsi"/>
          <w:sz w:val="24"/>
          <w:szCs w:val="24"/>
          <w:lang w:val="en-US"/>
        </w:rPr>
        <w:t>Градска</w:t>
      </w:r>
      <w:r w:rsidR="00E43CFC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топлана</w:t>
      </w:r>
      <w:r w:rsidR="00E43CFC">
        <w:rPr>
          <w:rFonts w:asciiTheme="majorHAnsi" w:hAnsiTheme="majorHAnsi"/>
          <w:sz w:val="24"/>
          <w:szCs w:val="24"/>
          <w:lang w:val="en-US"/>
        </w:rPr>
        <w:t>”</w:t>
      </w:r>
    </w:p>
    <w:p w:rsidR="006C44EE" w:rsidRPr="006C44EE" w:rsidRDefault="006C44EE" w:rsidP="003F35D7">
      <w:pPr>
        <w:pStyle w:val="Caption"/>
        <w:jc w:val="both"/>
        <w:rPr>
          <w:rStyle w:val="Hyperlink"/>
          <w:b w:val="0"/>
          <w:color w:val="auto"/>
          <w:sz w:val="24"/>
          <w:szCs w:val="24"/>
          <w:lang w:val="en-US"/>
        </w:rPr>
      </w:pPr>
      <w:r w:rsidRPr="006C44EE">
        <w:rPr>
          <w:rFonts w:asciiTheme="majorHAnsi" w:hAnsiTheme="majorHAnsi"/>
          <w:b w:val="0"/>
          <w:bCs w:val="0"/>
          <w:color w:val="auto"/>
          <w:sz w:val="24"/>
          <w:szCs w:val="24"/>
          <w:lang w:val="en-US"/>
        </w:rPr>
        <w:t>[7]</w:t>
      </w:r>
      <w:r w:rsidRPr="006C44EE">
        <w:rPr>
          <w:rFonts w:asciiTheme="majorHAnsi" w:hAnsiTheme="majorHAnsi"/>
          <w:b w:val="0"/>
          <w:bCs w:val="0"/>
          <w:color w:val="auto"/>
          <w:sz w:val="24"/>
          <w:szCs w:val="24"/>
          <w:lang w:val="en-US"/>
        </w:rPr>
        <w:tab/>
      </w:r>
      <w:hyperlink r:id="rId58" w:history="1">
        <w:r w:rsidR="003F35D7" w:rsidRPr="006C44EE">
          <w:rPr>
            <w:rStyle w:val="Hyperlink"/>
            <w:b w:val="0"/>
            <w:color w:val="auto"/>
            <w:sz w:val="24"/>
            <w:szCs w:val="24"/>
            <w:lang w:val="en-US"/>
          </w:rPr>
          <w:t>http://ec.europa.eu/research/energy/eu/index_en.cfm?pg=research-geothermal-background</w:t>
        </w:r>
      </w:hyperlink>
      <w:r w:rsidR="003F35D7" w:rsidRPr="006C44EE">
        <w:rPr>
          <w:rStyle w:val="Hyperlink"/>
          <w:b w:val="0"/>
          <w:color w:val="auto"/>
          <w:sz w:val="24"/>
          <w:szCs w:val="24"/>
          <w:lang w:val="en-US"/>
        </w:rPr>
        <w:t>)</w:t>
      </w:r>
    </w:p>
    <w:p w:rsidR="006C44EE" w:rsidRPr="006C44EE" w:rsidRDefault="006C44EE" w:rsidP="008B74A5">
      <w:pPr>
        <w:spacing w:after="0"/>
        <w:jc w:val="both"/>
        <w:rPr>
          <w:rStyle w:val="Hyperlink"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[8]</w:t>
      </w:r>
      <w:r w:rsidRPr="006C44EE">
        <w:rPr>
          <w:sz w:val="24"/>
          <w:szCs w:val="24"/>
          <w:lang w:val="en-GB"/>
        </w:rPr>
        <w:tab/>
      </w:r>
      <w:hyperlink r:id="rId59" w:history="1">
        <w:r w:rsidR="003F35D7" w:rsidRPr="006C44EE">
          <w:rPr>
            <w:rStyle w:val="Hyperlink"/>
            <w:sz w:val="24"/>
            <w:szCs w:val="24"/>
            <w:lang w:val="en-GB"/>
          </w:rPr>
          <w:t>http://upload.wikimedia.org/wikipedia/sr/4/43/Bijeljina-naselja.PNG</w:t>
        </w:r>
      </w:hyperlink>
    </w:p>
    <w:p w:rsidR="006C44EE" w:rsidRPr="006C44EE" w:rsidRDefault="006C44EE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[9]</w:t>
      </w:r>
      <w:r w:rsidR="00E43CFC">
        <w:rPr>
          <w:rFonts w:ascii="Calibri" w:hAnsi="Calibri"/>
          <w:sz w:val="24"/>
          <w:szCs w:val="24"/>
          <w:lang w:val="en-US"/>
        </w:rPr>
        <w:tab/>
      </w:r>
      <w:r w:rsidR="00CE04B4">
        <w:rPr>
          <w:rFonts w:ascii="Calibri" w:hAnsi="Calibri"/>
          <w:sz w:val="24"/>
          <w:szCs w:val="24"/>
          <w:lang w:val="en-US"/>
        </w:rPr>
        <w:t>Институт</w:t>
      </w:r>
      <w:r w:rsidR="00E43CFC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за</w:t>
      </w:r>
      <w:r w:rsidR="00E43CFC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статистику</w:t>
      </w:r>
      <w:r w:rsidRPr="006C44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Републике</w:t>
      </w:r>
      <w:r w:rsidR="00E43CFC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Српске</w:t>
      </w:r>
      <w:r w:rsidRPr="006C44EE">
        <w:rPr>
          <w:sz w:val="24"/>
          <w:szCs w:val="24"/>
          <w:lang w:val="en-GB"/>
        </w:rPr>
        <w:tab/>
      </w:r>
    </w:p>
    <w:p w:rsidR="006C44EE" w:rsidRDefault="006C44EE" w:rsidP="008B74A5">
      <w:pPr>
        <w:spacing w:after="0"/>
        <w:contextualSpacing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GB"/>
        </w:rPr>
        <w:t>[10]</w:t>
      </w:r>
      <w:r w:rsidRPr="006C44EE">
        <w:rPr>
          <w:sz w:val="24"/>
          <w:szCs w:val="24"/>
          <w:lang w:val="en-US"/>
        </w:rPr>
        <w:tab/>
      </w:r>
      <w:r w:rsidR="00CE04B4">
        <w:rPr>
          <w:rFonts w:ascii="Calibri" w:hAnsi="Calibri"/>
          <w:sz w:val="24"/>
          <w:szCs w:val="24"/>
          <w:lang w:val="en-US"/>
        </w:rPr>
        <w:t>Институт</w:t>
      </w:r>
      <w:r w:rsidR="00E43CFC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за</w:t>
      </w:r>
      <w:r w:rsidR="00E43CFC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статистику</w:t>
      </w:r>
      <w:r w:rsidR="00E43CFC" w:rsidRPr="006C44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Републике</w:t>
      </w:r>
      <w:r w:rsidR="00E43CFC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Српске</w:t>
      </w:r>
      <w:r w:rsidRPr="006C44EE">
        <w:rPr>
          <w:sz w:val="24"/>
          <w:szCs w:val="24"/>
          <w:lang w:val="en-US"/>
        </w:rPr>
        <w:t xml:space="preserve">, </w:t>
      </w:r>
      <w:r w:rsidR="00CE04B4">
        <w:rPr>
          <w:sz w:val="24"/>
          <w:szCs w:val="24"/>
          <w:lang w:val="en-US"/>
        </w:rPr>
        <w:t>Попис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становништва</w:t>
      </w:r>
      <w:r w:rsidRPr="006C44EE">
        <w:rPr>
          <w:sz w:val="24"/>
          <w:szCs w:val="24"/>
          <w:lang w:val="en-US"/>
        </w:rPr>
        <w:t xml:space="preserve">, </w:t>
      </w:r>
      <w:r w:rsidR="00CE04B4">
        <w:rPr>
          <w:sz w:val="24"/>
          <w:szCs w:val="24"/>
          <w:lang w:val="en-US"/>
        </w:rPr>
        <w:t>домаћинстава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и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станова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у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БИХ</w:t>
      </w:r>
      <w:r w:rsidR="00E43CFC">
        <w:rPr>
          <w:sz w:val="24"/>
          <w:szCs w:val="24"/>
          <w:lang w:val="en-US"/>
        </w:rPr>
        <w:t xml:space="preserve"> </w:t>
      </w:r>
      <w:r w:rsidRPr="006C44EE">
        <w:rPr>
          <w:sz w:val="24"/>
          <w:szCs w:val="24"/>
          <w:lang w:val="en-US"/>
        </w:rPr>
        <w:t>2013</w:t>
      </w:r>
      <w:r w:rsidR="00E43CFC">
        <w:rPr>
          <w:sz w:val="24"/>
          <w:szCs w:val="24"/>
          <w:lang w:val="en-US"/>
        </w:rPr>
        <w:t xml:space="preserve">. </w:t>
      </w:r>
      <w:r w:rsidR="00CE04B4">
        <w:rPr>
          <w:sz w:val="24"/>
          <w:szCs w:val="24"/>
          <w:lang w:val="en-US"/>
        </w:rPr>
        <w:t>године</w:t>
      </w:r>
      <w:r w:rsidRPr="006C44EE">
        <w:rPr>
          <w:sz w:val="24"/>
          <w:szCs w:val="24"/>
          <w:lang w:val="en-US"/>
        </w:rPr>
        <w:t xml:space="preserve">, </w:t>
      </w:r>
      <w:r w:rsidR="00CE04B4">
        <w:rPr>
          <w:sz w:val="24"/>
          <w:szCs w:val="24"/>
          <w:lang w:val="en-US"/>
        </w:rPr>
        <w:t>на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територији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Републике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Српске</w:t>
      </w:r>
      <w:r w:rsidR="00E43CFC">
        <w:rPr>
          <w:sz w:val="24"/>
          <w:szCs w:val="24"/>
          <w:lang w:val="en-US"/>
        </w:rPr>
        <w:t xml:space="preserve"> </w:t>
      </w:r>
      <w:r w:rsidRPr="006C44EE">
        <w:rPr>
          <w:sz w:val="24"/>
          <w:szCs w:val="24"/>
          <w:lang w:val="en-US"/>
        </w:rPr>
        <w:t xml:space="preserve"> -  </w:t>
      </w:r>
      <w:r w:rsidR="00CE04B4">
        <w:rPr>
          <w:sz w:val="24"/>
          <w:szCs w:val="24"/>
          <w:lang w:val="en-US"/>
        </w:rPr>
        <w:t>Прелиминарни</w:t>
      </w:r>
      <w:r w:rsidR="00E43CFC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резултати</w:t>
      </w:r>
    </w:p>
    <w:p w:rsidR="006C44EE" w:rsidRPr="006C44EE" w:rsidRDefault="006C44EE" w:rsidP="008B74A5">
      <w:pPr>
        <w:spacing w:after="0"/>
        <w:contextualSpacing/>
        <w:jc w:val="both"/>
        <w:rPr>
          <w:sz w:val="24"/>
          <w:szCs w:val="24"/>
          <w:lang w:val="en-US"/>
        </w:rPr>
      </w:pPr>
    </w:p>
    <w:p w:rsidR="006C44EE" w:rsidRPr="006C44EE" w:rsidRDefault="006C44EE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US"/>
        </w:rPr>
        <w:t>[11]</w:t>
      </w:r>
      <w:r w:rsidRPr="006C44EE">
        <w:rPr>
          <w:rFonts w:asciiTheme="majorHAnsi" w:hAnsiTheme="majorHAnsi"/>
          <w:sz w:val="24"/>
          <w:szCs w:val="24"/>
          <w:lang w:val="en-US"/>
        </w:rPr>
        <w:tab/>
      </w:r>
      <w:r w:rsidR="00CE04B4">
        <w:rPr>
          <w:rFonts w:asciiTheme="majorHAnsi" w:hAnsiTheme="majorHAnsi"/>
          <w:sz w:val="24"/>
          <w:szCs w:val="24"/>
          <w:lang w:val="en-GB"/>
        </w:rPr>
        <w:t>Миливојевић</w:t>
      </w:r>
      <w:r w:rsidRPr="006C44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Михаило</w:t>
      </w:r>
      <w:r w:rsidRPr="006C44EE">
        <w:rPr>
          <w:rFonts w:asciiTheme="majorHAnsi" w:hAnsiTheme="majorHAnsi"/>
          <w:sz w:val="24"/>
          <w:szCs w:val="24"/>
          <w:lang w:val="en-GB"/>
        </w:rPr>
        <w:t xml:space="preserve"> &amp; </w:t>
      </w:r>
      <w:r w:rsidR="00CE04B4">
        <w:rPr>
          <w:rFonts w:asciiTheme="majorHAnsi" w:hAnsiTheme="majorHAnsi"/>
          <w:sz w:val="24"/>
          <w:szCs w:val="24"/>
          <w:lang w:val="en-GB"/>
        </w:rPr>
        <w:t>Мартиновић</w:t>
      </w:r>
      <w:r w:rsidRPr="006C44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Мића</w:t>
      </w:r>
      <w:r w:rsidRPr="006C44EE">
        <w:rPr>
          <w:rFonts w:asciiTheme="majorHAnsi" w:hAnsiTheme="majorHAnsi"/>
          <w:sz w:val="24"/>
          <w:szCs w:val="24"/>
          <w:lang w:val="en-GB"/>
        </w:rPr>
        <w:t xml:space="preserve">, </w:t>
      </w:r>
      <w:r w:rsidR="00CE04B4">
        <w:rPr>
          <w:rStyle w:val="Emphasis"/>
          <w:rFonts w:asciiTheme="majorHAnsi" w:hAnsiTheme="majorHAnsi" w:cs="Arial"/>
          <w:b w:val="0"/>
        </w:rPr>
        <w:t>Могућности</w:t>
      </w:r>
      <w:r w:rsidR="00FD08EE" w:rsidRPr="00FD08EE">
        <w:rPr>
          <w:rStyle w:val="Emphasis"/>
          <w:rFonts w:asciiTheme="majorHAnsi" w:hAnsiTheme="majorHAnsi" w:cs="Arial"/>
          <w:b w:val="0"/>
        </w:rPr>
        <w:t xml:space="preserve"> </w:t>
      </w:r>
      <w:r w:rsidR="00CE04B4">
        <w:rPr>
          <w:rStyle w:val="Emphasis"/>
          <w:rFonts w:asciiTheme="majorHAnsi" w:hAnsiTheme="majorHAnsi" w:cs="Arial"/>
          <w:b w:val="0"/>
        </w:rPr>
        <w:t>интензивне</w:t>
      </w:r>
      <w:r w:rsidR="00FD08EE" w:rsidRPr="00FD08EE">
        <w:rPr>
          <w:rStyle w:val="Emphasis"/>
          <w:rFonts w:asciiTheme="majorHAnsi" w:hAnsiTheme="majorHAnsi" w:cs="Arial"/>
          <w:b w:val="0"/>
        </w:rPr>
        <w:t xml:space="preserve"> </w:t>
      </w:r>
      <w:r w:rsidR="00CE04B4">
        <w:rPr>
          <w:rStyle w:val="Emphasis"/>
          <w:rFonts w:asciiTheme="majorHAnsi" w:hAnsiTheme="majorHAnsi" w:cs="Arial"/>
          <w:b w:val="0"/>
        </w:rPr>
        <w:t>експлоатације</w:t>
      </w:r>
      <w:r w:rsidR="00FD08EE" w:rsidRPr="00FD08EE">
        <w:rPr>
          <w:rStyle w:val="Emphasis"/>
          <w:rFonts w:asciiTheme="majorHAnsi" w:hAnsiTheme="majorHAnsi" w:cs="Arial"/>
          <w:b w:val="0"/>
        </w:rPr>
        <w:t xml:space="preserve"> </w:t>
      </w:r>
      <w:r w:rsidR="00CE04B4">
        <w:rPr>
          <w:rStyle w:val="Emphasis"/>
          <w:rFonts w:asciiTheme="majorHAnsi" w:hAnsiTheme="majorHAnsi" w:cs="Arial"/>
          <w:b w:val="0"/>
        </w:rPr>
        <w:t>геотермалне</w:t>
      </w:r>
      <w:r w:rsidR="00FD08EE" w:rsidRPr="00FD08EE">
        <w:rPr>
          <w:rStyle w:val="Emphasis"/>
          <w:rFonts w:asciiTheme="majorHAnsi" w:hAnsiTheme="majorHAnsi" w:cs="Arial"/>
          <w:b w:val="0"/>
        </w:rPr>
        <w:t xml:space="preserve"> </w:t>
      </w:r>
      <w:r w:rsidR="00CE04B4">
        <w:rPr>
          <w:rStyle w:val="Emphasis"/>
          <w:rFonts w:asciiTheme="majorHAnsi" w:hAnsiTheme="majorHAnsi" w:cs="Arial"/>
          <w:b w:val="0"/>
        </w:rPr>
        <w:t>енергије</w:t>
      </w:r>
      <w:r w:rsidR="00FD08EE" w:rsidRPr="00FD08EE">
        <w:rPr>
          <w:rStyle w:val="Emphasis"/>
          <w:rFonts w:asciiTheme="majorHAnsi" w:hAnsiTheme="majorHAnsi" w:cs="Arial"/>
          <w:b w:val="0"/>
        </w:rPr>
        <w:t xml:space="preserve"> </w:t>
      </w:r>
      <w:r w:rsidR="00CE04B4">
        <w:rPr>
          <w:rStyle w:val="Emphasis"/>
          <w:rFonts w:asciiTheme="majorHAnsi" w:hAnsiTheme="majorHAnsi" w:cs="Arial"/>
          <w:b w:val="0"/>
        </w:rPr>
        <w:t>у</w:t>
      </w:r>
      <w:r w:rsidR="00FD08EE" w:rsidRPr="00FD08EE">
        <w:rPr>
          <w:rStyle w:val="Emphasis"/>
          <w:rFonts w:asciiTheme="majorHAnsi" w:hAnsiTheme="majorHAnsi" w:cs="Arial"/>
          <w:b w:val="0"/>
        </w:rPr>
        <w:t xml:space="preserve"> </w:t>
      </w:r>
      <w:r w:rsidR="00CE04B4">
        <w:rPr>
          <w:rStyle w:val="Emphasis"/>
          <w:rFonts w:asciiTheme="majorHAnsi" w:hAnsiTheme="majorHAnsi" w:cs="Arial"/>
          <w:b w:val="0"/>
        </w:rPr>
        <w:t>Семберији</w:t>
      </w:r>
      <w:r w:rsidR="00FD08EE" w:rsidRPr="00FD08EE">
        <w:rPr>
          <w:rStyle w:val="st1"/>
          <w:rFonts w:asciiTheme="majorHAnsi" w:hAnsiTheme="majorHAnsi" w:cs="Arial"/>
        </w:rPr>
        <w:t xml:space="preserve"> </w:t>
      </w:r>
      <w:r w:rsidR="00CE04B4">
        <w:rPr>
          <w:rStyle w:val="st1"/>
          <w:rFonts w:asciiTheme="majorHAnsi" w:hAnsiTheme="majorHAnsi" w:cs="Arial"/>
        </w:rPr>
        <w:t>и</w:t>
      </w:r>
      <w:r w:rsidR="00FD08EE" w:rsidRPr="00FD08EE">
        <w:rPr>
          <w:rStyle w:val="st1"/>
          <w:rFonts w:asciiTheme="majorHAnsi" w:hAnsiTheme="majorHAnsi" w:cs="Arial"/>
        </w:rPr>
        <w:t xml:space="preserve"> </w:t>
      </w:r>
      <w:r w:rsidR="00CE04B4">
        <w:rPr>
          <w:rStyle w:val="st1"/>
          <w:rFonts w:asciiTheme="majorHAnsi" w:hAnsiTheme="majorHAnsi" w:cs="Arial"/>
        </w:rPr>
        <w:t>стратегија</w:t>
      </w:r>
      <w:r w:rsidR="00FD08EE" w:rsidRPr="00FD08EE">
        <w:rPr>
          <w:rStyle w:val="st1"/>
          <w:rFonts w:asciiTheme="majorHAnsi" w:hAnsiTheme="majorHAnsi" w:cs="Arial"/>
        </w:rPr>
        <w:t xml:space="preserve"> </w:t>
      </w:r>
      <w:r w:rsidR="00CE04B4">
        <w:rPr>
          <w:rStyle w:val="st1"/>
          <w:rFonts w:asciiTheme="majorHAnsi" w:hAnsiTheme="majorHAnsi" w:cs="Arial"/>
        </w:rPr>
        <w:t>њеног</w:t>
      </w:r>
      <w:r w:rsidR="00FD08EE" w:rsidRPr="00FD08EE">
        <w:rPr>
          <w:rStyle w:val="st1"/>
          <w:rFonts w:asciiTheme="majorHAnsi" w:hAnsiTheme="majorHAnsi" w:cs="Arial"/>
        </w:rPr>
        <w:t xml:space="preserve"> </w:t>
      </w:r>
      <w:r w:rsidR="00CE04B4">
        <w:rPr>
          <w:rStyle w:val="st1"/>
          <w:rFonts w:asciiTheme="majorHAnsi" w:hAnsiTheme="majorHAnsi" w:cs="Arial"/>
        </w:rPr>
        <w:t>развоја</w:t>
      </w:r>
      <w:r w:rsidRPr="006C44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FD08EE">
        <w:rPr>
          <w:rFonts w:asciiTheme="majorHAnsi" w:hAnsiTheme="majorHAnsi"/>
          <w:sz w:val="24"/>
          <w:szCs w:val="24"/>
          <w:lang w:val="en-GB"/>
        </w:rPr>
        <w:t>–</w:t>
      </w:r>
      <w:r w:rsidRPr="006C44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Предвиђања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И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потенцијали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економских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потенцијала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бања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GB"/>
        </w:rPr>
        <w:t>туризма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и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угоститељства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у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Републици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Српској</w:t>
      </w:r>
      <w:r w:rsidRPr="006C44EE">
        <w:rPr>
          <w:rFonts w:asciiTheme="majorHAnsi" w:hAnsiTheme="majorHAnsi"/>
          <w:sz w:val="24"/>
          <w:szCs w:val="24"/>
          <w:lang w:val="en-GB"/>
        </w:rPr>
        <w:t>, 1996</w:t>
      </w:r>
    </w:p>
    <w:p w:rsidR="006C44EE" w:rsidRPr="006C44EE" w:rsidRDefault="006C44EE" w:rsidP="003F35D7">
      <w:pPr>
        <w:spacing w:after="120"/>
        <w:contextualSpacing/>
        <w:rPr>
          <w:rStyle w:val="Hyperlink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GB"/>
        </w:rPr>
        <w:t>[12]</w:t>
      </w:r>
      <w:r w:rsidRPr="006C44EE">
        <w:rPr>
          <w:sz w:val="24"/>
          <w:szCs w:val="24"/>
          <w:lang w:val="en-US"/>
        </w:rPr>
        <w:tab/>
      </w:r>
      <w:r w:rsidR="00CE04B4">
        <w:rPr>
          <w:sz w:val="24"/>
          <w:szCs w:val="24"/>
          <w:lang w:val="en-US"/>
        </w:rPr>
        <w:t>Министарство</w:t>
      </w:r>
      <w:r w:rsidR="00FD08EE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сигурности</w:t>
      </w:r>
      <w:r w:rsidR="00FD08EE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Босне</w:t>
      </w:r>
      <w:r w:rsidR="00FD08EE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и</w:t>
      </w:r>
      <w:r w:rsidR="00FD08EE">
        <w:rPr>
          <w:sz w:val="24"/>
          <w:szCs w:val="24"/>
          <w:lang w:val="en-US"/>
        </w:rPr>
        <w:t xml:space="preserve"> </w:t>
      </w:r>
      <w:r w:rsidR="00CE04B4">
        <w:rPr>
          <w:sz w:val="24"/>
          <w:szCs w:val="24"/>
          <w:lang w:val="en-US"/>
        </w:rPr>
        <w:t>Херцеговине</w:t>
      </w:r>
      <w:r w:rsidRPr="006C44EE">
        <w:rPr>
          <w:b/>
          <w:sz w:val="24"/>
          <w:szCs w:val="24"/>
          <w:lang w:val="en-US"/>
        </w:rPr>
        <w:t xml:space="preserve">; </w:t>
      </w:r>
      <w:hyperlink r:id="rId60" w:history="1">
        <w:r w:rsidR="003F35D7" w:rsidRPr="006C44EE">
          <w:rPr>
            <w:rStyle w:val="Hyperlink"/>
            <w:sz w:val="24"/>
            <w:szCs w:val="24"/>
            <w:lang w:val="en-US"/>
          </w:rPr>
          <w:t>http://hr.wikipedia.org/wiki/Datoteka:BH_municipality_location_Bijeljina.png</w:t>
        </w:r>
      </w:hyperlink>
      <w:r w:rsidR="003F35D7" w:rsidRPr="006C44EE">
        <w:rPr>
          <w:sz w:val="24"/>
          <w:szCs w:val="24"/>
          <w:lang w:val="en-US"/>
        </w:rPr>
        <w:t xml:space="preserve">; </w:t>
      </w:r>
      <w:hyperlink r:id="rId61" w:history="1">
        <w:r w:rsidR="003F35D7" w:rsidRPr="006C44EE">
          <w:rPr>
            <w:rStyle w:val="Hyperlink"/>
            <w:sz w:val="24"/>
            <w:szCs w:val="24"/>
            <w:lang w:val="en-US"/>
          </w:rPr>
          <w:t>http://sps.gov.ba/index.php?option=com_content&amp;view=article&amp;Itemid=15&amp;lang=ba&amp;id=6</w:t>
        </w:r>
      </w:hyperlink>
    </w:p>
    <w:p w:rsidR="006C44EE" w:rsidRDefault="006C44EE" w:rsidP="008B74A5">
      <w:pPr>
        <w:spacing w:after="0"/>
        <w:jc w:val="both"/>
        <w:rPr>
          <w:sz w:val="24"/>
          <w:szCs w:val="24"/>
          <w:lang w:val="en-GB"/>
        </w:rPr>
      </w:pPr>
    </w:p>
    <w:p w:rsidR="00FD08EE" w:rsidRDefault="006C44EE" w:rsidP="008B74A5">
      <w:pPr>
        <w:spacing w:after="0"/>
        <w:jc w:val="both"/>
        <w:rPr>
          <w:rFonts w:ascii="Calibri" w:hAnsi="Calibri"/>
          <w:sz w:val="24"/>
          <w:szCs w:val="24"/>
          <w:lang w:val="en-US"/>
        </w:rPr>
      </w:pPr>
      <w:r>
        <w:rPr>
          <w:sz w:val="24"/>
          <w:szCs w:val="24"/>
          <w:lang w:val="en-GB"/>
        </w:rPr>
        <w:t>[13]</w:t>
      </w:r>
      <w:r w:rsidRPr="006C44EE">
        <w:rPr>
          <w:sz w:val="24"/>
          <w:szCs w:val="24"/>
          <w:lang w:val="en-GB"/>
        </w:rPr>
        <w:tab/>
      </w:r>
      <w:r w:rsidR="00CE04B4">
        <w:rPr>
          <w:rFonts w:ascii="Calibri" w:hAnsi="Calibri"/>
          <w:sz w:val="24"/>
          <w:szCs w:val="24"/>
          <w:lang w:val="en-US"/>
        </w:rPr>
        <w:t>Прелиминарни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резултати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пописа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становништва</w:t>
      </w:r>
      <w:r w:rsidR="00FD08EE">
        <w:rPr>
          <w:rFonts w:ascii="Calibri" w:hAnsi="Calibri"/>
          <w:sz w:val="24"/>
          <w:szCs w:val="24"/>
          <w:lang w:val="en-US"/>
        </w:rPr>
        <w:t xml:space="preserve">, </w:t>
      </w:r>
      <w:r w:rsidR="00CE04B4">
        <w:rPr>
          <w:rFonts w:ascii="Calibri" w:hAnsi="Calibri"/>
          <w:sz w:val="24"/>
          <w:szCs w:val="24"/>
          <w:lang w:val="en-US"/>
        </w:rPr>
        <w:t>домаћинстава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И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станова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у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БИХ</w:t>
      </w:r>
      <w:r w:rsidR="00FD08EE">
        <w:rPr>
          <w:rFonts w:ascii="Calibri" w:hAnsi="Calibri"/>
          <w:sz w:val="24"/>
          <w:szCs w:val="24"/>
          <w:lang w:val="en-US"/>
        </w:rPr>
        <w:t>,</w:t>
      </w:r>
      <w:r w:rsidRPr="006C44EE">
        <w:rPr>
          <w:rFonts w:ascii="Calibri" w:hAnsi="Calibri"/>
          <w:sz w:val="24"/>
          <w:szCs w:val="24"/>
          <w:lang w:val="en-US"/>
        </w:rPr>
        <w:t xml:space="preserve"> 2013</w:t>
      </w:r>
      <w:r w:rsidR="00FD08EE">
        <w:rPr>
          <w:rFonts w:ascii="Calibri" w:hAnsi="Calibri"/>
          <w:sz w:val="24"/>
          <w:szCs w:val="24"/>
          <w:lang w:val="en-US"/>
        </w:rPr>
        <w:t xml:space="preserve">. </w:t>
      </w:r>
      <w:r w:rsidR="00CE04B4">
        <w:rPr>
          <w:rFonts w:ascii="Calibri" w:hAnsi="Calibri"/>
          <w:sz w:val="24"/>
          <w:szCs w:val="24"/>
          <w:lang w:val="en-US"/>
        </w:rPr>
        <w:t>године</w:t>
      </w:r>
      <w:r w:rsidRPr="006C44EE">
        <w:rPr>
          <w:rFonts w:ascii="Calibri" w:hAnsi="Calibri"/>
          <w:sz w:val="24"/>
          <w:szCs w:val="24"/>
          <w:lang w:val="en-US"/>
        </w:rPr>
        <w:t xml:space="preserve">, </w:t>
      </w:r>
      <w:r w:rsidR="00CE04B4">
        <w:rPr>
          <w:rFonts w:ascii="Calibri" w:hAnsi="Calibri"/>
          <w:sz w:val="24"/>
          <w:szCs w:val="24"/>
          <w:lang w:val="en-US"/>
        </w:rPr>
        <w:t>Институт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за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статистику</w:t>
      </w:r>
      <w:r w:rsidR="00FD08EE" w:rsidRPr="006C44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Републике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Српске</w:t>
      </w:r>
      <w:r w:rsidRPr="006C44EE">
        <w:rPr>
          <w:rFonts w:ascii="Calibri" w:hAnsi="Calibri"/>
          <w:sz w:val="24"/>
          <w:szCs w:val="24"/>
          <w:lang w:val="en-US"/>
        </w:rPr>
        <w:t xml:space="preserve">; </w:t>
      </w:r>
      <w:r w:rsidR="00CE04B4">
        <w:rPr>
          <w:rFonts w:ascii="Calibri" w:hAnsi="Calibri"/>
          <w:sz w:val="24"/>
          <w:szCs w:val="24"/>
          <w:lang w:val="en-US"/>
        </w:rPr>
        <w:t>Институт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за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статистику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="00CE04B4">
        <w:rPr>
          <w:rFonts w:ascii="Calibri" w:hAnsi="Calibri"/>
          <w:sz w:val="24"/>
          <w:szCs w:val="24"/>
          <w:lang w:val="en-US"/>
        </w:rPr>
        <w:t>БИХ</w:t>
      </w:r>
      <w:r w:rsidRPr="006C44EE">
        <w:rPr>
          <w:rFonts w:ascii="Calibri" w:hAnsi="Calibri"/>
          <w:sz w:val="24"/>
          <w:szCs w:val="24"/>
          <w:lang w:val="en-US"/>
        </w:rPr>
        <w:t xml:space="preserve">, </w:t>
      </w:r>
      <w:r w:rsidR="00FD08EE">
        <w:rPr>
          <w:rFonts w:ascii="Calibri" w:hAnsi="Calibri"/>
          <w:sz w:val="24"/>
          <w:szCs w:val="24"/>
          <w:lang w:val="en-US"/>
        </w:rPr>
        <w:t xml:space="preserve"> </w:t>
      </w:r>
      <w:r w:rsidRPr="006C44EE">
        <w:rPr>
          <w:rFonts w:ascii="Calibri" w:hAnsi="Calibri"/>
          <w:sz w:val="24"/>
          <w:szCs w:val="24"/>
          <w:lang w:val="en-US"/>
        </w:rPr>
        <w:t>5</w:t>
      </w:r>
      <w:r w:rsidR="00FD08EE">
        <w:rPr>
          <w:rFonts w:ascii="Calibri" w:hAnsi="Calibri"/>
          <w:sz w:val="24"/>
          <w:szCs w:val="24"/>
          <w:lang w:val="en-US"/>
        </w:rPr>
        <w:t xml:space="preserve">. </w:t>
      </w:r>
      <w:r w:rsidR="00CE04B4">
        <w:rPr>
          <w:rFonts w:ascii="Calibri" w:hAnsi="Calibri"/>
          <w:sz w:val="24"/>
          <w:szCs w:val="24"/>
          <w:lang w:val="en-US"/>
        </w:rPr>
        <w:t>Новембар</w:t>
      </w:r>
      <w:r w:rsidRPr="006C44EE">
        <w:rPr>
          <w:rFonts w:ascii="Calibri" w:hAnsi="Calibri"/>
          <w:sz w:val="24"/>
          <w:szCs w:val="24"/>
          <w:lang w:val="en-US"/>
        </w:rPr>
        <w:t xml:space="preserve"> 2013</w:t>
      </w:r>
      <w:r w:rsidR="00FD08EE">
        <w:rPr>
          <w:rFonts w:ascii="Calibri" w:hAnsi="Calibri"/>
          <w:sz w:val="24"/>
          <w:szCs w:val="24"/>
          <w:lang w:val="en-US"/>
        </w:rPr>
        <w:t>.</w:t>
      </w:r>
    </w:p>
    <w:p w:rsidR="006C44EE" w:rsidRPr="006C44EE" w:rsidRDefault="00FD08EE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US"/>
        </w:rPr>
        <w:t xml:space="preserve"> </w:t>
      </w:r>
      <w:r w:rsidR="006C44EE">
        <w:rPr>
          <w:rFonts w:ascii="Calibri" w:hAnsi="Calibri"/>
          <w:sz w:val="24"/>
          <w:szCs w:val="24"/>
          <w:lang w:val="en-US"/>
        </w:rPr>
        <w:t>[14]</w:t>
      </w:r>
      <w:r w:rsidR="006C44EE" w:rsidRPr="006C44EE">
        <w:rPr>
          <w:rFonts w:asciiTheme="majorHAnsi" w:hAnsiTheme="majorHAnsi"/>
          <w:sz w:val="24"/>
          <w:szCs w:val="24"/>
          <w:lang w:val="en-GB"/>
        </w:rPr>
        <w:tab/>
      </w:r>
      <w:r w:rsidR="00CE04B4">
        <w:rPr>
          <w:rFonts w:asciiTheme="majorHAnsi" w:hAnsiTheme="majorHAnsi"/>
          <w:sz w:val="24"/>
          <w:szCs w:val="24"/>
          <w:lang w:val="en-GB"/>
        </w:rPr>
        <w:t>Просторни</w:t>
      </w:r>
      <w:r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план</w:t>
      </w:r>
      <w:r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општине</w:t>
      </w:r>
      <w:r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Богатић</w:t>
      </w:r>
    </w:p>
    <w:p w:rsidR="006C44EE" w:rsidRPr="006C44EE" w:rsidRDefault="006C44EE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[15]</w:t>
      </w:r>
      <w:r w:rsidRPr="006C44EE">
        <w:rPr>
          <w:rFonts w:asciiTheme="majorHAnsi" w:hAnsiTheme="majorHAnsi"/>
          <w:sz w:val="24"/>
          <w:szCs w:val="24"/>
          <w:lang w:val="en-GB"/>
        </w:rPr>
        <w:tab/>
      </w:r>
      <w:r w:rsidR="00CE04B4">
        <w:rPr>
          <w:rFonts w:asciiTheme="majorHAnsi" w:hAnsiTheme="majorHAnsi"/>
          <w:sz w:val="24"/>
          <w:szCs w:val="24"/>
          <w:lang w:val="en-GB"/>
        </w:rPr>
        <w:t>Републички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завод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за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статистику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, </w:t>
      </w:r>
      <w:r w:rsidR="00CE04B4">
        <w:rPr>
          <w:rFonts w:asciiTheme="majorHAnsi" w:hAnsiTheme="majorHAnsi"/>
          <w:sz w:val="24"/>
          <w:szCs w:val="24"/>
          <w:lang w:val="en-GB"/>
        </w:rPr>
        <w:t>Република</w:t>
      </w:r>
      <w:r w:rsidR="00FD08E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Србија</w:t>
      </w:r>
    </w:p>
    <w:p w:rsidR="006C44EE" w:rsidRPr="006C44EE" w:rsidRDefault="006C44EE" w:rsidP="008B74A5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GB"/>
        </w:rPr>
        <w:t>[16]</w:t>
      </w:r>
      <w:r w:rsidRPr="006C44EE">
        <w:rPr>
          <w:rFonts w:asciiTheme="majorHAnsi" w:hAnsiTheme="majorHAnsi"/>
          <w:sz w:val="24"/>
          <w:szCs w:val="24"/>
          <w:lang w:val="en-GB"/>
        </w:rPr>
        <w:tab/>
      </w:r>
      <w:r w:rsidR="00CE04B4">
        <w:rPr>
          <w:rFonts w:asciiTheme="majorHAnsi" w:hAnsiTheme="majorHAnsi"/>
          <w:sz w:val="24"/>
          <w:szCs w:val="24"/>
          <w:lang w:val="en-GB"/>
        </w:rPr>
        <w:t>Републички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завод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за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статистику</w:t>
      </w:r>
      <w:r w:rsidRPr="006C44EE">
        <w:rPr>
          <w:rFonts w:asciiTheme="majorHAnsi" w:hAnsiTheme="majorHAnsi"/>
          <w:sz w:val="24"/>
          <w:szCs w:val="24"/>
          <w:lang w:val="en-GB"/>
        </w:rPr>
        <w:t xml:space="preserve"> – </w:t>
      </w:r>
      <w:r w:rsidR="00CE04B4">
        <w:rPr>
          <w:rFonts w:asciiTheme="majorHAnsi" w:hAnsiTheme="majorHAnsi"/>
          <w:sz w:val="24"/>
          <w:szCs w:val="24"/>
          <w:lang w:val="en-GB"/>
        </w:rPr>
        <w:t>општине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у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Србији</w:t>
      </w:r>
      <w:r w:rsidRPr="006C44EE">
        <w:rPr>
          <w:rFonts w:asciiTheme="majorHAnsi" w:hAnsiTheme="majorHAnsi"/>
          <w:sz w:val="24"/>
          <w:szCs w:val="24"/>
          <w:lang w:val="en-GB"/>
        </w:rPr>
        <w:t>, 2002</w:t>
      </w:r>
      <w:r w:rsidR="001E4AF4">
        <w:rPr>
          <w:rFonts w:asciiTheme="majorHAnsi" w:hAnsiTheme="majorHAnsi"/>
          <w:sz w:val="24"/>
          <w:szCs w:val="24"/>
          <w:lang w:val="en-GB"/>
        </w:rPr>
        <w:t>.</w:t>
      </w:r>
      <w:r w:rsidRPr="006C44EE">
        <w:rPr>
          <w:rFonts w:asciiTheme="majorHAnsi" w:hAnsiTheme="majorHAnsi"/>
          <w:sz w:val="24"/>
          <w:szCs w:val="24"/>
          <w:lang w:val="en-GB"/>
        </w:rPr>
        <w:t>, 2006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. </w:t>
      </w:r>
      <w:r w:rsidR="00CE04B4">
        <w:rPr>
          <w:rFonts w:asciiTheme="majorHAnsi" w:hAnsiTheme="majorHAnsi"/>
          <w:sz w:val="24"/>
          <w:szCs w:val="24"/>
          <w:lang w:val="en-GB"/>
        </w:rPr>
        <w:t>година</w:t>
      </w:r>
    </w:p>
    <w:p w:rsidR="006C44EE" w:rsidRDefault="006C44EE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[17]</w:t>
      </w:r>
      <w:r w:rsidRPr="006C44EE">
        <w:rPr>
          <w:sz w:val="24"/>
          <w:szCs w:val="24"/>
          <w:lang w:val="en-US"/>
        </w:rPr>
        <w:tab/>
      </w:r>
      <w:r w:rsidR="00CE04B4">
        <w:rPr>
          <w:rFonts w:asciiTheme="majorHAnsi" w:hAnsiTheme="majorHAnsi"/>
          <w:sz w:val="24"/>
          <w:szCs w:val="24"/>
          <w:lang w:val="en-GB"/>
        </w:rPr>
        <w:t>Републички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завод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за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статистику</w:t>
      </w:r>
      <w:r w:rsidRPr="006C44EE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Република</w:t>
      </w:r>
      <w:r w:rsidR="001E4AF4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Србија</w:t>
      </w:r>
      <w:r w:rsidR="001E4AF4">
        <w:rPr>
          <w:sz w:val="24"/>
          <w:szCs w:val="24"/>
          <w:lang w:val="en-GB"/>
        </w:rPr>
        <w:t xml:space="preserve"> –</w:t>
      </w:r>
      <w:r w:rsidRPr="006C44EE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Становништво</w:t>
      </w:r>
      <w:r w:rsidR="001E4AF4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по</w:t>
      </w:r>
      <w:r w:rsidR="001E4AF4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националностима</w:t>
      </w:r>
      <w:r w:rsidR="001E4AF4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и</w:t>
      </w:r>
      <w:r w:rsidR="001E4AF4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врстама</w:t>
      </w:r>
      <w:r w:rsidR="001E4AF4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насеља</w:t>
      </w:r>
      <w:r w:rsidRPr="006C44EE">
        <w:rPr>
          <w:sz w:val="24"/>
          <w:szCs w:val="24"/>
          <w:lang w:val="en-GB"/>
        </w:rPr>
        <w:t xml:space="preserve">, </w:t>
      </w:r>
      <w:r w:rsidR="00CE04B4">
        <w:rPr>
          <w:sz w:val="24"/>
          <w:szCs w:val="24"/>
          <w:lang w:val="en-GB"/>
        </w:rPr>
        <w:t>Попис</w:t>
      </w:r>
      <w:r w:rsidRPr="006C44EE">
        <w:rPr>
          <w:sz w:val="24"/>
          <w:szCs w:val="24"/>
          <w:lang w:val="en-GB"/>
        </w:rPr>
        <w:t xml:space="preserve"> 1981</w:t>
      </w:r>
      <w:r w:rsidR="00011CFB">
        <w:rPr>
          <w:sz w:val="24"/>
          <w:szCs w:val="24"/>
          <w:lang w:val="en-GB"/>
        </w:rPr>
        <w:t>.</w:t>
      </w:r>
      <w:r w:rsidRPr="006C44EE">
        <w:rPr>
          <w:sz w:val="24"/>
          <w:szCs w:val="24"/>
          <w:lang w:val="en-GB"/>
        </w:rPr>
        <w:t xml:space="preserve">; </w:t>
      </w:r>
      <w:r w:rsidR="00CE04B4">
        <w:rPr>
          <w:rFonts w:asciiTheme="majorHAnsi" w:hAnsiTheme="majorHAnsi"/>
          <w:sz w:val="24"/>
          <w:szCs w:val="24"/>
          <w:lang w:val="en-GB"/>
        </w:rPr>
        <w:t>Републички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завод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за</w:t>
      </w:r>
      <w:r w:rsidR="001E4AF4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GB"/>
        </w:rPr>
        <w:t>статистику</w:t>
      </w:r>
      <w:r w:rsidRPr="006C44EE">
        <w:rPr>
          <w:sz w:val="24"/>
          <w:szCs w:val="24"/>
          <w:lang w:val="en-GB"/>
        </w:rPr>
        <w:t>,</w:t>
      </w:r>
      <w:r w:rsidR="001E4AF4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Република</w:t>
      </w:r>
      <w:r w:rsidR="001E4AF4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Србија</w:t>
      </w:r>
      <w:r w:rsidR="001E4AF4">
        <w:rPr>
          <w:sz w:val="24"/>
          <w:szCs w:val="24"/>
          <w:lang w:val="en-GB"/>
        </w:rPr>
        <w:t xml:space="preserve">, </w:t>
      </w:r>
      <w:r w:rsidRPr="006C44EE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тановништво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по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националностима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и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врстама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насеља</w:t>
      </w:r>
      <w:r w:rsidRPr="006C44EE">
        <w:rPr>
          <w:sz w:val="24"/>
          <w:szCs w:val="24"/>
          <w:lang w:val="en-GB"/>
        </w:rPr>
        <w:t xml:space="preserve">, </w:t>
      </w:r>
      <w:r w:rsidR="00CE04B4">
        <w:rPr>
          <w:sz w:val="24"/>
          <w:szCs w:val="24"/>
          <w:lang w:val="en-GB"/>
        </w:rPr>
        <w:t>Попис</w:t>
      </w:r>
      <w:r w:rsidRPr="006C44EE">
        <w:rPr>
          <w:sz w:val="24"/>
          <w:szCs w:val="24"/>
          <w:lang w:val="en-GB"/>
        </w:rPr>
        <w:t xml:space="preserve"> 1991</w:t>
      </w:r>
      <w:r w:rsidR="00011CFB">
        <w:rPr>
          <w:sz w:val="24"/>
          <w:szCs w:val="24"/>
          <w:lang w:val="en-GB"/>
        </w:rPr>
        <w:t xml:space="preserve">., </w:t>
      </w:r>
      <w:r w:rsidR="00CE04B4">
        <w:rPr>
          <w:sz w:val="24"/>
          <w:szCs w:val="24"/>
          <w:lang w:val="en-GB"/>
        </w:rPr>
        <w:t>Босна</w:t>
      </w:r>
      <w:r w:rsidRPr="006C44EE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и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Херцеговина</w:t>
      </w:r>
      <w:r w:rsidRPr="006C44EE">
        <w:rPr>
          <w:sz w:val="24"/>
          <w:szCs w:val="24"/>
          <w:lang w:val="en-GB"/>
        </w:rPr>
        <w:t xml:space="preserve">; </w:t>
      </w:r>
      <w:r w:rsidR="00CE04B4">
        <w:rPr>
          <w:sz w:val="24"/>
          <w:szCs w:val="24"/>
          <w:lang w:val="en-GB"/>
        </w:rPr>
        <w:t>Институт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за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статистику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Републике</w:t>
      </w:r>
      <w:r w:rsidR="00011CFB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Српске</w:t>
      </w:r>
      <w:r w:rsidR="00011CFB">
        <w:rPr>
          <w:sz w:val="24"/>
          <w:szCs w:val="24"/>
          <w:lang w:val="en-GB"/>
        </w:rPr>
        <w:t xml:space="preserve">, 23. </w:t>
      </w:r>
      <w:r w:rsidR="00CE04B4">
        <w:rPr>
          <w:sz w:val="24"/>
          <w:szCs w:val="24"/>
          <w:lang w:val="en-GB"/>
        </w:rPr>
        <w:t>Август</w:t>
      </w:r>
      <w:r w:rsidRPr="006C44EE">
        <w:rPr>
          <w:sz w:val="24"/>
          <w:szCs w:val="24"/>
          <w:lang w:val="en-GB"/>
        </w:rPr>
        <w:t xml:space="preserve"> 2013</w:t>
      </w:r>
      <w:r w:rsidR="00011CFB">
        <w:rPr>
          <w:sz w:val="24"/>
          <w:szCs w:val="24"/>
          <w:lang w:val="en-GB"/>
        </w:rPr>
        <w:t xml:space="preserve">. </w:t>
      </w:r>
      <w:r w:rsidR="00CE04B4">
        <w:rPr>
          <w:sz w:val="24"/>
          <w:szCs w:val="24"/>
          <w:lang w:val="en-GB"/>
        </w:rPr>
        <w:t>године</w:t>
      </w:r>
    </w:p>
    <w:p w:rsidR="006C44EE" w:rsidRPr="006C44EE" w:rsidRDefault="006C44EE" w:rsidP="008B74A5">
      <w:pPr>
        <w:spacing w:after="0"/>
        <w:jc w:val="both"/>
        <w:rPr>
          <w:sz w:val="24"/>
          <w:szCs w:val="24"/>
          <w:lang w:val="en-GB"/>
        </w:rPr>
      </w:pPr>
      <w:r>
        <w:rPr>
          <w:rFonts w:asciiTheme="majorHAnsi" w:hAnsiTheme="majorHAnsi"/>
          <w:sz w:val="24"/>
          <w:szCs w:val="24"/>
          <w:lang w:val="en-US"/>
        </w:rPr>
        <w:t>[18]</w:t>
      </w:r>
      <w:r w:rsidRPr="006C44EE">
        <w:rPr>
          <w:rFonts w:asciiTheme="majorHAnsi" w:hAnsiTheme="majorHAnsi"/>
          <w:sz w:val="24"/>
          <w:szCs w:val="24"/>
          <w:lang w:val="en-US"/>
        </w:rPr>
        <w:tab/>
      </w:r>
      <w:r w:rsidR="00CE04B4">
        <w:rPr>
          <w:rFonts w:asciiTheme="majorHAnsi" w:hAnsiTheme="majorHAnsi"/>
          <w:sz w:val="24"/>
          <w:szCs w:val="24"/>
          <w:lang w:val="en-US"/>
        </w:rPr>
        <w:t>Статистички</w:t>
      </w:r>
      <w:r w:rsidR="00880F1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годишњак</w:t>
      </w:r>
      <w:r w:rsidR="00880F1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Републике</w:t>
      </w:r>
      <w:r w:rsidR="00880F1F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CE04B4">
        <w:rPr>
          <w:rFonts w:asciiTheme="majorHAnsi" w:hAnsiTheme="majorHAnsi"/>
          <w:sz w:val="24"/>
          <w:szCs w:val="24"/>
          <w:lang w:val="en-US"/>
        </w:rPr>
        <w:t>Српске</w:t>
      </w:r>
      <w:r w:rsidR="00880F1F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6C44EE">
        <w:rPr>
          <w:sz w:val="24"/>
          <w:szCs w:val="24"/>
          <w:lang w:val="en-GB"/>
        </w:rPr>
        <w:t>2013</w:t>
      </w:r>
      <w:r w:rsidR="00880F1F">
        <w:rPr>
          <w:sz w:val="24"/>
          <w:szCs w:val="24"/>
          <w:lang w:val="en-GB"/>
        </w:rPr>
        <w:t>.</w:t>
      </w:r>
      <w:r w:rsidRPr="006C44EE">
        <w:rPr>
          <w:sz w:val="24"/>
          <w:szCs w:val="24"/>
          <w:lang w:val="en-GB"/>
        </w:rPr>
        <w:t xml:space="preserve">, </w:t>
      </w:r>
      <w:r w:rsidR="00CE04B4">
        <w:rPr>
          <w:sz w:val="24"/>
          <w:szCs w:val="24"/>
          <w:lang w:val="en-GB"/>
        </w:rPr>
        <w:t>Рођени</w:t>
      </w:r>
      <w:r w:rsidR="00880F1F">
        <w:rPr>
          <w:sz w:val="24"/>
          <w:szCs w:val="24"/>
          <w:lang w:val="en-GB"/>
        </w:rPr>
        <w:t xml:space="preserve">, </w:t>
      </w:r>
      <w:r w:rsidR="00CE04B4">
        <w:rPr>
          <w:sz w:val="24"/>
          <w:szCs w:val="24"/>
          <w:lang w:val="en-GB"/>
        </w:rPr>
        <w:t>умрли</w:t>
      </w:r>
      <w:r w:rsidR="00880F1F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И</w:t>
      </w:r>
      <w:r w:rsidR="00880F1F">
        <w:rPr>
          <w:sz w:val="24"/>
          <w:szCs w:val="24"/>
          <w:lang w:val="en-GB"/>
        </w:rPr>
        <w:t xml:space="preserve"> </w:t>
      </w:r>
      <w:r w:rsidR="00CE04B4">
        <w:rPr>
          <w:sz w:val="24"/>
          <w:szCs w:val="24"/>
          <w:lang w:val="en-GB"/>
        </w:rPr>
        <w:t>венчани</w:t>
      </w:r>
    </w:p>
    <w:p w:rsidR="006C44EE" w:rsidRPr="006C44EE" w:rsidRDefault="006C44EE" w:rsidP="008B74A5">
      <w:pPr>
        <w:spacing w:after="0"/>
        <w:jc w:val="both"/>
        <w:rPr>
          <w:rFonts w:asciiTheme="majorHAnsi" w:eastAsia="Times New Roman" w:hAnsiTheme="majorHAnsi" w:cs="Calibri"/>
          <w:sz w:val="24"/>
          <w:szCs w:val="24"/>
          <w:lang w:val="en-US" w:eastAsia="de-DE"/>
        </w:rPr>
      </w:pP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>[19]</w:t>
      </w:r>
      <w:r>
        <w:rPr>
          <w:rFonts w:asciiTheme="majorHAnsi" w:eastAsia="Times New Roman" w:hAnsiTheme="majorHAnsi" w:cs="Calibri"/>
          <w:sz w:val="24"/>
          <w:szCs w:val="24"/>
          <w:lang w:val="en-US" w:eastAsia="de-DE"/>
        </w:rPr>
        <w:tab/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Вредности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рачунате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на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основу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података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-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Павловиц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,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Т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. </w:t>
      </w:r>
      <w:r w:rsidRPr="006C44EE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(2011):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Соларна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енергија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у</w:t>
      </w:r>
      <w:r w:rsidR="00B35583">
        <w:rPr>
          <w:rFonts w:asciiTheme="majorHAnsi" w:eastAsia="Times New Roman" w:hAnsiTheme="majorHAnsi" w:cs="Calibri"/>
          <w:sz w:val="24"/>
          <w:szCs w:val="24"/>
          <w:lang w:val="en-US" w:eastAsia="de-DE"/>
        </w:rPr>
        <w:t xml:space="preserve"> </w:t>
      </w:r>
      <w:r w:rsidR="00CE04B4">
        <w:rPr>
          <w:rFonts w:asciiTheme="majorHAnsi" w:eastAsia="Times New Roman" w:hAnsiTheme="majorHAnsi" w:cs="Calibri"/>
          <w:sz w:val="24"/>
          <w:szCs w:val="24"/>
          <w:lang w:val="en-US" w:eastAsia="de-DE"/>
        </w:rPr>
        <w:t>Србији</w:t>
      </w:r>
    </w:p>
    <w:p w:rsidR="00B00853" w:rsidRPr="008B74A5" w:rsidRDefault="006C44EE" w:rsidP="003F35D7">
      <w:pPr>
        <w:pStyle w:val="Caption"/>
        <w:spacing w:after="0" w:line="276" w:lineRule="auto"/>
        <w:jc w:val="both"/>
        <w:rPr>
          <w:rFonts w:asciiTheme="majorHAnsi" w:hAnsiTheme="majorHAnsi"/>
          <w:sz w:val="24"/>
          <w:szCs w:val="24"/>
          <w:lang w:val="it-IT"/>
        </w:rPr>
      </w:pPr>
      <w:r w:rsidRPr="006C44EE">
        <w:rPr>
          <w:b w:val="0"/>
          <w:bCs w:val="0"/>
          <w:color w:val="auto"/>
          <w:sz w:val="24"/>
          <w:szCs w:val="24"/>
          <w:lang w:val="it-IT"/>
        </w:rPr>
        <w:t>[20]</w:t>
      </w:r>
      <w:r w:rsidRPr="006C44EE">
        <w:rPr>
          <w:b w:val="0"/>
          <w:bCs w:val="0"/>
          <w:color w:val="auto"/>
          <w:sz w:val="24"/>
          <w:szCs w:val="24"/>
          <w:lang w:val="it-IT"/>
        </w:rPr>
        <w:tab/>
      </w:r>
      <w:r w:rsidR="003F35D7" w:rsidRPr="006C44EE">
        <w:rPr>
          <w:b w:val="0"/>
          <w:bCs w:val="0"/>
          <w:color w:val="auto"/>
          <w:sz w:val="24"/>
          <w:szCs w:val="24"/>
          <w:lang w:val="it-IT"/>
        </w:rPr>
        <w:t>Wikipedia;</w:t>
      </w:r>
      <w:hyperlink r:id="rId62" w:history="1">
        <w:r w:rsidR="003F35D7" w:rsidRPr="006C44EE">
          <w:rPr>
            <w:rStyle w:val="Hyperlink"/>
            <w:b w:val="0"/>
            <w:sz w:val="24"/>
            <w:szCs w:val="24"/>
            <w:lang w:val="it-IT"/>
          </w:rPr>
          <w:t>http://upload.wikimedia.org/wikipedia/sr/4/43/Bijeljina-naselja.PNG</w:t>
        </w:r>
      </w:hyperlink>
    </w:p>
    <w:sectPr w:rsidR="00B00853" w:rsidRPr="008B74A5" w:rsidSect="007207E7">
      <w:headerReference w:type="even" r:id="rId63"/>
      <w:headerReference w:type="default" r:id="rId64"/>
      <w:footerReference w:type="default" r:id="rId65"/>
      <w:headerReference w:type="first" r:id="rId66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AFA" w:rsidRDefault="00304AFA" w:rsidP="004D737A">
      <w:pPr>
        <w:spacing w:after="0" w:line="240" w:lineRule="auto"/>
      </w:pPr>
      <w:r>
        <w:separator/>
      </w:r>
    </w:p>
  </w:endnote>
  <w:endnote w:type="continuationSeparator" w:id="0">
    <w:p w:rsidR="00304AFA" w:rsidRDefault="00304AFA" w:rsidP="004D7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NeueLTStd-Lt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5CB" w:rsidRPr="00AC7445" w:rsidRDefault="00B405CB">
    <w:pPr>
      <w:pStyle w:val="Footer"/>
      <w:rPr>
        <w:rFonts w:ascii="Calibri" w:hAnsi="Calibri" w:cs="Calibri"/>
        <w:sz w:val="18"/>
        <w:szCs w:val="18"/>
      </w:rPr>
    </w:pPr>
    <w:r>
      <w:rPr>
        <w:rFonts w:asciiTheme="majorHAnsi" w:hAnsiTheme="majorHAnsi"/>
        <w:noProof/>
        <w:lang w:val="sr-Cyrl-BA" w:eastAsia="sr-Cyrl-B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-33020</wp:posOffset>
          </wp:positionH>
          <wp:positionV relativeFrom="margin">
            <wp:posOffset>9243695</wp:posOffset>
          </wp:positionV>
          <wp:extent cx="438150" cy="409575"/>
          <wp:effectExtent l="0" t="0" r="0" b="0"/>
          <wp:wrapSquare wrapText="bothSides"/>
          <wp:docPr id="365" name="Grafik 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BH-EEE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60F8">
      <w:rPr>
        <w:rFonts w:asciiTheme="majorHAnsi" w:eastAsiaTheme="majorEastAsia" w:hAnsiTheme="majorHAnsi" w:cstheme="majorBidi"/>
        <w:sz w:val="18"/>
        <w:szCs w:val="18"/>
      </w:rPr>
      <w:ptab w:relativeTo="margin" w:alignment="right" w:leader="none"/>
    </w:r>
    <w:r w:rsidRPr="005D60F8">
      <w:rPr>
        <w:rFonts w:asciiTheme="majorHAnsi" w:eastAsiaTheme="majorEastAsia" w:hAnsiTheme="majorHAnsi" w:cstheme="majorBidi"/>
        <w:sz w:val="18"/>
        <w:szCs w:val="18"/>
        <w:lang w:val="de-DE"/>
      </w:rPr>
      <w:t xml:space="preserve"> </w:t>
    </w:r>
    <w:r w:rsidR="00335CC5" w:rsidRPr="00335CC5">
      <w:rPr>
        <w:rFonts w:ascii="Calibri" w:hAnsi="Calibri" w:cs="Calibri"/>
        <w:sz w:val="18"/>
        <w:szCs w:val="18"/>
      </w:rPr>
      <w:fldChar w:fldCharType="begin"/>
    </w:r>
    <w:r w:rsidRPr="005D60F8">
      <w:rPr>
        <w:rFonts w:ascii="Calibri" w:hAnsi="Calibri" w:cs="Calibri"/>
        <w:sz w:val="18"/>
        <w:szCs w:val="18"/>
      </w:rPr>
      <w:instrText>PAGE   \* MERGEFORMAT</w:instrText>
    </w:r>
    <w:r w:rsidR="00335CC5" w:rsidRPr="00335CC5">
      <w:rPr>
        <w:rFonts w:ascii="Calibri" w:hAnsi="Calibri" w:cs="Calibri"/>
        <w:sz w:val="18"/>
        <w:szCs w:val="18"/>
      </w:rPr>
      <w:fldChar w:fldCharType="separate"/>
    </w:r>
    <w:r w:rsidR="00562DD8" w:rsidRPr="00562DD8">
      <w:rPr>
        <w:rFonts w:asciiTheme="majorHAnsi" w:eastAsiaTheme="majorEastAsia" w:hAnsiTheme="majorHAnsi" w:cstheme="majorBidi"/>
        <w:noProof/>
        <w:sz w:val="18"/>
        <w:szCs w:val="18"/>
        <w:lang w:val="de-DE"/>
      </w:rPr>
      <w:t>83</w:t>
    </w:r>
    <w:r w:rsidR="00335CC5" w:rsidRPr="005D60F8">
      <w:rPr>
        <w:rFonts w:asciiTheme="majorHAnsi" w:eastAsiaTheme="majorEastAsia" w:hAnsiTheme="majorHAnsi" w:cstheme="majorBidi"/>
        <w:sz w:val="18"/>
        <w:szCs w:val="18"/>
      </w:rPr>
      <w:fldChar w:fldCharType="end"/>
    </w:r>
    <w:r w:rsidR="00335CC5" w:rsidRPr="00335CC5">
      <w:rPr>
        <w:noProof/>
      </w:rPr>
      <w:pict>
        <v:group id="Gruppe 441" o:spid="_x0000_s4099" style="position:absolute;margin-left:0;margin-top:0;width:593.7pt;height:51.3pt;flip:y;z-index:251663360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4101" type="#_x0000_t32" style="position:absolute;left:9;top:1433;width:1220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<v:rect id="Rectangle 443" o:spid="_x0000_s4100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<w10:wrap anchorx="page" anchory="page"/>
        </v:group>
      </w:pict>
    </w:r>
    <w:r w:rsidR="00335CC5" w:rsidRPr="00335CC5">
      <w:rPr>
        <w:noProof/>
      </w:rPr>
      <w:pict>
        <v:rect id="Rechteck 444" o:spid="_x0000_s4098" style="position:absolute;margin-left:0;margin-top:0;width:7.15pt;height:49.2pt;z-index:251665408;visibility:visible;mso-height-percent:900;mso-position-horizontal:center;mso-position-horizontal-relative:left-margin-area;mso-position-vertical:bottom;mso-position-vertical-relative:page;mso-height-percent:900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" fillcolor="#4bacc6 [3208]" strokecolor="#4f81bd [3204]">
          <w10:wrap anchorx="margin" anchory="page"/>
        </v:rect>
      </w:pict>
    </w:r>
    <w:r w:rsidR="00335CC5" w:rsidRPr="00335CC5">
      <w:rPr>
        <w:noProof/>
      </w:rPr>
      <w:pict>
        <v:rect id="Rechteck 445" o:spid="_x0000_s4097" style="position:absolute;margin-left:0;margin-top:0;width:7.2pt;height:49.2pt;z-index:251664384;visibility:visible;mso-height-percent:900;mso-position-horizontal:center;mso-position-horizontal-relative:right-margin-area;mso-position-vertical:bottom;mso-position-vertical-relative:page;mso-height-percent:900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" fillcolor="#4bacc6 [3208]" strokecolor="#4f81bd [3204]"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AFA" w:rsidRDefault="00304AFA" w:rsidP="004D737A">
      <w:pPr>
        <w:spacing w:after="0" w:line="240" w:lineRule="auto"/>
      </w:pPr>
      <w:r>
        <w:separator/>
      </w:r>
    </w:p>
  </w:footnote>
  <w:footnote w:type="continuationSeparator" w:id="0">
    <w:p w:rsidR="00304AFA" w:rsidRDefault="00304AFA" w:rsidP="004D7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5CB" w:rsidRDefault="00B405C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5CB" w:rsidRPr="00466097" w:rsidRDefault="00B405CB" w:rsidP="00466097">
    <w:pPr>
      <w:pStyle w:val="Header"/>
      <w:rPr>
        <w:rFonts w:asciiTheme="majorHAnsi" w:eastAsiaTheme="majorEastAsia" w:hAnsiTheme="majorHAnsi" w:cstheme="majorBidi"/>
        <w:lang w:val="en-US"/>
      </w:rPr>
    </w:pPr>
    <w:r w:rsidRPr="008E37FB">
      <w:rPr>
        <w:noProof/>
        <w:lang w:val="sr-Cyrl-BA" w:eastAsia="sr-Cyrl-BA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4508500</wp:posOffset>
          </wp:positionH>
          <wp:positionV relativeFrom="paragraph">
            <wp:posOffset>-173990</wp:posOffset>
          </wp:positionV>
          <wp:extent cx="1250315" cy="499745"/>
          <wp:effectExtent l="0" t="0" r="6985" b="0"/>
          <wp:wrapTight wrapText="bothSides">
            <wp:wrapPolygon edited="0">
              <wp:start x="10860" y="0"/>
              <wp:lineTo x="4607" y="4117"/>
              <wp:lineTo x="0" y="9881"/>
              <wp:lineTo x="0" y="20584"/>
              <wp:lineTo x="21392" y="20584"/>
              <wp:lineTo x="21392" y="11527"/>
              <wp:lineTo x="19088" y="823"/>
              <wp:lineTo x="18430" y="0"/>
              <wp:lineTo x="10860" y="0"/>
            </wp:wrapPolygon>
          </wp:wrapTight>
          <wp:docPr id="366" name="Grafik 3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ross border developm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499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Theme="majorHAnsi" w:eastAsiaTheme="majorEastAsia" w:hAnsiTheme="majorHAnsi" w:cstheme="majorBidi"/>
          <w:lang w:val="en-US"/>
        </w:rPr>
        <w:alias w:val="Titel"/>
        <w:id w:val="53641171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lang w:val="sr-Latn-BA"/>
          </w:rPr>
          <w:t>План енергетског развоја</w:t>
        </w:r>
      </w:sdtContent>
    </w:sdt>
  </w:p>
  <w:p w:rsidR="00B405CB" w:rsidRPr="00466097" w:rsidRDefault="00335CC5" w:rsidP="00466097">
    <w:pPr>
      <w:pStyle w:val="Header"/>
      <w:rPr>
        <w:rFonts w:asciiTheme="majorHAnsi" w:hAnsiTheme="majorHAnsi"/>
      </w:rPr>
    </w:pPr>
    <w:r w:rsidRPr="00335CC5">
      <w:rPr>
        <w:noProof/>
      </w:rPr>
      <w:pict>
        <v:group id="Gruppe 468" o:spid="_x0000_s4104" style="position:absolute;margin-left:0;margin-top:0;width:594.05pt;height:65.55pt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4106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<v:rect id="Rectangle 470" o:spid="_x0000_s4105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<w10:wrap anchorx="page" anchory="page"/>
        </v:group>
      </w:pict>
    </w:r>
    <w:r w:rsidRPr="00335CC5">
      <w:rPr>
        <w:noProof/>
      </w:rPr>
      <w:pict>
        <v:rect id="Rechteck 471" o:spid="_x0000_s4103" style="position:absolute;margin-left:0;margin-top:0;width:7.15pt;height:62.55pt;z-index:251660288;visibility:visible;mso-height-percent:900;mso-position-horizontal:center;mso-position-horizontal-relative:righ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" fillcolor="#4bacc6 [3208]" strokecolor="#4f81bd [3204]">
          <w10:wrap anchorx="margin" anchory="page"/>
        </v:rect>
      </w:pict>
    </w:r>
    <w:r w:rsidRPr="00335CC5">
      <w:rPr>
        <w:noProof/>
      </w:rPr>
      <w:pict>
        <v:rect id="Rechteck 472" o:spid="_x0000_s4102" style="position:absolute;margin-left:0;margin-top:0;width:7.15pt;height:62.55pt;z-index:251659264;visibility:visible;mso-height-percent:900;mso-position-horizontal:center;mso-position-horizontal-relative:lef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" fillcolor="#4bacc6 [3208]" strokecolor="#4f81bd [3204]">
          <w10:wrap anchorx="margin" anchory="page"/>
        </v:rect>
      </w:pict>
    </w:r>
    <w:r w:rsidR="00B405CB">
      <w:rPr>
        <w:rFonts w:asciiTheme="majorHAnsi" w:hAnsiTheme="majorHAnsi"/>
        <w:lang w:val="en-US"/>
      </w:rPr>
      <w:t xml:space="preserve">Bogatić / Bijeljina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5CB" w:rsidRDefault="00B405C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92E"/>
    <w:multiLevelType w:val="hybridMultilevel"/>
    <w:tmpl w:val="0B7E59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32F21"/>
    <w:multiLevelType w:val="hybridMultilevel"/>
    <w:tmpl w:val="C3843A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839B6"/>
    <w:multiLevelType w:val="hybridMultilevel"/>
    <w:tmpl w:val="862482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01F9F"/>
    <w:multiLevelType w:val="hybridMultilevel"/>
    <w:tmpl w:val="482084B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74995"/>
    <w:multiLevelType w:val="hybridMultilevel"/>
    <w:tmpl w:val="602296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52887"/>
    <w:multiLevelType w:val="hybridMultilevel"/>
    <w:tmpl w:val="D4929FA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A72C3"/>
    <w:multiLevelType w:val="hybridMultilevel"/>
    <w:tmpl w:val="D754397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6E2E"/>
    <w:multiLevelType w:val="hybridMultilevel"/>
    <w:tmpl w:val="354C002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31A46"/>
    <w:multiLevelType w:val="hybridMultilevel"/>
    <w:tmpl w:val="3328171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1774F"/>
    <w:multiLevelType w:val="hybridMultilevel"/>
    <w:tmpl w:val="CEE8208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35500"/>
    <w:multiLevelType w:val="hybridMultilevel"/>
    <w:tmpl w:val="64E2CD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07F6A"/>
    <w:multiLevelType w:val="hybridMultilevel"/>
    <w:tmpl w:val="BED44A0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A4FF0"/>
    <w:multiLevelType w:val="hybridMultilevel"/>
    <w:tmpl w:val="F17CB9F0"/>
    <w:lvl w:ilvl="0" w:tplc="CAD01922">
      <w:start w:val="1"/>
      <w:numFmt w:val="bullet"/>
      <w:lvlText w:val="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C5180F"/>
    <w:multiLevelType w:val="hybridMultilevel"/>
    <w:tmpl w:val="C80C1D1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97C05"/>
    <w:multiLevelType w:val="hybridMultilevel"/>
    <w:tmpl w:val="48FA352A"/>
    <w:lvl w:ilvl="0" w:tplc="00BEC60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037D4B"/>
    <w:multiLevelType w:val="hybridMultilevel"/>
    <w:tmpl w:val="00C4B1B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A52E95"/>
    <w:multiLevelType w:val="hybridMultilevel"/>
    <w:tmpl w:val="A05C69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1822B0"/>
    <w:multiLevelType w:val="hybridMultilevel"/>
    <w:tmpl w:val="124C565C"/>
    <w:lvl w:ilvl="0" w:tplc="983CAAC4">
      <w:start w:val="1"/>
      <w:numFmt w:val="bullet"/>
      <w:lvlText w:val=""/>
      <w:lvlJc w:val="left"/>
      <w:pPr>
        <w:ind w:left="722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8">
    <w:nsid w:val="64E738F3"/>
    <w:multiLevelType w:val="multilevel"/>
    <w:tmpl w:val="2676C19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color w:val="auto"/>
      </w:rPr>
    </w:lvl>
    <w:lvl w:ilvl="1">
      <w:start w:val="1"/>
      <w:numFmt w:val="decimal"/>
      <w:pStyle w:val="Heading2"/>
      <w:lvlText w:val="%1.%2"/>
      <w:lvlJc w:val="left"/>
      <w:pPr>
        <w:ind w:left="1001" w:hanging="576"/>
      </w:pPr>
      <w:rPr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1854" w:hanging="720"/>
      </w:pPr>
      <w:rPr>
        <w:color w:val="auto"/>
        <w:lang w:val="en-NZ"/>
      </w:rPr>
    </w:lvl>
    <w:lvl w:ilvl="3">
      <w:start w:val="1"/>
      <w:numFmt w:val="decimal"/>
      <w:pStyle w:val="Heading4"/>
      <w:lvlText w:val="%1.%2.%3.%4"/>
      <w:lvlJc w:val="left"/>
      <w:pPr>
        <w:ind w:left="1006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>
    <w:nsid w:val="65E70AD2"/>
    <w:multiLevelType w:val="hybridMultilevel"/>
    <w:tmpl w:val="8BA825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2B42F9"/>
    <w:multiLevelType w:val="hybridMultilevel"/>
    <w:tmpl w:val="F3F002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844B17"/>
    <w:multiLevelType w:val="hybridMultilevel"/>
    <w:tmpl w:val="7AB4C34C"/>
    <w:lvl w:ilvl="0" w:tplc="0C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34731C5"/>
    <w:multiLevelType w:val="hybridMultilevel"/>
    <w:tmpl w:val="0C06A43C"/>
    <w:lvl w:ilvl="0" w:tplc="BA2CA6C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DE3836"/>
    <w:multiLevelType w:val="hybridMultilevel"/>
    <w:tmpl w:val="378A161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5"/>
  </w:num>
  <w:num w:numId="4">
    <w:abstractNumId w:val="2"/>
  </w:num>
  <w:num w:numId="5">
    <w:abstractNumId w:val="8"/>
  </w:num>
  <w:num w:numId="6">
    <w:abstractNumId w:val="16"/>
  </w:num>
  <w:num w:numId="7">
    <w:abstractNumId w:val="0"/>
  </w:num>
  <w:num w:numId="8">
    <w:abstractNumId w:val="5"/>
  </w:num>
  <w:num w:numId="9">
    <w:abstractNumId w:val="14"/>
  </w:num>
  <w:num w:numId="10">
    <w:abstractNumId w:val="17"/>
  </w:num>
  <w:num w:numId="11">
    <w:abstractNumId w:val="11"/>
  </w:num>
  <w:num w:numId="12">
    <w:abstractNumId w:val="22"/>
  </w:num>
  <w:num w:numId="13">
    <w:abstractNumId w:val="7"/>
  </w:num>
  <w:num w:numId="14">
    <w:abstractNumId w:val="9"/>
  </w:num>
  <w:num w:numId="15">
    <w:abstractNumId w:val="1"/>
  </w:num>
  <w:num w:numId="16">
    <w:abstractNumId w:val="4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20"/>
  </w:num>
  <w:num w:numId="22">
    <w:abstractNumId w:val="10"/>
  </w:num>
  <w:num w:numId="23">
    <w:abstractNumId w:val="19"/>
  </w:num>
  <w:num w:numId="24">
    <w:abstractNumId w:val="12"/>
  </w:num>
  <w:num w:numId="25">
    <w:abstractNumId w:val="3"/>
  </w:num>
  <w:num w:numId="26">
    <w:abstractNumId w:val="13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4"/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4101D"/>
    <w:rsid w:val="0000008C"/>
    <w:rsid w:val="00000742"/>
    <w:rsid w:val="00001431"/>
    <w:rsid w:val="0000173C"/>
    <w:rsid w:val="00004018"/>
    <w:rsid w:val="000047F9"/>
    <w:rsid w:val="00004E29"/>
    <w:rsid w:val="000055CA"/>
    <w:rsid w:val="000059A2"/>
    <w:rsid w:val="00011CFB"/>
    <w:rsid w:val="0001283F"/>
    <w:rsid w:val="000132E9"/>
    <w:rsid w:val="00013712"/>
    <w:rsid w:val="00013C59"/>
    <w:rsid w:val="00014234"/>
    <w:rsid w:val="00017E14"/>
    <w:rsid w:val="00021369"/>
    <w:rsid w:val="00021480"/>
    <w:rsid w:val="00021ADF"/>
    <w:rsid w:val="0002651A"/>
    <w:rsid w:val="0002698D"/>
    <w:rsid w:val="00026E14"/>
    <w:rsid w:val="00027689"/>
    <w:rsid w:val="0002790F"/>
    <w:rsid w:val="00030029"/>
    <w:rsid w:val="00030577"/>
    <w:rsid w:val="00030F9F"/>
    <w:rsid w:val="000311C7"/>
    <w:rsid w:val="00031282"/>
    <w:rsid w:val="000316C0"/>
    <w:rsid w:val="00031777"/>
    <w:rsid w:val="0003198B"/>
    <w:rsid w:val="00031BEF"/>
    <w:rsid w:val="00032A87"/>
    <w:rsid w:val="00034192"/>
    <w:rsid w:val="0003490A"/>
    <w:rsid w:val="00034FB8"/>
    <w:rsid w:val="00035640"/>
    <w:rsid w:val="000356E4"/>
    <w:rsid w:val="00036AFD"/>
    <w:rsid w:val="00036F24"/>
    <w:rsid w:val="0003715F"/>
    <w:rsid w:val="000376AB"/>
    <w:rsid w:val="00040922"/>
    <w:rsid w:val="0004212E"/>
    <w:rsid w:val="0004324F"/>
    <w:rsid w:val="0004628C"/>
    <w:rsid w:val="00046BB9"/>
    <w:rsid w:val="00050844"/>
    <w:rsid w:val="000513F8"/>
    <w:rsid w:val="0005158B"/>
    <w:rsid w:val="00052DF5"/>
    <w:rsid w:val="00055322"/>
    <w:rsid w:val="0005584B"/>
    <w:rsid w:val="00056636"/>
    <w:rsid w:val="000575EF"/>
    <w:rsid w:val="00057A69"/>
    <w:rsid w:val="00060AE7"/>
    <w:rsid w:val="00060DE3"/>
    <w:rsid w:val="00061168"/>
    <w:rsid w:val="00061FA4"/>
    <w:rsid w:val="0006218F"/>
    <w:rsid w:val="00063C82"/>
    <w:rsid w:val="000659C8"/>
    <w:rsid w:val="000703D9"/>
    <w:rsid w:val="0007065D"/>
    <w:rsid w:val="00070917"/>
    <w:rsid w:val="00070A86"/>
    <w:rsid w:val="00070C5C"/>
    <w:rsid w:val="00070E99"/>
    <w:rsid w:val="00071BE2"/>
    <w:rsid w:val="000726B5"/>
    <w:rsid w:val="00072C78"/>
    <w:rsid w:val="000735DC"/>
    <w:rsid w:val="00073D30"/>
    <w:rsid w:val="0007617C"/>
    <w:rsid w:val="00076C36"/>
    <w:rsid w:val="00077765"/>
    <w:rsid w:val="000800D4"/>
    <w:rsid w:val="00083F6D"/>
    <w:rsid w:val="0008476A"/>
    <w:rsid w:val="0008594D"/>
    <w:rsid w:val="00086173"/>
    <w:rsid w:val="00086298"/>
    <w:rsid w:val="00087A77"/>
    <w:rsid w:val="00090293"/>
    <w:rsid w:val="00091042"/>
    <w:rsid w:val="00091DD2"/>
    <w:rsid w:val="000935F6"/>
    <w:rsid w:val="000948CC"/>
    <w:rsid w:val="00096A09"/>
    <w:rsid w:val="0009797A"/>
    <w:rsid w:val="000A09BB"/>
    <w:rsid w:val="000A20EA"/>
    <w:rsid w:val="000A2F4B"/>
    <w:rsid w:val="000A2F97"/>
    <w:rsid w:val="000A3AE4"/>
    <w:rsid w:val="000A432A"/>
    <w:rsid w:val="000A4676"/>
    <w:rsid w:val="000A53F1"/>
    <w:rsid w:val="000A6D4D"/>
    <w:rsid w:val="000A7DE7"/>
    <w:rsid w:val="000A7FC3"/>
    <w:rsid w:val="000B09D8"/>
    <w:rsid w:val="000B27B1"/>
    <w:rsid w:val="000B3043"/>
    <w:rsid w:val="000B40FF"/>
    <w:rsid w:val="000B4E58"/>
    <w:rsid w:val="000B6E9A"/>
    <w:rsid w:val="000B76C8"/>
    <w:rsid w:val="000B78E1"/>
    <w:rsid w:val="000B7B9F"/>
    <w:rsid w:val="000C0816"/>
    <w:rsid w:val="000C2288"/>
    <w:rsid w:val="000C2B88"/>
    <w:rsid w:val="000C416D"/>
    <w:rsid w:val="000C47EF"/>
    <w:rsid w:val="000C492B"/>
    <w:rsid w:val="000C492D"/>
    <w:rsid w:val="000C6716"/>
    <w:rsid w:val="000C795D"/>
    <w:rsid w:val="000C79D7"/>
    <w:rsid w:val="000C7BE1"/>
    <w:rsid w:val="000D0333"/>
    <w:rsid w:val="000D207A"/>
    <w:rsid w:val="000D2A5F"/>
    <w:rsid w:val="000D4565"/>
    <w:rsid w:val="000D484C"/>
    <w:rsid w:val="000D4AE1"/>
    <w:rsid w:val="000D6FD8"/>
    <w:rsid w:val="000D7ACB"/>
    <w:rsid w:val="000E0119"/>
    <w:rsid w:val="000E0988"/>
    <w:rsid w:val="000E1A66"/>
    <w:rsid w:val="000E31AA"/>
    <w:rsid w:val="000E32D2"/>
    <w:rsid w:val="000E3646"/>
    <w:rsid w:val="000E49BD"/>
    <w:rsid w:val="000E51FE"/>
    <w:rsid w:val="000E53D1"/>
    <w:rsid w:val="000E5C99"/>
    <w:rsid w:val="000E7B59"/>
    <w:rsid w:val="000F0A63"/>
    <w:rsid w:val="000F26D4"/>
    <w:rsid w:val="000F32B5"/>
    <w:rsid w:val="000F35A5"/>
    <w:rsid w:val="000F44D2"/>
    <w:rsid w:val="000F45D7"/>
    <w:rsid w:val="000F5BE5"/>
    <w:rsid w:val="000F6262"/>
    <w:rsid w:val="000F64FF"/>
    <w:rsid w:val="000F7868"/>
    <w:rsid w:val="000F789D"/>
    <w:rsid w:val="001004C0"/>
    <w:rsid w:val="0010087E"/>
    <w:rsid w:val="001013F1"/>
    <w:rsid w:val="001024DE"/>
    <w:rsid w:val="001029DE"/>
    <w:rsid w:val="0010442B"/>
    <w:rsid w:val="00105E6B"/>
    <w:rsid w:val="00105EFA"/>
    <w:rsid w:val="00106FC9"/>
    <w:rsid w:val="00107E3E"/>
    <w:rsid w:val="00110AD6"/>
    <w:rsid w:val="00110AF4"/>
    <w:rsid w:val="00111B04"/>
    <w:rsid w:val="001131F6"/>
    <w:rsid w:val="001152E1"/>
    <w:rsid w:val="00116A55"/>
    <w:rsid w:val="0011770F"/>
    <w:rsid w:val="00121801"/>
    <w:rsid w:val="001219EB"/>
    <w:rsid w:val="0012305D"/>
    <w:rsid w:val="00123617"/>
    <w:rsid w:val="0012419C"/>
    <w:rsid w:val="0012436A"/>
    <w:rsid w:val="00124383"/>
    <w:rsid w:val="001246FC"/>
    <w:rsid w:val="00124A52"/>
    <w:rsid w:val="0012521F"/>
    <w:rsid w:val="001267F8"/>
    <w:rsid w:val="00126ADA"/>
    <w:rsid w:val="00127A2F"/>
    <w:rsid w:val="00131133"/>
    <w:rsid w:val="00133AC1"/>
    <w:rsid w:val="001340EC"/>
    <w:rsid w:val="00135767"/>
    <w:rsid w:val="00137B15"/>
    <w:rsid w:val="00137D19"/>
    <w:rsid w:val="00140503"/>
    <w:rsid w:val="001437BA"/>
    <w:rsid w:val="0014397F"/>
    <w:rsid w:val="0014521D"/>
    <w:rsid w:val="0014572A"/>
    <w:rsid w:val="00145D2A"/>
    <w:rsid w:val="00146077"/>
    <w:rsid w:val="00146569"/>
    <w:rsid w:val="001465D0"/>
    <w:rsid w:val="001472CE"/>
    <w:rsid w:val="00147F19"/>
    <w:rsid w:val="00150E94"/>
    <w:rsid w:val="001515B9"/>
    <w:rsid w:val="00151874"/>
    <w:rsid w:val="00154AA6"/>
    <w:rsid w:val="00155A06"/>
    <w:rsid w:val="00156535"/>
    <w:rsid w:val="0015674A"/>
    <w:rsid w:val="00161D33"/>
    <w:rsid w:val="001623CB"/>
    <w:rsid w:val="0016279A"/>
    <w:rsid w:val="00163B53"/>
    <w:rsid w:val="00163CFA"/>
    <w:rsid w:val="00163FA0"/>
    <w:rsid w:val="00164001"/>
    <w:rsid w:val="00164546"/>
    <w:rsid w:val="0016496F"/>
    <w:rsid w:val="00165161"/>
    <w:rsid w:val="00166BDE"/>
    <w:rsid w:val="00167B56"/>
    <w:rsid w:val="00170D90"/>
    <w:rsid w:val="0017539D"/>
    <w:rsid w:val="00176A1D"/>
    <w:rsid w:val="001828B7"/>
    <w:rsid w:val="001839C6"/>
    <w:rsid w:val="001843BF"/>
    <w:rsid w:val="00184B0C"/>
    <w:rsid w:val="0018660E"/>
    <w:rsid w:val="00186C17"/>
    <w:rsid w:val="00187DAC"/>
    <w:rsid w:val="00190E8E"/>
    <w:rsid w:val="00192119"/>
    <w:rsid w:val="00192C1F"/>
    <w:rsid w:val="001942EA"/>
    <w:rsid w:val="00194C09"/>
    <w:rsid w:val="00195699"/>
    <w:rsid w:val="00195F7E"/>
    <w:rsid w:val="00196847"/>
    <w:rsid w:val="001A09E6"/>
    <w:rsid w:val="001A1150"/>
    <w:rsid w:val="001A24A0"/>
    <w:rsid w:val="001A2C84"/>
    <w:rsid w:val="001A31C7"/>
    <w:rsid w:val="001A463B"/>
    <w:rsid w:val="001A7693"/>
    <w:rsid w:val="001B224B"/>
    <w:rsid w:val="001B2E59"/>
    <w:rsid w:val="001B363C"/>
    <w:rsid w:val="001B4FEC"/>
    <w:rsid w:val="001B74D5"/>
    <w:rsid w:val="001B7F4C"/>
    <w:rsid w:val="001C0B58"/>
    <w:rsid w:val="001C185D"/>
    <w:rsid w:val="001C19EB"/>
    <w:rsid w:val="001C21CA"/>
    <w:rsid w:val="001C2438"/>
    <w:rsid w:val="001C2B3F"/>
    <w:rsid w:val="001C2C5C"/>
    <w:rsid w:val="001C3783"/>
    <w:rsid w:val="001C41C6"/>
    <w:rsid w:val="001C4451"/>
    <w:rsid w:val="001C5974"/>
    <w:rsid w:val="001C7933"/>
    <w:rsid w:val="001D0E1E"/>
    <w:rsid w:val="001D1293"/>
    <w:rsid w:val="001D6E8E"/>
    <w:rsid w:val="001E1BC0"/>
    <w:rsid w:val="001E3DCD"/>
    <w:rsid w:val="001E4155"/>
    <w:rsid w:val="001E4AF4"/>
    <w:rsid w:val="001E5A25"/>
    <w:rsid w:val="001E616E"/>
    <w:rsid w:val="001E6FB9"/>
    <w:rsid w:val="001E75BA"/>
    <w:rsid w:val="001E7DF1"/>
    <w:rsid w:val="001F0213"/>
    <w:rsid w:val="001F0932"/>
    <w:rsid w:val="001F0CE6"/>
    <w:rsid w:val="001F1CF1"/>
    <w:rsid w:val="001F58DA"/>
    <w:rsid w:val="001F6D21"/>
    <w:rsid w:val="001F715A"/>
    <w:rsid w:val="001F7D67"/>
    <w:rsid w:val="00200338"/>
    <w:rsid w:val="00201C72"/>
    <w:rsid w:val="00201E25"/>
    <w:rsid w:val="00202206"/>
    <w:rsid w:val="0020282D"/>
    <w:rsid w:val="00203212"/>
    <w:rsid w:val="00203689"/>
    <w:rsid w:val="002043B9"/>
    <w:rsid w:val="002050AA"/>
    <w:rsid w:val="00205F77"/>
    <w:rsid w:val="00210CC5"/>
    <w:rsid w:val="00213069"/>
    <w:rsid w:val="002142BC"/>
    <w:rsid w:val="00214412"/>
    <w:rsid w:val="00214602"/>
    <w:rsid w:val="002153EC"/>
    <w:rsid w:val="00215623"/>
    <w:rsid w:val="00215ECF"/>
    <w:rsid w:val="00216884"/>
    <w:rsid w:val="002179E2"/>
    <w:rsid w:val="002218EA"/>
    <w:rsid w:val="00221A3B"/>
    <w:rsid w:val="00222D18"/>
    <w:rsid w:val="00222E13"/>
    <w:rsid w:val="0022303B"/>
    <w:rsid w:val="002230AF"/>
    <w:rsid w:val="002235C8"/>
    <w:rsid w:val="00224FA9"/>
    <w:rsid w:val="00226C5C"/>
    <w:rsid w:val="002278E8"/>
    <w:rsid w:val="002311FF"/>
    <w:rsid w:val="002329A4"/>
    <w:rsid w:val="002339DA"/>
    <w:rsid w:val="00233A58"/>
    <w:rsid w:val="002344BE"/>
    <w:rsid w:val="002362E1"/>
    <w:rsid w:val="00237078"/>
    <w:rsid w:val="002371C2"/>
    <w:rsid w:val="00240204"/>
    <w:rsid w:val="0024101D"/>
    <w:rsid w:val="00241BAE"/>
    <w:rsid w:val="0024242F"/>
    <w:rsid w:val="00244C7F"/>
    <w:rsid w:val="00244EA5"/>
    <w:rsid w:val="00245214"/>
    <w:rsid w:val="00246957"/>
    <w:rsid w:val="00252DAD"/>
    <w:rsid w:val="00255564"/>
    <w:rsid w:val="00255F44"/>
    <w:rsid w:val="00256795"/>
    <w:rsid w:val="00257C45"/>
    <w:rsid w:val="00257F05"/>
    <w:rsid w:val="002605B4"/>
    <w:rsid w:val="00260EDF"/>
    <w:rsid w:val="00261116"/>
    <w:rsid w:val="00261F6A"/>
    <w:rsid w:val="00263624"/>
    <w:rsid w:val="00263858"/>
    <w:rsid w:val="002644DD"/>
    <w:rsid w:val="00266918"/>
    <w:rsid w:val="00266C82"/>
    <w:rsid w:val="002672E2"/>
    <w:rsid w:val="00267B61"/>
    <w:rsid w:val="00270B78"/>
    <w:rsid w:val="00272926"/>
    <w:rsid w:val="002729AF"/>
    <w:rsid w:val="002735D2"/>
    <w:rsid w:val="002739D7"/>
    <w:rsid w:val="0027655E"/>
    <w:rsid w:val="00280D10"/>
    <w:rsid w:val="00280EBB"/>
    <w:rsid w:val="00281B91"/>
    <w:rsid w:val="00286A6B"/>
    <w:rsid w:val="00287035"/>
    <w:rsid w:val="00287721"/>
    <w:rsid w:val="00287E78"/>
    <w:rsid w:val="00290387"/>
    <w:rsid w:val="00290C4E"/>
    <w:rsid w:val="00290E63"/>
    <w:rsid w:val="00290ED8"/>
    <w:rsid w:val="00293003"/>
    <w:rsid w:val="00293BA2"/>
    <w:rsid w:val="00296231"/>
    <w:rsid w:val="00297B93"/>
    <w:rsid w:val="002A2126"/>
    <w:rsid w:val="002A298B"/>
    <w:rsid w:val="002A35A2"/>
    <w:rsid w:val="002A449F"/>
    <w:rsid w:val="002A50F2"/>
    <w:rsid w:val="002A6C97"/>
    <w:rsid w:val="002A7216"/>
    <w:rsid w:val="002A7D08"/>
    <w:rsid w:val="002B3060"/>
    <w:rsid w:val="002B31F4"/>
    <w:rsid w:val="002B405A"/>
    <w:rsid w:val="002B541B"/>
    <w:rsid w:val="002B58F5"/>
    <w:rsid w:val="002B67D5"/>
    <w:rsid w:val="002B749D"/>
    <w:rsid w:val="002B7987"/>
    <w:rsid w:val="002C0882"/>
    <w:rsid w:val="002C13A2"/>
    <w:rsid w:val="002C29F1"/>
    <w:rsid w:val="002C2A5E"/>
    <w:rsid w:val="002C3475"/>
    <w:rsid w:val="002C4379"/>
    <w:rsid w:val="002C47AE"/>
    <w:rsid w:val="002C69EE"/>
    <w:rsid w:val="002C6A68"/>
    <w:rsid w:val="002C6D4A"/>
    <w:rsid w:val="002D162A"/>
    <w:rsid w:val="002D1FF3"/>
    <w:rsid w:val="002D3640"/>
    <w:rsid w:val="002D4107"/>
    <w:rsid w:val="002D57A1"/>
    <w:rsid w:val="002D591A"/>
    <w:rsid w:val="002E02FC"/>
    <w:rsid w:val="002E0401"/>
    <w:rsid w:val="002E37D9"/>
    <w:rsid w:val="002E47BD"/>
    <w:rsid w:val="002E47F5"/>
    <w:rsid w:val="002E6AFF"/>
    <w:rsid w:val="002E6D75"/>
    <w:rsid w:val="002E7242"/>
    <w:rsid w:val="002E74BE"/>
    <w:rsid w:val="002E75D7"/>
    <w:rsid w:val="002F056D"/>
    <w:rsid w:val="002F0AD5"/>
    <w:rsid w:val="002F0CA0"/>
    <w:rsid w:val="002F2DBD"/>
    <w:rsid w:val="002F4C2F"/>
    <w:rsid w:val="00300C24"/>
    <w:rsid w:val="0030138B"/>
    <w:rsid w:val="0030149E"/>
    <w:rsid w:val="003022C1"/>
    <w:rsid w:val="0030235E"/>
    <w:rsid w:val="003025CB"/>
    <w:rsid w:val="003028E3"/>
    <w:rsid w:val="00303389"/>
    <w:rsid w:val="003049B3"/>
    <w:rsid w:val="00304AFA"/>
    <w:rsid w:val="00304FC1"/>
    <w:rsid w:val="003057BB"/>
    <w:rsid w:val="00306918"/>
    <w:rsid w:val="00311ADC"/>
    <w:rsid w:val="00312EEC"/>
    <w:rsid w:val="00313798"/>
    <w:rsid w:val="00313D29"/>
    <w:rsid w:val="003146F1"/>
    <w:rsid w:val="00315865"/>
    <w:rsid w:val="00320A32"/>
    <w:rsid w:val="00320E3F"/>
    <w:rsid w:val="00320F9B"/>
    <w:rsid w:val="003212CB"/>
    <w:rsid w:val="003238AC"/>
    <w:rsid w:val="00324F84"/>
    <w:rsid w:val="0033034A"/>
    <w:rsid w:val="003304ED"/>
    <w:rsid w:val="003311C6"/>
    <w:rsid w:val="00331CB6"/>
    <w:rsid w:val="00333715"/>
    <w:rsid w:val="00335CC5"/>
    <w:rsid w:val="00336286"/>
    <w:rsid w:val="0034070A"/>
    <w:rsid w:val="003413EA"/>
    <w:rsid w:val="00342F76"/>
    <w:rsid w:val="00343584"/>
    <w:rsid w:val="00343A69"/>
    <w:rsid w:val="0034567A"/>
    <w:rsid w:val="00345A7F"/>
    <w:rsid w:val="00347186"/>
    <w:rsid w:val="00350C79"/>
    <w:rsid w:val="00352DBD"/>
    <w:rsid w:val="0035327C"/>
    <w:rsid w:val="00353AA4"/>
    <w:rsid w:val="00357A3B"/>
    <w:rsid w:val="00361368"/>
    <w:rsid w:val="0036143E"/>
    <w:rsid w:val="00362B86"/>
    <w:rsid w:val="003641CC"/>
    <w:rsid w:val="00364394"/>
    <w:rsid w:val="003643A6"/>
    <w:rsid w:val="00364FAC"/>
    <w:rsid w:val="0036512A"/>
    <w:rsid w:val="003671C0"/>
    <w:rsid w:val="003677C8"/>
    <w:rsid w:val="00367E70"/>
    <w:rsid w:val="00372025"/>
    <w:rsid w:val="0037216C"/>
    <w:rsid w:val="00372CCC"/>
    <w:rsid w:val="00373B62"/>
    <w:rsid w:val="00374623"/>
    <w:rsid w:val="00375D07"/>
    <w:rsid w:val="00377602"/>
    <w:rsid w:val="00377B6F"/>
    <w:rsid w:val="00380839"/>
    <w:rsid w:val="00382759"/>
    <w:rsid w:val="00382888"/>
    <w:rsid w:val="00383746"/>
    <w:rsid w:val="00385760"/>
    <w:rsid w:val="00390EC1"/>
    <w:rsid w:val="00391DC5"/>
    <w:rsid w:val="00391F51"/>
    <w:rsid w:val="003920DF"/>
    <w:rsid w:val="00393AB8"/>
    <w:rsid w:val="0039534A"/>
    <w:rsid w:val="00395932"/>
    <w:rsid w:val="00396043"/>
    <w:rsid w:val="003963A4"/>
    <w:rsid w:val="003978D3"/>
    <w:rsid w:val="0039799D"/>
    <w:rsid w:val="00397AA8"/>
    <w:rsid w:val="003A0725"/>
    <w:rsid w:val="003A0961"/>
    <w:rsid w:val="003A33C4"/>
    <w:rsid w:val="003A36C1"/>
    <w:rsid w:val="003A62DB"/>
    <w:rsid w:val="003A6452"/>
    <w:rsid w:val="003A6F75"/>
    <w:rsid w:val="003A78E1"/>
    <w:rsid w:val="003B0E3B"/>
    <w:rsid w:val="003B2CB5"/>
    <w:rsid w:val="003B39E0"/>
    <w:rsid w:val="003B48D2"/>
    <w:rsid w:val="003B4A62"/>
    <w:rsid w:val="003B65B4"/>
    <w:rsid w:val="003C054F"/>
    <w:rsid w:val="003C0E71"/>
    <w:rsid w:val="003C0EE0"/>
    <w:rsid w:val="003C21C2"/>
    <w:rsid w:val="003C321C"/>
    <w:rsid w:val="003C372F"/>
    <w:rsid w:val="003C4BCC"/>
    <w:rsid w:val="003C4FDE"/>
    <w:rsid w:val="003C5161"/>
    <w:rsid w:val="003C6F28"/>
    <w:rsid w:val="003C70AE"/>
    <w:rsid w:val="003C79EB"/>
    <w:rsid w:val="003D10B3"/>
    <w:rsid w:val="003D6919"/>
    <w:rsid w:val="003D737F"/>
    <w:rsid w:val="003E15B9"/>
    <w:rsid w:val="003E3B19"/>
    <w:rsid w:val="003E4789"/>
    <w:rsid w:val="003E4D75"/>
    <w:rsid w:val="003E4EFD"/>
    <w:rsid w:val="003F35D7"/>
    <w:rsid w:val="003F382E"/>
    <w:rsid w:val="003F387A"/>
    <w:rsid w:val="003F475A"/>
    <w:rsid w:val="003F4959"/>
    <w:rsid w:val="003F61F2"/>
    <w:rsid w:val="003F62EE"/>
    <w:rsid w:val="003F6CDE"/>
    <w:rsid w:val="003F79BA"/>
    <w:rsid w:val="00402C92"/>
    <w:rsid w:val="00403A1A"/>
    <w:rsid w:val="004041B0"/>
    <w:rsid w:val="00405EEF"/>
    <w:rsid w:val="004063CF"/>
    <w:rsid w:val="00406A9F"/>
    <w:rsid w:val="00406C63"/>
    <w:rsid w:val="00410070"/>
    <w:rsid w:val="004106CB"/>
    <w:rsid w:val="004117DE"/>
    <w:rsid w:val="004132BE"/>
    <w:rsid w:val="004137D5"/>
    <w:rsid w:val="0041391E"/>
    <w:rsid w:val="004143AE"/>
    <w:rsid w:val="004156C5"/>
    <w:rsid w:val="00415975"/>
    <w:rsid w:val="00417E83"/>
    <w:rsid w:val="00421122"/>
    <w:rsid w:val="004218AD"/>
    <w:rsid w:val="00422594"/>
    <w:rsid w:val="00423FE6"/>
    <w:rsid w:val="004244C8"/>
    <w:rsid w:val="004244D3"/>
    <w:rsid w:val="00425258"/>
    <w:rsid w:val="0042543E"/>
    <w:rsid w:val="00425B4E"/>
    <w:rsid w:val="00425EAD"/>
    <w:rsid w:val="0042617C"/>
    <w:rsid w:val="0042788C"/>
    <w:rsid w:val="004309AD"/>
    <w:rsid w:val="00431B74"/>
    <w:rsid w:val="0043221D"/>
    <w:rsid w:val="004324F4"/>
    <w:rsid w:val="00433444"/>
    <w:rsid w:val="00433ED5"/>
    <w:rsid w:val="0043409E"/>
    <w:rsid w:val="004340C1"/>
    <w:rsid w:val="00434ABE"/>
    <w:rsid w:val="004378BE"/>
    <w:rsid w:val="00441533"/>
    <w:rsid w:val="004415C0"/>
    <w:rsid w:val="004451CD"/>
    <w:rsid w:val="00447283"/>
    <w:rsid w:val="004475CD"/>
    <w:rsid w:val="004516BC"/>
    <w:rsid w:val="004518BC"/>
    <w:rsid w:val="00451B1C"/>
    <w:rsid w:val="004532C3"/>
    <w:rsid w:val="00455471"/>
    <w:rsid w:val="00456704"/>
    <w:rsid w:val="004576B2"/>
    <w:rsid w:val="00457FAE"/>
    <w:rsid w:val="0046050C"/>
    <w:rsid w:val="00462687"/>
    <w:rsid w:val="004629AF"/>
    <w:rsid w:val="004636D7"/>
    <w:rsid w:val="004659A2"/>
    <w:rsid w:val="00466097"/>
    <w:rsid w:val="00466191"/>
    <w:rsid w:val="00466E16"/>
    <w:rsid w:val="0046791F"/>
    <w:rsid w:val="00471654"/>
    <w:rsid w:val="004738EB"/>
    <w:rsid w:val="00473F07"/>
    <w:rsid w:val="0047441B"/>
    <w:rsid w:val="0047481B"/>
    <w:rsid w:val="00474B65"/>
    <w:rsid w:val="0047596E"/>
    <w:rsid w:val="00475D5D"/>
    <w:rsid w:val="004760DB"/>
    <w:rsid w:val="004762E4"/>
    <w:rsid w:val="004767A3"/>
    <w:rsid w:val="004775C7"/>
    <w:rsid w:val="00477C2B"/>
    <w:rsid w:val="004803C9"/>
    <w:rsid w:val="004812D6"/>
    <w:rsid w:val="00482BDB"/>
    <w:rsid w:val="004841A8"/>
    <w:rsid w:val="0048459D"/>
    <w:rsid w:val="0048505D"/>
    <w:rsid w:val="0048526E"/>
    <w:rsid w:val="00485E68"/>
    <w:rsid w:val="00486C87"/>
    <w:rsid w:val="00487F0F"/>
    <w:rsid w:val="004914E3"/>
    <w:rsid w:val="00491CC8"/>
    <w:rsid w:val="0049214B"/>
    <w:rsid w:val="00493476"/>
    <w:rsid w:val="00493DAB"/>
    <w:rsid w:val="00495E2B"/>
    <w:rsid w:val="00495FC8"/>
    <w:rsid w:val="004968F2"/>
    <w:rsid w:val="00496B96"/>
    <w:rsid w:val="0049736B"/>
    <w:rsid w:val="004977AA"/>
    <w:rsid w:val="0049780B"/>
    <w:rsid w:val="004A0FFE"/>
    <w:rsid w:val="004A1717"/>
    <w:rsid w:val="004A259F"/>
    <w:rsid w:val="004A5BD4"/>
    <w:rsid w:val="004A5E11"/>
    <w:rsid w:val="004B0F8B"/>
    <w:rsid w:val="004B21A9"/>
    <w:rsid w:val="004B4A00"/>
    <w:rsid w:val="004B5225"/>
    <w:rsid w:val="004B5FD3"/>
    <w:rsid w:val="004B7902"/>
    <w:rsid w:val="004B7935"/>
    <w:rsid w:val="004C0123"/>
    <w:rsid w:val="004C0681"/>
    <w:rsid w:val="004C1605"/>
    <w:rsid w:val="004C3087"/>
    <w:rsid w:val="004C37CE"/>
    <w:rsid w:val="004C4450"/>
    <w:rsid w:val="004C5AF8"/>
    <w:rsid w:val="004C6614"/>
    <w:rsid w:val="004C69F3"/>
    <w:rsid w:val="004C7016"/>
    <w:rsid w:val="004D00BF"/>
    <w:rsid w:val="004D05D8"/>
    <w:rsid w:val="004D2444"/>
    <w:rsid w:val="004D504E"/>
    <w:rsid w:val="004D5686"/>
    <w:rsid w:val="004D633A"/>
    <w:rsid w:val="004D737A"/>
    <w:rsid w:val="004D7EFC"/>
    <w:rsid w:val="004D7FA5"/>
    <w:rsid w:val="004E04D4"/>
    <w:rsid w:val="004E09A7"/>
    <w:rsid w:val="004E0F5F"/>
    <w:rsid w:val="004E19AD"/>
    <w:rsid w:val="004E2109"/>
    <w:rsid w:val="004E22DF"/>
    <w:rsid w:val="004E33F7"/>
    <w:rsid w:val="004E3A87"/>
    <w:rsid w:val="004E4FFF"/>
    <w:rsid w:val="004E65CC"/>
    <w:rsid w:val="004E6963"/>
    <w:rsid w:val="004F1EAE"/>
    <w:rsid w:val="004F1F20"/>
    <w:rsid w:val="004F2135"/>
    <w:rsid w:val="004F2215"/>
    <w:rsid w:val="004F2BE2"/>
    <w:rsid w:val="004F315F"/>
    <w:rsid w:val="004F4914"/>
    <w:rsid w:val="004F4BDC"/>
    <w:rsid w:val="004F5512"/>
    <w:rsid w:val="004F5FB7"/>
    <w:rsid w:val="004F6077"/>
    <w:rsid w:val="004F73BF"/>
    <w:rsid w:val="00501006"/>
    <w:rsid w:val="00503C54"/>
    <w:rsid w:val="00503CB2"/>
    <w:rsid w:val="00503F5F"/>
    <w:rsid w:val="00505245"/>
    <w:rsid w:val="00505846"/>
    <w:rsid w:val="00505C3B"/>
    <w:rsid w:val="00507ED0"/>
    <w:rsid w:val="00511956"/>
    <w:rsid w:val="00513E82"/>
    <w:rsid w:val="005143CD"/>
    <w:rsid w:val="00514449"/>
    <w:rsid w:val="00516E29"/>
    <w:rsid w:val="00517B4A"/>
    <w:rsid w:val="00517C86"/>
    <w:rsid w:val="00517DE6"/>
    <w:rsid w:val="00521CA6"/>
    <w:rsid w:val="0052297B"/>
    <w:rsid w:val="00522F0D"/>
    <w:rsid w:val="0052407C"/>
    <w:rsid w:val="005249D7"/>
    <w:rsid w:val="0052519F"/>
    <w:rsid w:val="00525324"/>
    <w:rsid w:val="0052704E"/>
    <w:rsid w:val="00527319"/>
    <w:rsid w:val="00527BB6"/>
    <w:rsid w:val="005302C2"/>
    <w:rsid w:val="00530533"/>
    <w:rsid w:val="00532B23"/>
    <w:rsid w:val="005349C2"/>
    <w:rsid w:val="00537A78"/>
    <w:rsid w:val="00540236"/>
    <w:rsid w:val="0054054E"/>
    <w:rsid w:val="005437A1"/>
    <w:rsid w:val="005437F1"/>
    <w:rsid w:val="005439B3"/>
    <w:rsid w:val="00544407"/>
    <w:rsid w:val="0054530B"/>
    <w:rsid w:val="0054644F"/>
    <w:rsid w:val="00546C23"/>
    <w:rsid w:val="00547E04"/>
    <w:rsid w:val="00552691"/>
    <w:rsid w:val="0055290B"/>
    <w:rsid w:val="005547F0"/>
    <w:rsid w:val="0055592A"/>
    <w:rsid w:val="0055797C"/>
    <w:rsid w:val="00557FB7"/>
    <w:rsid w:val="00561746"/>
    <w:rsid w:val="00562DD8"/>
    <w:rsid w:val="00563758"/>
    <w:rsid w:val="00563D84"/>
    <w:rsid w:val="00564FFE"/>
    <w:rsid w:val="005658D1"/>
    <w:rsid w:val="00565ACB"/>
    <w:rsid w:val="00565BA8"/>
    <w:rsid w:val="00565C49"/>
    <w:rsid w:val="00566051"/>
    <w:rsid w:val="00566C56"/>
    <w:rsid w:val="005675CE"/>
    <w:rsid w:val="00570F66"/>
    <w:rsid w:val="005713CB"/>
    <w:rsid w:val="00571C47"/>
    <w:rsid w:val="00572658"/>
    <w:rsid w:val="0057398F"/>
    <w:rsid w:val="005745FC"/>
    <w:rsid w:val="005752F3"/>
    <w:rsid w:val="005753E5"/>
    <w:rsid w:val="00580030"/>
    <w:rsid w:val="00580D81"/>
    <w:rsid w:val="00582595"/>
    <w:rsid w:val="00583418"/>
    <w:rsid w:val="00583563"/>
    <w:rsid w:val="00591512"/>
    <w:rsid w:val="00593B76"/>
    <w:rsid w:val="00594472"/>
    <w:rsid w:val="005948CE"/>
    <w:rsid w:val="005971F1"/>
    <w:rsid w:val="005979AE"/>
    <w:rsid w:val="005A07F5"/>
    <w:rsid w:val="005A1984"/>
    <w:rsid w:val="005A261A"/>
    <w:rsid w:val="005A3413"/>
    <w:rsid w:val="005A346F"/>
    <w:rsid w:val="005A3F71"/>
    <w:rsid w:val="005A3FF6"/>
    <w:rsid w:val="005A41AF"/>
    <w:rsid w:val="005A6F53"/>
    <w:rsid w:val="005A7E7F"/>
    <w:rsid w:val="005B08FB"/>
    <w:rsid w:val="005B0B60"/>
    <w:rsid w:val="005B1318"/>
    <w:rsid w:val="005B1652"/>
    <w:rsid w:val="005B6442"/>
    <w:rsid w:val="005B74CF"/>
    <w:rsid w:val="005B7540"/>
    <w:rsid w:val="005C0164"/>
    <w:rsid w:val="005C0A00"/>
    <w:rsid w:val="005C27DC"/>
    <w:rsid w:val="005C4B05"/>
    <w:rsid w:val="005C5F16"/>
    <w:rsid w:val="005C6115"/>
    <w:rsid w:val="005D0382"/>
    <w:rsid w:val="005D34DB"/>
    <w:rsid w:val="005D4A5A"/>
    <w:rsid w:val="005D5118"/>
    <w:rsid w:val="005D586E"/>
    <w:rsid w:val="005D60D3"/>
    <w:rsid w:val="005D60F8"/>
    <w:rsid w:val="005E089D"/>
    <w:rsid w:val="005E0A20"/>
    <w:rsid w:val="005E0E01"/>
    <w:rsid w:val="005E1817"/>
    <w:rsid w:val="005E4C55"/>
    <w:rsid w:val="005E5834"/>
    <w:rsid w:val="005E5A82"/>
    <w:rsid w:val="005E6603"/>
    <w:rsid w:val="005E70AB"/>
    <w:rsid w:val="005E79ED"/>
    <w:rsid w:val="005E7D62"/>
    <w:rsid w:val="005F01EB"/>
    <w:rsid w:val="005F211B"/>
    <w:rsid w:val="005F3BC7"/>
    <w:rsid w:val="005F6392"/>
    <w:rsid w:val="005F75BA"/>
    <w:rsid w:val="005F760A"/>
    <w:rsid w:val="005F76A1"/>
    <w:rsid w:val="00601CC4"/>
    <w:rsid w:val="00601EF3"/>
    <w:rsid w:val="00602347"/>
    <w:rsid w:val="00607042"/>
    <w:rsid w:val="00607C40"/>
    <w:rsid w:val="00610AC9"/>
    <w:rsid w:val="006115A3"/>
    <w:rsid w:val="006119F3"/>
    <w:rsid w:val="006121A5"/>
    <w:rsid w:val="00612BFF"/>
    <w:rsid w:val="00612E57"/>
    <w:rsid w:val="006144DA"/>
    <w:rsid w:val="00617887"/>
    <w:rsid w:val="00617DA8"/>
    <w:rsid w:val="00620A33"/>
    <w:rsid w:val="00621B7A"/>
    <w:rsid w:val="00621F6A"/>
    <w:rsid w:val="00622FAA"/>
    <w:rsid w:val="00623C26"/>
    <w:rsid w:val="006248B2"/>
    <w:rsid w:val="00626953"/>
    <w:rsid w:val="006273D1"/>
    <w:rsid w:val="00632620"/>
    <w:rsid w:val="00632F74"/>
    <w:rsid w:val="00632FF9"/>
    <w:rsid w:val="006333FB"/>
    <w:rsid w:val="00634FDE"/>
    <w:rsid w:val="00640651"/>
    <w:rsid w:val="00640E43"/>
    <w:rsid w:val="00641B71"/>
    <w:rsid w:val="0064240F"/>
    <w:rsid w:val="00642972"/>
    <w:rsid w:val="00642DE5"/>
    <w:rsid w:val="00643E9B"/>
    <w:rsid w:val="0064453B"/>
    <w:rsid w:val="00644814"/>
    <w:rsid w:val="006467FB"/>
    <w:rsid w:val="00646F55"/>
    <w:rsid w:val="0064710D"/>
    <w:rsid w:val="00650513"/>
    <w:rsid w:val="00652C04"/>
    <w:rsid w:val="0065309F"/>
    <w:rsid w:val="0065379F"/>
    <w:rsid w:val="006554DD"/>
    <w:rsid w:val="00655BFA"/>
    <w:rsid w:val="0065667D"/>
    <w:rsid w:val="006603E5"/>
    <w:rsid w:val="00660BF7"/>
    <w:rsid w:val="00661918"/>
    <w:rsid w:val="0066285B"/>
    <w:rsid w:val="00663BC6"/>
    <w:rsid w:val="006641DD"/>
    <w:rsid w:val="006648E4"/>
    <w:rsid w:val="0066554A"/>
    <w:rsid w:val="0066749A"/>
    <w:rsid w:val="0066786D"/>
    <w:rsid w:val="00667DAC"/>
    <w:rsid w:val="0067270C"/>
    <w:rsid w:val="00672F93"/>
    <w:rsid w:val="006750DE"/>
    <w:rsid w:val="00675ABC"/>
    <w:rsid w:val="00675EB6"/>
    <w:rsid w:val="00676FAD"/>
    <w:rsid w:val="00677D38"/>
    <w:rsid w:val="0068087B"/>
    <w:rsid w:val="00680F2C"/>
    <w:rsid w:val="006810BA"/>
    <w:rsid w:val="00682328"/>
    <w:rsid w:val="00682853"/>
    <w:rsid w:val="00682E01"/>
    <w:rsid w:val="00684187"/>
    <w:rsid w:val="0068464D"/>
    <w:rsid w:val="00684AAA"/>
    <w:rsid w:val="00684F09"/>
    <w:rsid w:val="006878A3"/>
    <w:rsid w:val="00690167"/>
    <w:rsid w:val="006901C8"/>
    <w:rsid w:val="00690B55"/>
    <w:rsid w:val="0069143F"/>
    <w:rsid w:val="0069408C"/>
    <w:rsid w:val="00695020"/>
    <w:rsid w:val="006959B4"/>
    <w:rsid w:val="00696E27"/>
    <w:rsid w:val="006A0FA1"/>
    <w:rsid w:val="006A1994"/>
    <w:rsid w:val="006A1D9E"/>
    <w:rsid w:val="006A28C9"/>
    <w:rsid w:val="006A35EA"/>
    <w:rsid w:val="006A3623"/>
    <w:rsid w:val="006A3DD4"/>
    <w:rsid w:val="006A43C0"/>
    <w:rsid w:val="006A6F89"/>
    <w:rsid w:val="006A78DD"/>
    <w:rsid w:val="006B45BA"/>
    <w:rsid w:val="006B6DA3"/>
    <w:rsid w:val="006C0A4E"/>
    <w:rsid w:val="006C4249"/>
    <w:rsid w:val="006C44EE"/>
    <w:rsid w:val="006C467E"/>
    <w:rsid w:val="006C6E1C"/>
    <w:rsid w:val="006C7152"/>
    <w:rsid w:val="006C7E2C"/>
    <w:rsid w:val="006D226F"/>
    <w:rsid w:val="006D4AC8"/>
    <w:rsid w:val="006D4E7A"/>
    <w:rsid w:val="006D568E"/>
    <w:rsid w:val="006D63A8"/>
    <w:rsid w:val="006D7719"/>
    <w:rsid w:val="006E1D39"/>
    <w:rsid w:val="006E22C6"/>
    <w:rsid w:val="006E23C7"/>
    <w:rsid w:val="006E339C"/>
    <w:rsid w:val="006E3D98"/>
    <w:rsid w:val="006E7230"/>
    <w:rsid w:val="006F12E5"/>
    <w:rsid w:val="006F1B3A"/>
    <w:rsid w:val="006F2B02"/>
    <w:rsid w:val="006F2C97"/>
    <w:rsid w:val="006F2D4B"/>
    <w:rsid w:val="006F36CE"/>
    <w:rsid w:val="006F3BC0"/>
    <w:rsid w:val="006F3DEB"/>
    <w:rsid w:val="006F5896"/>
    <w:rsid w:val="006F6FEA"/>
    <w:rsid w:val="00700CEF"/>
    <w:rsid w:val="007015FA"/>
    <w:rsid w:val="007019CD"/>
    <w:rsid w:val="00701F5A"/>
    <w:rsid w:val="007027DB"/>
    <w:rsid w:val="007032E7"/>
    <w:rsid w:val="00703B30"/>
    <w:rsid w:val="00704B54"/>
    <w:rsid w:val="0070576B"/>
    <w:rsid w:val="007062F1"/>
    <w:rsid w:val="00706AFC"/>
    <w:rsid w:val="007075F2"/>
    <w:rsid w:val="00707FCD"/>
    <w:rsid w:val="00710E8A"/>
    <w:rsid w:val="00714AD4"/>
    <w:rsid w:val="007156CD"/>
    <w:rsid w:val="00715DB1"/>
    <w:rsid w:val="00716616"/>
    <w:rsid w:val="007207E7"/>
    <w:rsid w:val="007213D1"/>
    <w:rsid w:val="00721E50"/>
    <w:rsid w:val="00722894"/>
    <w:rsid w:val="00723024"/>
    <w:rsid w:val="0072333C"/>
    <w:rsid w:val="00725F75"/>
    <w:rsid w:val="007261EE"/>
    <w:rsid w:val="00726FF7"/>
    <w:rsid w:val="00727157"/>
    <w:rsid w:val="00736413"/>
    <w:rsid w:val="00736581"/>
    <w:rsid w:val="00737B04"/>
    <w:rsid w:val="00740810"/>
    <w:rsid w:val="007417BF"/>
    <w:rsid w:val="00741850"/>
    <w:rsid w:val="00742567"/>
    <w:rsid w:val="00743B33"/>
    <w:rsid w:val="00743F83"/>
    <w:rsid w:val="0074514B"/>
    <w:rsid w:val="007455D4"/>
    <w:rsid w:val="00745A83"/>
    <w:rsid w:val="0074637C"/>
    <w:rsid w:val="0074708C"/>
    <w:rsid w:val="007475D3"/>
    <w:rsid w:val="0075370F"/>
    <w:rsid w:val="00753A05"/>
    <w:rsid w:val="00754504"/>
    <w:rsid w:val="00756496"/>
    <w:rsid w:val="00756AFD"/>
    <w:rsid w:val="0075700C"/>
    <w:rsid w:val="007613DC"/>
    <w:rsid w:val="007615B0"/>
    <w:rsid w:val="00761C66"/>
    <w:rsid w:val="00763A54"/>
    <w:rsid w:val="00766E93"/>
    <w:rsid w:val="007709D8"/>
    <w:rsid w:val="007713D3"/>
    <w:rsid w:val="00772D7D"/>
    <w:rsid w:val="00775BD1"/>
    <w:rsid w:val="007761DC"/>
    <w:rsid w:val="0077692C"/>
    <w:rsid w:val="00777955"/>
    <w:rsid w:val="0078291E"/>
    <w:rsid w:val="0078347C"/>
    <w:rsid w:val="00783497"/>
    <w:rsid w:val="00783FE4"/>
    <w:rsid w:val="00784A4B"/>
    <w:rsid w:val="00784CCD"/>
    <w:rsid w:val="00784D60"/>
    <w:rsid w:val="0078519C"/>
    <w:rsid w:val="00785C9D"/>
    <w:rsid w:val="00790A45"/>
    <w:rsid w:val="00791ADB"/>
    <w:rsid w:val="00795CCC"/>
    <w:rsid w:val="00796BE7"/>
    <w:rsid w:val="00796CE1"/>
    <w:rsid w:val="00797552"/>
    <w:rsid w:val="007A0FB3"/>
    <w:rsid w:val="007A1509"/>
    <w:rsid w:val="007A34F5"/>
    <w:rsid w:val="007A4454"/>
    <w:rsid w:val="007A4F5D"/>
    <w:rsid w:val="007A6376"/>
    <w:rsid w:val="007A7BF9"/>
    <w:rsid w:val="007B038E"/>
    <w:rsid w:val="007B1832"/>
    <w:rsid w:val="007B559F"/>
    <w:rsid w:val="007B58BA"/>
    <w:rsid w:val="007B7F01"/>
    <w:rsid w:val="007C013F"/>
    <w:rsid w:val="007C1587"/>
    <w:rsid w:val="007C1910"/>
    <w:rsid w:val="007C1AD9"/>
    <w:rsid w:val="007C28EC"/>
    <w:rsid w:val="007C2E19"/>
    <w:rsid w:val="007C2FE0"/>
    <w:rsid w:val="007C4913"/>
    <w:rsid w:val="007C4F49"/>
    <w:rsid w:val="007D0ED0"/>
    <w:rsid w:val="007D21EE"/>
    <w:rsid w:val="007D3CEE"/>
    <w:rsid w:val="007D4364"/>
    <w:rsid w:val="007D529E"/>
    <w:rsid w:val="007D56E0"/>
    <w:rsid w:val="007D5830"/>
    <w:rsid w:val="007D5ACC"/>
    <w:rsid w:val="007D6C14"/>
    <w:rsid w:val="007D6CD2"/>
    <w:rsid w:val="007D7285"/>
    <w:rsid w:val="007D74FD"/>
    <w:rsid w:val="007E14B1"/>
    <w:rsid w:val="007E1992"/>
    <w:rsid w:val="007E2C94"/>
    <w:rsid w:val="007E4BAD"/>
    <w:rsid w:val="007E5F6C"/>
    <w:rsid w:val="007F02EB"/>
    <w:rsid w:val="007F2087"/>
    <w:rsid w:val="007F372C"/>
    <w:rsid w:val="007F5034"/>
    <w:rsid w:val="007F74B9"/>
    <w:rsid w:val="00800709"/>
    <w:rsid w:val="00803BD8"/>
    <w:rsid w:val="00803CF8"/>
    <w:rsid w:val="00804759"/>
    <w:rsid w:val="00804823"/>
    <w:rsid w:val="008048E8"/>
    <w:rsid w:val="00804E04"/>
    <w:rsid w:val="00805413"/>
    <w:rsid w:val="00807C65"/>
    <w:rsid w:val="00811AAE"/>
    <w:rsid w:val="008127EC"/>
    <w:rsid w:val="00812A5A"/>
    <w:rsid w:val="00814440"/>
    <w:rsid w:val="008165FD"/>
    <w:rsid w:val="00816984"/>
    <w:rsid w:val="00816D24"/>
    <w:rsid w:val="00817F92"/>
    <w:rsid w:val="00820013"/>
    <w:rsid w:val="008208DB"/>
    <w:rsid w:val="008214FC"/>
    <w:rsid w:val="00822C53"/>
    <w:rsid w:val="00823C1F"/>
    <w:rsid w:val="00825C75"/>
    <w:rsid w:val="0082646F"/>
    <w:rsid w:val="008264FC"/>
    <w:rsid w:val="008273B6"/>
    <w:rsid w:val="00830459"/>
    <w:rsid w:val="00830577"/>
    <w:rsid w:val="00830DF8"/>
    <w:rsid w:val="00831E54"/>
    <w:rsid w:val="0083260B"/>
    <w:rsid w:val="00833E98"/>
    <w:rsid w:val="00834917"/>
    <w:rsid w:val="0083625C"/>
    <w:rsid w:val="008405AD"/>
    <w:rsid w:val="008405B4"/>
    <w:rsid w:val="00842993"/>
    <w:rsid w:val="00842D78"/>
    <w:rsid w:val="00844AE1"/>
    <w:rsid w:val="0084608D"/>
    <w:rsid w:val="00846390"/>
    <w:rsid w:val="00847633"/>
    <w:rsid w:val="00850213"/>
    <w:rsid w:val="00850B84"/>
    <w:rsid w:val="00851C00"/>
    <w:rsid w:val="00852DAA"/>
    <w:rsid w:val="00853A36"/>
    <w:rsid w:val="00853F93"/>
    <w:rsid w:val="00854131"/>
    <w:rsid w:val="0085607A"/>
    <w:rsid w:val="0085621D"/>
    <w:rsid w:val="00856238"/>
    <w:rsid w:val="00856D6D"/>
    <w:rsid w:val="00860705"/>
    <w:rsid w:val="0086091F"/>
    <w:rsid w:val="00861D5E"/>
    <w:rsid w:val="00862497"/>
    <w:rsid w:val="00862838"/>
    <w:rsid w:val="00863DD3"/>
    <w:rsid w:val="00864F79"/>
    <w:rsid w:val="008656F5"/>
    <w:rsid w:val="00865F77"/>
    <w:rsid w:val="00865FDF"/>
    <w:rsid w:val="008707B2"/>
    <w:rsid w:val="008722FA"/>
    <w:rsid w:val="00874D36"/>
    <w:rsid w:val="00875EE7"/>
    <w:rsid w:val="008808EC"/>
    <w:rsid w:val="008809CC"/>
    <w:rsid w:val="00880F1F"/>
    <w:rsid w:val="0088219E"/>
    <w:rsid w:val="0088300E"/>
    <w:rsid w:val="008834C6"/>
    <w:rsid w:val="00883744"/>
    <w:rsid w:val="00885817"/>
    <w:rsid w:val="00886941"/>
    <w:rsid w:val="00887068"/>
    <w:rsid w:val="00887413"/>
    <w:rsid w:val="00887CA1"/>
    <w:rsid w:val="00890058"/>
    <w:rsid w:val="008922A1"/>
    <w:rsid w:val="00892A0B"/>
    <w:rsid w:val="00893145"/>
    <w:rsid w:val="00893EB3"/>
    <w:rsid w:val="0089428D"/>
    <w:rsid w:val="00895B7B"/>
    <w:rsid w:val="00896363"/>
    <w:rsid w:val="00897666"/>
    <w:rsid w:val="00897996"/>
    <w:rsid w:val="00897D53"/>
    <w:rsid w:val="008A140B"/>
    <w:rsid w:val="008A29C1"/>
    <w:rsid w:val="008A29F8"/>
    <w:rsid w:val="008A34D0"/>
    <w:rsid w:val="008A35D2"/>
    <w:rsid w:val="008A3C8D"/>
    <w:rsid w:val="008A4098"/>
    <w:rsid w:val="008A4099"/>
    <w:rsid w:val="008A4F57"/>
    <w:rsid w:val="008A5819"/>
    <w:rsid w:val="008A6151"/>
    <w:rsid w:val="008A6440"/>
    <w:rsid w:val="008A6647"/>
    <w:rsid w:val="008A7188"/>
    <w:rsid w:val="008A7FBF"/>
    <w:rsid w:val="008B41A4"/>
    <w:rsid w:val="008B589A"/>
    <w:rsid w:val="008B74A5"/>
    <w:rsid w:val="008C0B01"/>
    <w:rsid w:val="008C24B5"/>
    <w:rsid w:val="008C3395"/>
    <w:rsid w:val="008C33AE"/>
    <w:rsid w:val="008C367E"/>
    <w:rsid w:val="008C4B32"/>
    <w:rsid w:val="008C5313"/>
    <w:rsid w:val="008C57EA"/>
    <w:rsid w:val="008C5C02"/>
    <w:rsid w:val="008C6549"/>
    <w:rsid w:val="008C6BD0"/>
    <w:rsid w:val="008D0A46"/>
    <w:rsid w:val="008D0ED6"/>
    <w:rsid w:val="008D114E"/>
    <w:rsid w:val="008D14E1"/>
    <w:rsid w:val="008D1F7E"/>
    <w:rsid w:val="008D2498"/>
    <w:rsid w:val="008D25A1"/>
    <w:rsid w:val="008D29EF"/>
    <w:rsid w:val="008D4CF4"/>
    <w:rsid w:val="008D4F19"/>
    <w:rsid w:val="008D63DB"/>
    <w:rsid w:val="008D6790"/>
    <w:rsid w:val="008D6AAE"/>
    <w:rsid w:val="008D6B85"/>
    <w:rsid w:val="008D75CE"/>
    <w:rsid w:val="008D7C7C"/>
    <w:rsid w:val="008E16DE"/>
    <w:rsid w:val="008E4A43"/>
    <w:rsid w:val="008E57A5"/>
    <w:rsid w:val="008E764B"/>
    <w:rsid w:val="008F01CE"/>
    <w:rsid w:val="008F1BE9"/>
    <w:rsid w:val="008F2696"/>
    <w:rsid w:val="008F4553"/>
    <w:rsid w:val="008F471F"/>
    <w:rsid w:val="008F508A"/>
    <w:rsid w:val="008F59D7"/>
    <w:rsid w:val="008F668F"/>
    <w:rsid w:val="00900750"/>
    <w:rsid w:val="00901A06"/>
    <w:rsid w:val="00902807"/>
    <w:rsid w:val="0090285D"/>
    <w:rsid w:val="0090313D"/>
    <w:rsid w:val="00904553"/>
    <w:rsid w:val="00904FFF"/>
    <w:rsid w:val="0090518D"/>
    <w:rsid w:val="00905AB3"/>
    <w:rsid w:val="00906A85"/>
    <w:rsid w:val="00907A9E"/>
    <w:rsid w:val="00910EDB"/>
    <w:rsid w:val="0091158B"/>
    <w:rsid w:val="0091245C"/>
    <w:rsid w:val="00912FDB"/>
    <w:rsid w:val="0091670D"/>
    <w:rsid w:val="00916BC1"/>
    <w:rsid w:val="00916C46"/>
    <w:rsid w:val="009176F1"/>
    <w:rsid w:val="00920F73"/>
    <w:rsid w:val="00923453"/>
    <w:rsid w:val="009254EA"/>
    <w:rsid w:val="009256BF"/>
    <w:rsid w:val="00925A65"/>
    <w:rsid w:val="00925D7C"/>
    <w:rsid w:val="009262E6"/>
    <w:rsid w:val="00930024"/>
    <w:rsid w:val="00930F80"/>
    <w:rsid w:val="009317D8"/>
    <w:rsid w:val="00931AF5"/>
    <w:rsid w:val="009320EF"/>
    <w:rsid w:val="00932324"/>
    <w:rsid w:val="00932789"/>
    <w:rsid w:val="00932ABD"/>
    <w:rsid w:val="00932CDD"/>
    <w:rsid w:val="00933370"/>
    <w:rsid w:val="00934A46"/>
    <w:rsid w:val="00936D4A"/>
    <w:rsid w:val="0093719A"/>
    <w:rsid w:val="00937AD5"/>
    <w:rsid w:val="00937C1B"/>
    <w:rsid w:val="00942947"/>
    <w:rsid w:val="009443CA"/>
    <w:rsid w:val="009461AA"/>
    <w:rsid w:val="00946393"/>
    <w:rsid w:val="0094684D"/>
    <w:rsid w:val="00946979"/>
    <w:rsid w:val="0094780F"/>
    <w:rsid w:val="009505DC"/>
    <w:rsid w:val="00950691"/>
    <w:rsid w:val="00951D5E"/>
    <w:rsid w:val="00955B02"/>
    <w:rsid w:val="00955BDB"/>
    <w:rsid w:val="00955CEA"/>
    <w:rsid w:val="00957C69"/>
    <w:rsid w:val="00957EEC"/>
    <w:rsid w:val="00962138"/>
    <w:rsid w:val="00962529"/>
    <w:rsid w:val="00962890"/>
    <w:rsid w:val="00963A8A"/>
    <w:rsid w:val="0096499B"/>
    <w:rsid w:val="0096648B"/>
    <w:rsid w:val="00971737"/>
    <w:rsid w:val="009719C0"/>
    <w:rsid w:val="00971E44"/>
    <w:rsid w:val="00972FEE"/>
    <w:rsid w:val="0097448C"/>
    <w:rsid w:val="00974764"/>
    <w:rsid w:val="00974EBE"/>
    <w:rsid w:val="00975D35"/>
    <w:rsid w:val="0097646F"/>
    <w:rsid w:val="0097753B"/>
    <w:rsid w:val="00981469"/>
    <w:rsid w:val="00982002"/>
    <w:rsid w:val="00983E7E"/>
    <w:rsid w:val="00986402"/>
    <w:rsid w:val="00986414"/>
    <w:rsid w:val="0098666D"/>
    <w:rsid w:val="0098778E"/>
    <w:rsid w:val="00993D08"/>
    <w:rsid w:val="00995267"/>
    <w:rsid w:val="00997839"/>
    <w:rsid w:val="00997F50"/>
    <w:rsid w:val="00997FC9"/>
    <w:rsid w:val="009A026A"/>
    <w:rsid w:val="009A0897"/>
    <w:rsid w:val="009A19F1"/>
    <w:rsid w:val="009A1DFC"/>
    <w:rsid w:val="009A5BB4"/>
    <w:rsid w:val="009A785D"/>
    <w:rsid w:val="009B000B"/>
    <w:rsid w:val="009B0091"/>
    <w:rsid w:val="009B0B9C"/>
    <w:rsid w:val="009B16FC"/>
    <w:rsid w:val="009B2ABD"/>
    <w:rsid w:val="009B3982"/>
    <w:rsid w:val="009B6D7E"/>
    <w:rsid w:val="009B73BC"/>
    <w:rsid w:val="009C16A2"/>
    <w:rsid w:val="009C3091"/>
    <w:rsid w:val="009C32B4"/>
    <w:rsid w:val="009C405F"/>
    <w:rsid w:val="009C488C"/>
    <w:rsid w:val="009C4F4D"/>
    <w:rsid w:val="009C52AC"/>
    <w:rsid w:val="009C535E"/>
    <w:rsid w:val="009C53D9"/>
    <w:rsid w:val="009C730E"/>
    <w:rsid w:val="009C74EF"/>
    <w:rsid w:val="009C7741"/>
    <w:rsid w:val="009D00A6"/>
    <w:rsid w:val="009D0290"/>
    <w:rsid w:val="009D02F5"/>
    <w:rsid w:val="009D07BC"/>
    <w:rsid w:val="009D232B"/>
    <w:rsid w:val="009D25D3"/>
    <w:rsid w:val="009D2863"/>
    <w:rsid w:val="009D3D53"/>
    <w:rsid w:val="009D4253"/>
    <w:rsid w:val="009D4B74"/>
    <w:rsid w:val="009D5212"/>
    <w:rsid w:val="009D5FF8"/>
    <w:rsid w:val="009E014C"/>
    <w:rsid w:val="009E0925"/>
    <w:rsid w:val="009E11B4"/>
    <w:rsid w:val="009E1245"/>
    <w:rsid w:val="009E2C44"/>
    <w:rsid w:val="009E2F02"/>
    <w:rsid w:val="009E3188"/>
    <w:rsid w:val="009E5FEC"/>
    <w:rsid w:val="009E703A"/>
    <w:rsid w:val="009E75B0"/>
    <w:rsid w:val="009E7B9D"/>
    <w:rsid w:val="009F062E"/>
    <w:rsid w:val="009F0782"/>
    <w:rsid w:val="009F0FC3"/>
    <w:rsid w:val="009F1DDC"/>
    <w:rsid w:val="009F1F8B"/>
    <w:rsid w:val="009F24CA"/>
    <w:rsid w:val="009F2ED1"/>
    <w:rsid w:val="009F4414"/>
    <w:rsid w:val="00A0014B"/>
    <w:rsid w:val="00A00279"/>
    <w:rsid w:val="00A0042E"/>
    <w:rsid w:val="00A00750"/>
    <w:rsid w:val="00A008F0"/>
    <w:rsid w:val="00A03A3E"/>
    <w:rsid w:val="00A03C6D"/>
    <w:rsid w:val="00A04331"/>
    <w:rsid w:val="00A04BED"/>
    <w:rsid w:val="00A11362"/>
    <w:rsid w:val="00A1152E"/>
    <w:rsid w:val="00A12C8B"/>
    <w:rsid w:val="00A143D3"/>
    <w:rsid w:val="00A1452E"/>
    <w:rsid w:val="00A14B07"/>
    <w:rsid w:val="00A158B9"/>
    <w:rsid w:val="00A1676D"/>
    <w:rsid w:val="00A168C6"/>
    <w:rsid w:val="00A16F6A"/>
    <w:rsid w:val="00A215D9"/>
    <w:rsid w:val="00A228EC"/>
    <w:rsid w:val="00A23720"/>
    <w:rsid w:val="00A23A9F"/>
    <w:rsid w:val="00A2427C"/>
    <w:rsid w:val="00A24C5D"/>
    <w:rsid w:val="00A25AB3"/>
    <w:rsid w:val="00A26F9B"/>
    <w:rsid w:val="00A30429"/>
    <w:rsid w:val="00A30C3A"/>
    <w:rsid w:val="00A31B5D"/>
    <w:rsid w:val="00A32483"/>
    <w:rsid w:val="00A331D6"/>
    <w:rsid w:val="00A33523"/>
    <w:rsid w:val="00A33C09"/>
    <w:rsid w:val="00A3481C"/>
    <w:rsid w:val="00A34CB4"/>
    <w:rsid w:val="00A36045"/>
    <w:rsid w:val="00A362A8"/>
    <w:rsid w:val="00A36554"/>
    <w:rsid w:val="00A36817"/>
    <w:rsid w:val="00A36E28"/>
    <w:rsid w:val="00A40771"/>
    <w:rsid w:val="00A409D5"/>
    <w:rsid w:val="00A42ABD"/>
    <w:rsid w:val="00A43880"/>
    <w:rsid w:val="00A4503A"/>
    <w:rsid w:val="00A452CE"/>
    <w:rsid w:val="00A463EC"/>
    <w:rsid w:val="00A474D1"/>
    <w:rsid w:val="00A47C26"/>
    <w:rsid w:val="00A47DC6"/>
    <w:rsid w:val="00A50446"/>
    <w:rsid w:val="00A504EA"/>
    <w:rsid w:val="00A511AF"/>
    <w:rsid w:val="00A51246"/>
    <w:rsid w:val="00A51CB9"/>
    <w:rsid w:val="00A53965"/>
    <w:rsid w:val="00A5597E"/>
    <w:rsid w:val="00A56E29"/>
    <w:rsid w:val="00A5792C"/>
    <w:rsid w:val="00A60737"/>
    <w:rsid w:val="00A60963"/>
    <w:rsid w:val="00A63C15"/>
    <w:rsid w:val="00A63E0D"/>
    <w:rsid w:val="00A64B3C"/>
    <w:rsid w:val="00A66354"/>
    <w:rsid w:val="00A6676D"/>
    <w:rsid w:val="00A66FDF"/>
    <w:rsid w:val="00A70C4B"/>
    <w:rsid w:val="00A70E0F"/>
    <w:rsid w:val="00A712DB"/>
    <w:rsid w:val="00A71B3B"/>
    <w:rsid w:val="00A71D75"/>
    <w:rsid w:val="00A7324F"/>
    <w:rsid w:val="00A742BE"/>
    <w:rsid w:val="00A74669"/>
    <w:rsid w:val="00A7481A"/>
    <w:rsid w:val="00A74DC5"/>
    <w:rsid w:val="00A74E45"/>
    <w:rsid w:val="00A77FD3"/>
    <w:rsid w:val="00A80891"/>
    <w:rsid w:val="00A8159F"/>
    <w:rsid w:val="00A83104"/>
    <w:rsid w:val="00A8390A"/>
    <w:rsid w:val="00A84542"/>
    <w:rsid w:val="00A86190"/>
    <w:rsid w:val="00A87A94"/>
    <w:rsid w:val="00A9069C"/>
    <w:rsid w:val="00A913C1"/>
    <w:rsid w:val="00A92248"/>
    <w:rsid w:val="00A93125"/>
    <w:rsid w:val="00A932B9"/>
    <w:rsid w:val="00A93524"/>
    <w:rsid w:val="00A94656"/>
    <w:rsid w:val="00A96CEA"/>
    <w:rsid w:val="00AA00A2"/>
    <w:rsid w:val="00AA14FB"/>
    <w:rsid w:val="00AA1586"/>
    <w:rsid w:val="00AA3E68"/>
    <w:rsid w:val="00AA4D3F"/>
    <w:rsid w:val="00AA5428"/>
    <w:rsid w:val="00AA63F6"/>
    <w:rsid w:val="00AA734E"/>
    <w:rsid w:val="00AB0F8D"/>
    <w:rsid w:val="00AB139F"/>
    <w:rsid w:val="00AB1610"/>
    <w:rsid w:val="00AB1FDE"/>
    <w:rsid w:val="00AB22C8"/>
    <w:rsid w:val="00AB6843"/>
    <w:rsid w:val="00AB706E"/>
    <w:rsid w:val="00AB74D6"/>
    <w:rsid w:val="00AB756C"/>
    <w:rsid w:val="00AC4FCD"/>
    <w:rsid w:val="00AC7445"/>
    <w:rsid w:val="00AD0F07"/>
    <w:rsid w:val="00AD3A24"/>
    <w:rsid w:val="00AD50E4"/>
    <w:rsid w:val="00AD5ACF"/>
    <w:rsid w:val="00AD63F3"/>
    <w:rsid w:val="00AD6BBC"/>
    <w:rsid w:val="00AD7743"/>
    <w:rsid w:val="00AE12BE"/>
    <w:rsid w:val="00AE3AB7"/>
    <w:rsid w:val="00AE4B5F"/>
    <w:rsid w:val="00AE4BD2"/>
    <w:rsid w:val="00AE6456"/>
    <w:rsid w:val="00AE6A03"/>
    <w:rsid w:val="00AF000E"/>
    <w:rsid w:val="00AF070F"/>
    <w:rsid w:val="00AF13EF"/>
    <w:rsid w:val="00AF238A"/>
    <w:rsid w:val="00AF2595"/>
    <w:rsid w:val="00AF39EC"/>
    <w:rsid w:val="00AF69AD"/>
    <w:rsid w:val="00B00853"/>
    <w:rsid w:val="00B0144B"/>
    <w:rsid w:val="00B01DEF"/>
    <w:rsid w:val="00B02E0A"/>
    <w:rsid w:val="00B05DC6"/>
    <w:rsid w:val="00B05F00"/>
    <w:rsid w:val="00B10090"/>
    <w:rsid w:val="00B10DD9"/>
    <w:rsid w:val="00B11174"/>
    <w:rsid w:val="00B119BA"/>
    <w:rsid w:val="00B11A89"/>
    <w:rsid w:val="00B13660"/>
    <w:rsid w:val="00B148C0"/>
    <w:rsid w:val="00B15097"/>
    <w:rsid w:val="00B159F4"/>
    <w:rsid w:val="00B165C6"/>
    <w:rsid w:val="00B16A8F"/>
    <w:rsid w:val="00B16B9D"/>
    <w:rsid w:val="00B16DD0"/>
    <w:rsid w:val="00B17A3B"/>
    <w:rsid w:val="00B203DB"/>
    <w:rsid w:val="00B20C9F"/>
    <w:rsid w:val="00B21050"/>
    <w:rsid w:val="00B215D5"/>
    <w:rsid w:val="00B22207"/>
    <w:rsid w:val="00B233FB"/>
    <w:rsid w:val="00B240B4"/>
    <w:rsid w:val="00B242A7"/>
    <w:rsid w:val="00B24FB8"/>
    <w:rsid w:val="00B252C9"/>
    <w:rsid w:val="00B266EB"/>
    <w:rsid w:val="00B2693D"/>
    <w:rsid w:val="00B27750"/>
    <w:rsid w:val="00B3045A"/>
    <w:rsid w:val="00B3139E"/>
    <w:rsid w:val="00B3159D"/>
    <w:rsid w:val="00B326FC"/>
    <w:rsid w:val="00B35583"/>
    <w:rsid w:val="00B37300"/>
    <w:rsid w:val="00B405CB"/>
    <w:rsid w:val="00B4075F"/>
    <w:rsid w:val="00B424F6"/>
    <w:rsid w:val="00B42923"/>
    <w:rsid w:val="00B4340F"/>
    <w:rsid w:val="00B437D7"/>
    <w:rsid w:val="00B43D87"/>
    <w:rsid w:val="00B45624"/>
    <w:rsid w:val="00B46280"/>
    <w:rsid w:val="00B4655E"/>
    <w:rsid w:val="00B50442"/>
    <w:rsid w:val="00B50ED8"/>
    <w:rsid w:val="00B5138B"/>
    <w:rsid w:val="00B52182"/>
    <w:rsid w:val="00B52391"/>
    <w:rsid w:val="00B539E8"/>
    <w:rsid w:val="00B542D6"/>
    <w:rsid w:val="00B5598A"/>
    <w:rsid w:val="00B55F92"/>
    <w:rsid w:val="00B56005"/>
    <w:rsid w:val="00B56360"/>
    <w:rsid w:val="00B56B37"/>
    <w:rsid w:val="00B570DF"/>
    <w:rsid w:val="00B57BB2"/>
    <w:rsid w:val="00B608FB"/>
    <w:rsid w:val="00B6142B"/>
    <w:rsid w:val="00B62636"/>
    <w:rsid w:val="00B62A67"/>
    <w:rsid w:val="00B634CC"/>
    <w:rsid w:val="00B64629"/>
    <w:rsid w:val="00B64FD3"/>
    <w:rsid w:val="00B65010"/>
    <w:rsid w:val="00B679AF"/>
    <w:rsid w:val="00B67E06"/>
    <w:rsid w:val="00B7212F"/>
    <w:rsid w:val="00B7217C"/>
    <w:rsid w:val="00B72967"/>
    <w:rsid w:val="00B72EC9"/>
    <w:rsid w:val="00B744C8"/>
    <w:rsid w:val="00B7451C"/>
    <w:rsid w:val="00B74A8F"/>
    <w:rsid w:val="00B7612A"/>
    <w:rsid w:val="00B77E19"/>
    <w:rsid w:val="00B80DEA"/>
    <w:rsid w:val="00B8291B"/>
    <w:rsid w:val="00B83BCD"/>
    <w:rsid w:val="00B83DC9"/>
    <w:rsid w:val="00B848AE"/>
    <w:rsid w:val="00B87192"/>
    <w:rsid w:val="00B87681"/>
    <w:rsid w:val="00B87ACC"/>
    <w:rsid w:val="00B92328"/>
    <w:rsid w:val="00B930F5"/>
    <w:rsid w:val="00B93F65"/>
    <w:rsid w:val="00B9537E"/>
    <w:rsid w:val="00B95F57"/>
    <w:rsid w:val="00B96A07"/>
    <w:rsid w:val="00BA1095"/>
    <w:rsid w:val="00BA189D"/>
    <w:rsid w:val="00BA1D40"/>
    <w:rsid w:val="00BA333A"/>
    <w:rsid w:val="00BA3F4F"/>
    <w:rsid w:val="00BA4271"/>
    <w:rsid w:val="00BA42EC"/>
    <w:rsid w:val="00BA6796"/>
    <w:rsid w:val="00BB18F6"/>
    <w:rsid w:val="00BB1D35"/>
    <w:rsid w:val="00BB2CDD"/>
    <w:rsid w:val="00BB313A"/>
    <w:rsid w:val="00BB3786"/>
    <w:rsid w:val="00BB3EC3"/>
    <w:rsid w:val="00BB4D81"/>
    <w:rsid w:val="00BB7A71"/>
    <w:rsid w:val="00BC1A31"/>
    <w:rsid w:val="00BC2DF1"/>
    <w:rsid w:val="00BC3DFE"/>
    <w:rsid w:val="00BC4048"/>
    <w:rsid w:val="00BC40BA"/>
    <w:rsid w:val="00BC4323"/>
    <w:rsid w:val="00BC6841"/>
    <w:rsid w:val="00BC7AFB"/>
    <w:rsid w:val="00BC7FA0"/>
    <w:rsid w:val="00BD0E2B"/>
    <w:rsid w:val="00BD1931"/>
    <w:rsid w:val="00BD22EA"/>
    <w:rsid w:val="00BD3456"/>
    <w:rsid w:val="00BD372F"/>
    <w:rsid w:val="00BD3CFF"/>
    <w:rsid w:val="00BD3EF7"/>
    <w:rsid w:val="00BD486A"/>
    <w:rsid w:val="00BD4BF4"/>
    <w:rsid w:val="00BD4CF2"/>
    <w:rsid w:val="00BD63DD"/>
    <w:rsid w:val="00BD6507"/>
    <w:rsid w:val="00BE01B9"/>
    <w:rsid w:val="00BE121B"/>
    <w:rsid w:val="00BE17CF"/>
    <w:rsid w:val="00BE254C"/>
    <w:rsid w:val="00BE2C05"/>
    <w:rsid w:val="00BE2E6A"/>
    <w:rsid w:val="00BE2EFA"/>
    <w:rsid w:val="00BE31DF"/>
    <w:rsid w:val="00BE3966"/>
    <w:rsid w:val="00BE6250"/>
    <w:rsid w:val="00BE6405"/>
    <w:rsid w:val="00BE6A70"/>
    <w:rsid w:val="00BE6F56"/>
    <w:rsid w:val="00BE7AA9"/>
    <w:rsid w:val="00BF134F"/>
    <w:rsid w:val="00BF2A28"/>
    <w:rsid w:val="00BF3E24"/>
    <w:rsid w:val="00BF4251"/>
    <w:rsid w:val="00BF481C"/>
    <w:rsid w:val="00BF589D"/>
    <w:rsid w:val="00BF60F4"/>
    <w:rsid w:val="00BF623A"/>
    <w:rsid w:val="00BF6240"/>
    <w:rsid w:val="00BF6D0A"/>
    <w:rsid w:val="00BF7374"/>
    <w:rsid w:val="00C01DB9"/>
    <w:rsid w:val="00C03187"/>
    <w:rsid w:val="00C04C42"/>
    <w:rsid w:val="00C07E70"/>
    <w:rsid w:val="00C100B0"/>
    <w:rsid w:val="00C10AA1"/>
    <w:rsid w:val="00C11621"/>
    <w:rsid w:val="00C13007"/>
    <w:rsid w:val="00C133A8"/>
    <w:rsid w:val="00C14178"/>
    <w:rsid w:val="00C15401"/>
    <w:rsid w:val="00C1762E"/>
    <w:rsid w:val="00C17F5B"/>
    <w:rsid w:val="00C21D00"/>
    <w:rsid w:val="00C22658"/>
    <w:rsid w:val="00C25BDB"/>
    <w:rsid w:val="00C25BF0"/>
    <w:rsid w:val="00C26398"/>
    <w:rsid w:val="00C27AF2"/>
    <w:rsid w:val="00C300F4"/>
    <w:rsid w:val="00C30BD5"/>
    <w:rsid w:val="00C31173"/>
    <w:rsid w:val="00C328A4"/>
    <w:rsid w:val="00C3331C"/>
    <w:rsid w:val="00C34550"/>
    <w:rsid w:val="00C347F6"/>
    <w:rsid w:val="00C3591F"/>
    <w:rsid w:val="00C36440"/>
    <w:rsid w:val="00C3704D"/>
    <w:rsid w:val="00C37A8E"/>
    <w:rsid w:val="00C4294B"/>
    <w:rsid w:val="00C448F2"/>
    <w:rsid w:val="00C4500A"/>
    <w:rsid w:val="00C47D79"/>
    <w:rsid w:val="00C50D49"/>
    <w:rsid w:val="00C51BBD"/>
    <w:rsid w:val="00C51EB9"/>
    <w:rsid w:val="00C52A3E"/>
    <w:rsid w:val="00C54A02"/>
    <w:rsid w:val="00C56214"/>
    <w:rsid w:val="00C57BCE"/>
    <w:rsid w:val="00C618E3"/>
    <w:rsid w:val="00C61D1B"/>
    <w:rsid w:val="00C61F50"/>
    <w:rsid w:val="00C63563"/>
    <w:rsid w:val="00C635F6"/>
    <w:rsid w:val="00C64311"/>
    <w:rsid w:val="00C65828"/>
    <w:rsid w:val="00C70F00"/>
    <w:rsid w:val="00C728B7"/>
    <w:rsid w:val="00C75E37"/>
    <w:rsid w:val="00C7671C"/>
    <w:rsid w:val="00C77010"/>
    <w:rsid w:val="00C82653"/>
    <w:rsid w:val="00C829B8"/>
    <w:rsid w:val="00C83FFD"/>
    <w:rsid w:val="00C84098"/>
    <w:rsid w:val="00C84A73"/>
    <w:rsid w:val="00C84E86"/>
    <w:rsid w:val="00C85244"/>
    <w:rsid w:val="00C85C90"/>
    <w:rsid w:val="00C85FF9"/>
    <w:rsid w:val="00C866E4"/>
    <w:rsid w:val="00C90E6B"/>
    <w:rsid w:val="00C919EB"/>
    <w:rsid w:val="00C9233F"/>
    <w:rsid w:val="00C92887"/>
    <w:rsid w:val="00C92A60"/>
    <w:rsid w:val="00C9346F"/>
    <w:rsid w:val="00C93985"/>
    <w:rsid w:val="00C93FFB"/>
    <w:rsid w:val="00C94770"/>
    <w:rsid w:val="00C94C5C"/>
    <w:rsid w:val="00C94FE0"/>
    <w:rsid w:val="00C9527C"/>
    <w:rsid w:val="00C9608F"/>
    <w:rsid w:val="00C96434"/>
    <w:rsid w:val="00CA0D94"/>
    <w:rsid w:val="00CA194B"/>
    <w:rsid w:val="00CA203A"/>
    <w:rsid w:val="00CA3ADB"/>
    <w:rsid w:val="00CA5257"/>
    <w:rsid w:val="00CA5D73"/>
    <w:rsid w:val="00CA62BA"/>
    <w:rsid w:val="00CA6F44"/>
    <w:rsid w:val="00CA727F"/>
    <w:rsid w:val="00CB0786"/>
    <w:rsid w:val="00CB279D"/>
    <w:rsid w:val="00CB386F"/>
    <w:rsid w:val="00CB3A36"/>
    <w:rsid w:val="00CB46C4"/>
    <w:rsid w:val="00CB51E8"/>
    <w:rsid w:val="00CB5D44"/>
    <w:rsid w:val="00CB7473"/>
    <w:rsid w:val="00CC13DB"/>
    <w:rsid w:val="00CC2A07"/>
    <w:rsid w:val="00CC391B"/>
    <w:rsid w:val="00CC3B2E"/>
    <w:rsid w:val="00CC3EF8"/>
    <w:rsid w:val="00CC52D0"/>
    <w:rsid w:val="00CC584B"/>
    <w:rsid w:val="00CC6A40"/>
    <w:rsid w:val="00CC6E8F"/>
    <w:rsid w:val="00CC73CE"/>
    <w:rsid w:val="00CC7F36"/>
    <w:rsid w:val="00CD0ED7"/>
    <w:rsid w:val="00CD1AB5"/>
    <w:rsid w:val="00CD1BFA"/>
    <w:rsid w:val="00CD2AB8"/>
    <w:rsid w:val="00CD40F4"/>
    <w:rsid w:val="00CD58E0"/>
    <w:rsid w:val="00CD65E4"/>
    <w:rsid w:val="00CD718E"/>
    <w:rsid w:val="00CD749B"/>
    <w:rsid w:val="00CE04B4"/>
    <w:rsid w:val="00CE0BD6"/>
    <w:rsid w:val="00CE3D1F"/>
    <w:rsid w:val="00CE45E6"/>
    <w:rsid w:val="00CE504A"/>
    <w:rsid w:val="00CE516C"/>
    <w:rsid w:val="00CE5645"/>
    <w:rsid w:val="00CE59A0"/>
    <w:rsid w:val="00CE59A9"/>
    <w:rsid w:val="00CE669C"/>
    <w:rsid w:val="00CE6A30"/>
    <w:rsid w:val="00CE7893"/>
    <w:rsid w:val="00CF08B1"/>
    <w:rsid w:val="00CF2220"/>
    <w:rsid w:val="00CF3267"/>
    <w:rsid w:val="00CF3C15"/>
    <w:rsid w:val="00CF432F"/>
    <w:rsid w:val="00CF586E"/>
    <w:rsid w:val="00CF5DC0"/>
    <w:rsid w:val="00CF7154"/>
    <w:rsid w:val="00CF731A"/>
    <w:rsid w:val="00D0008C"/>
    <w:rsid w:val="00D00E12"/>
    <w:rsid w:val="00D040EA"/>
    <w:rsid w:val="00D0441A"/>
    <w:rsid w:val="00D04794"/>
    <w:rsid w:val="00D04A5D"/>
    <w:rsid w:val="00D07880"/>
    <w:rsid w:val="00D07CED"/>
    <w:rsid w:val="00D1054C"/>
    <w:rsid w:val="00D10649"/>
    <w:rsid w:val="00D115AB"/>
    <w:rsid w:val="00D13C20"/>
    <w:rsid w:val="00D13E8F"/>
    <w:rsid w:val="00D168D6"/>
    <w:rsid w:val="00D1697F"/>
    <w:rsid w:val="00D177B4"/>
    <w:rsid w:val="00D2003F"/>
    <w:rsid w:val="00D21CA3"/>
    <w:rsid w:val="00D22966"/>
    <w:rsid w:val="00D22A4D"/>
    <w:rsid w:val="00D24451"/>
    <w:rsid w:val="00D26D4A"/>
    <w:rsid w:val="00D273A4"/>
    <w:rsid w:val="00D278AE"/>
    <w:rsid w:val="00D27AFF"/>
    <w:rsid w:val="00D27F64"/>
    <w:rsid w:val="00D301EF"/>
    <w:rsid w:val="00D30444"/>
    <w:rsid w:val="00D31AB5"/>
    <w:rsid w:val="00D322FC"/>
    <w:rsid w:val="00D328C3"/>
    <w:rsid w:val="00D33AD6"/>
    <w:rsid w:val="00D33C76"/>
    <w:rsid w:val="00D35442"/>
    <w:rsid w:val="00D356E8"/>
    <w:rsid w:val="00D36071"/>
    <w:rsid w:val="00D37C6E"/>
    <w:rsid w:val="00D40DB1"/>
    <w:rsid w:val="00D411D2"/>
    <w:rsid w:val="00D448BB"/>
    <w:rsid w:val="00D45478"/>
    <w:rsid w:val="00D456DD"/>
    <w:rsid w:val="00D45CC4"/>
    <w:rsid w:val="00D5078D"/>
    <w:rsid w:val="00D51C45"/>
    <w:rsid w:val="00D53607"/>
    <w:rsid w:val="00D541ED"/>
    <w:rsid w:val="00D548E2"/>
    <w:rsid w:val="00D55777"/>
    <w:rsid w:val="00D55839"/>
    <w:rsid w:val="00D56047"/>
    <w:rsid w:val="00D561E3"/>
    <w:rsid w:val="00D57805"/>
    <w:rsid w:val="00D57B4C"/>
    <w:rsid w:val="00D62C48"/>
    <w:rsid w:val="00D63645"/>
    <w:rsid w:val="00D6390D"/>
    <w:rsid w:val="00D6406E"/>
    <w:rsid w:val="00D64FE0"/>
    <w:rsid w:val="00D65340"/>
    <w:rsid w:val="00D70767"/>
    <w:rsid w:val="00D70B07"/>
    <w:rsid w:val="00D716A1"/>
    <w:rsid w:val="00D71A22"/>
    <w:rsid w:val="00D71A98"/>
    <w:rsid w:val="00D71D0B"/>
    <w:rsid w:val="00D72747"/>
    <w:rsid w:val="00D72E76"/>
    <w:rsid w:val="00D730ED"/>
    <w:rsid w:val="00D7370F"/>
    <w:rsid w:val="00D74601"/>
    <w:rsid w:val="00D754BB"/>
    <w:rsid w:val="00D77C0D"/>
    <w:rsid w:val="00D8096B"/>
    <w:rsid w:val="00D8100F"/>
    <w:rsid w:val="00D85C19"/>
    <w:rsid w:val="00D85F03"/>
    <w:rsid w:val="00D86652"/>
    <w:rsid w:val="00D869FF"/>
    <w:rsid w:val="00D93493"/>
    <w:rsid w:val="00D93510"/>
    <w:rsid w:val="00D94648"/>
    <w:rsid w:val="00D95A3B"/>
    <w:rsid w:val="00D9655C"/>
    <w:rsid w:val="00D96DEA"/>
    <w:rsid w:val="00DA0485"/>
    <w:rsid w:val="00DA05AA"/>
    <w:rsid w:val="00DA0642"/>
    <w:rsid w:val="00DA0D1A"/>
    <w:rsid w:val="00DA2618"/>
    <w:rsid w:val="00DA3527"/>
    <w:rsid w:val="00DA35A7"/>
    <w:rsid w:val="00DA35DC"/>
    <w:rsid w:val="00DA3BD6"/>
    <w:rsid w:val="00DA448C"/>
    <w:rsid w:val="00DA5A07"/>
    <w:rsid w:val="00DA7613"/>
    <w:rsid w:val="00DA7DA2"/>
    <w:rsid w:val="00DB19AC"/>
    <w:rsid w:val="00DB1CDF"/>
    <w:rsid w:val="00DB2852"/>
    <w:rsid w:val="00DB3244"/>
    <w:rsid w:val="00DB3BAE"/>
    <w:rsid w:val="00DB4725"/>
    <w:rsid w:val="00DB5394"/>
    <w:rsid w:val="00DB563B"/>
    <w:rsid w:val="00DB7B75"/>
    <w:rsid w:val="00DB7C11"/>
    <w:rsid w:val="00DC0BD8"/>
    <w:rsid w:val="00DC1E35"/>
    <w:rsid w:val="00DC208B"/>
    <w:rsid w:val="00DC2C1C"/>
    <w:rsid w:val="00DC2E6C"/>
    <w:rsid w:val="00DC3A4D"/>
    <w:rsid w:val="00DC4864"/>
    <w:rsid w:val="00DC5DFD"/>
    <w:rsid w:val="00DC6162"/>
    <w:rsid w:val="00DC68FD"/>
    <w:rsid w:val="00DC6971"/>
    <w:rsid w:val="00DC71F8"/>
    <w:rsid w:val="00DC77B2"/>
    <w:rsid w:val="00DD0024"/>
    <w:rsid w:val="00DD002D"/>
    <w:rsid w:val="00DD14BB"/>
    <w:rsid w:val="00DD21BF"/>
    <w:rsid w:val="00DD2938"/>
    <w:rsid w:val="00DD297A"/>
    <w:rsid w:val="00DD32E9"/>
    <w:rsid w:val="00DD3633"/>
    <w:rsid w:val="00DD5651"/>
    <w:rsid w:val="00DD7F76"/>
    <w:rsid w:val="00DE0259"/>
    <w:rsid w:val="00DE0BD0"/>
    <w:rsid w:val="00DE1018"/>
    <w:rsid w:val="00DE3AF0"/>
    <w:rsid w:val="00DE3BA0"/>
    <w:rsid w:val="00DE458C"/>
    <w:rsid w:val="00DE7232"/>
    <w:rsid w:val="00DF3572"/>
    <w:rsid w:val="00DF525E"/>
    <w:rsid w:val="00DF55FE"/>
    <w:rsid w:val="00DF5F42"/>
    <w:rsid w:val="00DF6233"/>
    <w:rsid w:val="00DF6692"/>
    <w:rsid w:val="00DF69CD"/>
    <w:rsid w:val="00DF6A3E"/>
    <w:rsid w:val="00DF715E"/>
    <w:rsid w:val="00DF7481"/>
    <w:rsid w:val="00DF7646"/>
    <w:rsid w:val="00DF7F68"/>
    <w:rsid w:val="00DF7F7B"/>
    <w:rsid w:val="00E00850"/>
    <w:rsid w:val="00E00A69"/>
    <w:rsid w:val="00E02558"/>
    <w:rsid w:val="00E04231"/>
    <w:rsid w:val="00E043E8"/>
    <w:rsid w:val="00E04AD1"/>
    <w:rsid w:val="00E04E5B"/>
    <w:rsid w:val="00E064E5"/>
    <w:rsid w:val="00E07101"/>
    <w:rsid w:val="00E10A7E"/>
    <w:rsid w:val="00E10DC5"/>
    <w:rsid w:val="00E11B26"/>
    <w:rsid w:val="00E1262A"/>
    <w:rsid w:val="00E126E2"/>
    <w:rsid w:val="00E14948"/>
    <w:rsid w:val="00E14F64"/>
    <w:rsid w:val="00E153E6"/>
    <w:rsid w:val="00E1799B"/>
    <w:rsid w:val="00E202E2"/>
    <w:rsid w:val="00E20777"/>
    <w:rsid w:val="00E22E82"/>
    <w:rsid w:val="00E235E2"/>
    <w:rsid w:val="00E23985"/>
    <w:rsid w:val="00E2488F"/>
    <w:rsid w:val="00E2494B"/>
    <w:rsid w:val="00E24A45"/>
    <w:rsid w:val="00E24A64"/>
    <w:rsid w:val="00E24C76"/>
    <w:rsid w:val="00E24DDA"/>
    <w:rsid w:val="00E253A4"/>
    <w:rsid w:val="00E2667B"/>
    <w:rsid w:val="00E266A8"/>
    <w:rsid w:val="00E27CCD"/>
    <w:rsid w:val="00E27D9C"/>
    <w:rsid w:val="00E31AD5"/>
    <w:rsid w:val="00E32762"/>
    <w:rsid w:val="00E32C00"/>
    <w:rsid w:val="00E32F42"/>
    <w:rsid w:val="00E330DB"/>
    <w:rsid w:val="00E335A2"/>
    <w:rsid w:val="00E34B62"/>
    <w:rsid w:val="00E35BD1"/>
    <w:rsid w:val="00E37DC4"/>
    <w:rsid w:val="00E41EE1"/>
    <w:rsid w:val="00E435BC"/>
    <w:rsid w:val="00E43CFC"/>
    <w:rsid w:val="00E43EF6"/>
    <w:rsid w:val="00E43FD6"/>
    <w:rsid w:val="00E4426C"/>
    <w:rsid w:val="00E46072"/>
    <w:rsid w:val="00E47400"/>
    <w:rsid w:val="00E50584"/>
    <w:rsid w:val="00E508F4"/>
    <w:rsid w:val="00E514AA"/>
    <w:rsid w:val="00E52B01"/>
    <w:rsid w:val="00E53A69"/>
    <w:rsid w:val="00E55C07"/>
    <w:rsid w:val="00E56D9C"/>
    <w:rsid w:val="00E621E9"/>
    <w:rsid w:val="00E6330D"/>
    <w:rsid w:val="00E63536"/>
    <w:rsid w:val="00E6450E"/>
    <w:rsid w:val="00E658A9"/>
    <w:rsid w:val="00E65C30"/>
    <w:rsid w:val="00E65CB2"/>
    <w:rsid w:val="00E65F4A"/>
    <w:rsid w:val="00E6714B"/>
    <w:rsid w:val="00E7008B"/>
    <w:rsid w:val="00E70902"/>
    <w:rsid w:val="00E713A6"/>
    <w:rsid w:val="00E71554"/>
    <w:rsid w:val="00E73DEF"/>
    <w:rsid w:val="00E74AA4"/>
    <w:rsid w:val="00E74AF4"/>
    <w:rsid w:val="00E7595C"/>
    <w:rsid w:val="00E75BE0"/>
    <w:rsid w:val="00E75EFC"/>
    <w:rsid w:val="00E7639B"/>
    <w:rsid w:val="00E81972"/>
    <w:rsid w:val="00E81E16"/>
    <w:rsid w:val="00E871B8"/>
    <w:rsid w:val="00E912C7"/>
    <w:rsid w:val="00E91584"/>
    <w:rsid w:val="00E9174B"/>
    <w:rsid w:val="00E9564B"/>
    <w:rsid w:val="00E95E25"/>
    <w:rsid w:val="00E972ED"/>
    <w:rsid w:val="00E9771A"/>
    <w:rsid w:val="00EA04E6"/>
    <w:rsid w:val="00EA09F7"/>
    <w:rsid w:val="00EA1D12"/>
    <w:rsid w:val="00EA1EDC"/>
    <w:rsid w:val="00EA579E"/>
    <w:rsid w:val="00EA6E9E"/>
    <w:rsid w:val="00EA7DAE"/>
    <w:rsid w:val="00EB1058"/>
    <w:rsid w:val="00EB23E1"/>
    <w:rsid w:val="00EB2E56"/>
    <w:rsid w:val="00EB3969"/>
    <w:rsid w:val="00EB4B05"/>
    <w:rsid w:val="00EB4B6F"/>
    <w:rsid w:val="00EB4EBA"/>
    <w:rsid w:val="00EB5346"/>
    <w:rsid w:val="00EB77A0"/>
    <w:rsid w:val="00EB7E91"/>
    <w:rsid w:val="00EC1C67"/>
    <w:rsid w:val="00EC290A"/>
    <w:rsid w:val="00EC2933"/>
    <w:rsid w:val="00EC3079"/>
    <w:rsid w:val="00EC5221"/>
    <w:rsid w:val="00EC56C8"/>
    <w:rsid w:val="00EC5D0A"/>
    <w:rsid w:val="00EC6593"/>
    <w:rsid w:val="00EC7AF6"/>
    <w:rsid w:val="00ED0BB9"/>
    <w:rsid w:val="00ED1686"/>
    <w:rsid w:val="00ED234A"/>
    <w:rsid w:val="00ED2954"/>
    <w:rsid w:val="00ED4FBC"/>
    <w:rsid w:val="00ED533B"/>
    <w:rsid w:val="00ED61E3"/>
    <w:rsid w:val="00ED6A01"/>
    <w:rsid w:val="00ED6BFA"/>
    <w:rsid w:val="00ED6F38"/>
    <w:rsid w:val="00ED7504"/>
    <w:rsid w:val="00ED7CB8"/>
    <w:rsid w:val="00EE0F48"/>
    <w:rsid w:val="00EE2A97"/>
    <w:rsid w:val="00EE4213"/>
    <w:rsid w:val="00EE4C0B"/>
    <w:rsid w:val="00EE53B9"/>
    <w:rsid w:val="00EE7689"/>
    <w:rsid w:val="00EF00AE"/>
    <w:rsid w:val="00EF034E"/>
    <w:rsid w:val="00EF0785"/>
    <w:rsid w:val="00EF1337"/>
    <w:rsid w:val="00EF1E25"/>
    <w:rsid w:val="00EF284B"/>
    <w:rsid w:val="00EF2AA0"/>
    <w:rsid w:val="00EF4EC9"/>
    <w:rsid w:val="00EF6362"/>
    <w:rsid w:val="00EF64CC"/>
    <w:rsid w:val="00EF7D15"/>
    <w:rsid w:val="00F003EE"/>
    <w:rsid w:val="00F00BC6"/>
    <w:rsid w:val="00F013F3"/>
    <w:rsid w:val="00F01C43"/>
    <w:rsid w:val="00F0231C"/>
    <w:rsid w:val="00F03482"/>
    <w:rsid w:val="00F044F8"/>
    <w:rsid w:val="00F06F98"/>
    <w:rsid w:val="00F072DC"/>
    <w:rsid w:val="00F114C3"/>
    <w:rsid w:val="00F13280"/>
    <w:rsid w:val="00F166F0"/>
    <w:rsid w:val="00F17C98"/>
    <w:rsid w:val="00F20C1E"/>
    <w:rsid w:val="00F23351"/>
    <w:rsid w:val="00F26624"/>
    <w:rsid w:val="00F27410"/>
    <w:rsid w:val="00F27795"/>
    <w:rsid w:val="00F2791B"/>
    <w:rsid w:val="00F31517"/>
    <w:rsid w:val="00F3186E"/>
    <w:rsid w:val="00F31E81"/>
    <w:rsid w:val="00F34AE4"/>
    <w:rsid w:val="00F37C08"/>
    <w:rsid w:val="00F40CC6"/>
    <w:rsid w:val="00F412A6"/>
    <w:rsid w:val="00F42EBE"/>
    <w:rsid w:val="00F442C8"/>
    <w:rsid w:val="00F45C77"/>
    <w:rsid w:val="00F4678E"/>
    <w:rsid w:val="00F46A46"/>
    <w:rsid w:val="00F4707C"/>
    <w:rsid w:val="00F47180"/>
    <w:rsid w:val="00F4751E"/>
    <w:rsid w:val="00F47675"/>
    <w:rsid w:val="00F47C13"/>
    <w:rsid w:val="00F47F0B"/>
    <w:rsid w:val="00F51117"/>
    <w:rsid w:val="00F51B3B"/>
    <w:rsid w:val="00F5263D"/>
    <w:rsid w:val="00F52FDA"/>
    <w:rsid w:val="00F5382C"/>
    <w:rsid w:val="00F577F5"/>
    <w:rsid w:val="00F57A0C"/>
    <w:rsid w:val="00F60E02"/>
    <w:rsid w:val="00F61326"/>
    <w:rsid w:val="00F633EC"/>
    <w:rsid w:val="00F63A83"/>
    <w:rsid w:val="00F63D12"/>
    <w:rsid w:val="00F64A3B"/>
    <w:rsid w:val="00F64EAD"/>
    <w:rsid w:val="00F6505C"/>
    <w:rsid w:val="00F66DD6"/>
    <w:rsid w:val="00F67908"/>
    <w:rsid w:val="00F70120"/>
    <w:rsid w:val="00F703E9"/>
    <w:rsid w:val="00F70EA9"/>
    <w:rsid w:val="00F735D1"/>
    <w:rsid w:val="00F74548"/>
    <w:rsid w:val="00F76C81"/>
    <w:rsid w:val="00F80952"/>
    <w:rsid w:val="00F82C99"/>
    <w:rsid w:val="00F8320D"/>
    <w:rsid w:val="00F840A7"/>
    <w:rsid w:val="00F844A4"/>
    <w:rsid w:val="00F85676"/>
    <w:rsid w:val="00F862A9"/>
    <w:rsid w:val="00F9095A"/>
    <w:rsid w:val="00F916A0"/>
    <w:rsid w:val="00F9518E"/>
    <w:rsid w:val="00F96ACE"/>
    <w:rsid w:val="00F96D0E"/>
    <w:rsid w:val="00F97953"/>
    <w:rsid w:val="00FA2277"/>
    <w:rsid w:val="00FA2438"/>
    <w:rsid w:val="00FA3FB6"/>
    <w:rsid w:val="00FA4CFA"/>
    <w:rsid w:val="00FA632B"/>
    <w:rsid w:val="00FA73E0"/>
    <w:rsid w:val="00FA7A03"/>
    <w:rsid w:val="00FB0120"/>
    <w:rsid w:val="00FB0B26"/>
    <w:rsid w:val="00FB2582"/>
    <w:rsid w:val="00FB4728"/>
    <w:rsid w:val="00FB7AAA"/>
    <w:rsid w:val="00FC10FE"/>
    <w:rsid w:val="00FC1491"/>
    <w:rsid w:val="00FC1703"/>
    <w:rsid w:val="00FC1C54"/>
    <w:rsid w:val="00FC2422"/>
    <w:rsid w:val="00FC287A"/>
    <w:rsid w:val="00FC28A3"/>
    <w:rsid w:val="00FC3BEA"/>
    <w:rsid w:val="00FC6513"/>
    <w:rsid w:val="00FC734B"/>
    <w:rsid w:val="00FC781D"/>
    <w:rsid w:val="00FC7CE8"/>
    <w:rsid w:val="00FD074E"/>
    <w:rsid w:val="00FD08EE"/>
    <w:rsid w:val="00FD12BE"/>
    <w:rsid w:val="00FD1EA6"/>
    <w:rsid w:val="00FD3A01"/>
    <w:rsid w:val="00FD3F78"/>
    <w:rsid w:val="00FD63CB"/>
    <w:rsid w:val="00FD6B40"/>
    <w:rsid w:val="00FE0400"/>
    <w:rsid w:val="00FE0FB8"/>
    <w:rsid w:val="00FE186F"/>
    <w:rsid w:val="00FE2166"/>
    <w:rsid w:val="00FE2688"/>
    <w:rsid w:val="00FE275F"/>
    <w:rsid w:val="00FE31C0"/>
    <w:rsid w:val="00FE5081"/>
    <w:rsid w:val="00FE5A24"/>
    <w:rsid w:val="00FE5BC1"/>
    <w:rsid w:val="00FE62C5"/>
    <w:rsid w:val="00FE7608"/>
    <w:rsid w:val="00FF0312"/>
    <w:rsid w:val="00FF1015"/>
    <w:rsid w:val="00FF27AE"/>
    <w:rsid w:val="00FF2AF3"/>
    <w:rsid w:val="00FF4AF6"/>
    <w:rsid w:val="00FF5531"/>
    <w:rsid w:val="00FF6D90"/>
    <w:rsid w:val="00FF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CC5"/>
  </w:style>
  <w:style w:type="paragraph" w:styleId="Heading1">
    <w:name w:val="heading 1"/>
    <w:basedOn w:val="Normal"/>
    <w:link w:val="Heading1Char"/>
    <w:autoRedefine/>
    <w:uiPriority w:val="9"/>
    <w:qFormat/>
    <w:rsid w:val="0018660E"/>
    <w:pPr>
      <w:numPr>
        <w:numId w:val="1"/>
      </w:numPr>
      <w:spacing w:after="120" w:line="360" w:lineRule="auto"/>
      <w:contextualSpacing/>
      <w:jc w:val="both"/>
      <w:outlineLvl w:val="0"/>
    </w:pPr>
    <w:rPr>
      <w:rFonts w:ascii="Calibri" w:eastAsia="Times New Roman" w:hAnsi="Calibri" w:cs="Calibri"/>
      <w:b/>
      <w:sz w:val="32"/>
      <w:szCs w:val="32"/>
      <w:lang w:val="en-NZ" w:eastAsia="de-D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64629"/>
    <w:pPr>
      <w:keepNext/>
      <w:keepLines/>
      <w:numPr>
        <w:ilvl w:val="1"/>
        <w:numId w:val="1"/>
      </w:numPr>
      <w:spacing w:before="200" w:after="40"/>
      <w:ind w:left="576"/>
      <w:contextualSpacing/>
      <w:jc w:val="both"/>
      <w:outlineLvl w:val="1"/>
    </w:pPr>
    <w:rPr>
      <w:rFonts w:asciiTheme="majorHAnsi" w:eastAsia="Times New Roman" w:hAnsiTheme="majorHAnsi" w:cstheme="majorBidi"/>
      <w:b/>
      <w:bCs/>
      <w:sz w:val="26"/>
      <w:szCs w:val="26"/>
      <w:lang w:val="en-GB" w:eastAsia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424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1FD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660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660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660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660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660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0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925"/>
  </w:style>
  <w:style w:type="paragraph" w:styleId="Footer">
    <w:name w:val="footer"/>
    <w:basedOn w:val="Normal"/>
    <w:link w:val="FooterChar"/>
    <w:uiPriority w:val="99"/>
    <w:unhideWhenUsed/>
    <w:rsid w:val="009E0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925"/>
  </w:style>
  <w:style w:type="paragraph" w:styleId="BalloonText">
    <w:name w:val="Balloon Text"/>
    <w:basedOn w:val="Normal"/>
    <w:link w:val="BalloonTextChar"/>
    <w:uiPriority w:val="99"/>
    <w:semiHidden/>
    <w:unhideWhenUsed/>
    <w:rsid w:val="009E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92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8660E"/>
    <w:rPr>
      <w:rFonts w:ascii="Calibri" w:eastAsia="Times New Roman" w:hAnsi="Calibri" w:cs="Calibri"/>
      <w:b/>
      <w:sz w:val="32"/>
      <w:szCs w:val="32"/>
      <w:lang w:val="en-NZ" w:eastAsia="de-DE"/>
    </w:rPr>
  </w:style>
  <w:style w:type="paragraph" w:styleId="ListParagraph">
    <w:name w:val="List Paragraph"/>
    <w:basedOn w:val="Normal"/>
    <w:uiPriority w:val="34"/>
    <w:qFormat/>
    <w:rsid w:val="006C424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64629"/>
    <w:rPr>
      <w:rFonts w:asciiTheme="majorHAnsi" w:eastAsia="Times New Roman" w:hAnsiTheme="majorHAnsi" w:cstheme="majorBidi"/>
      <w:b/>
      <w:bCs/>
      <w:sz w:val="26"/>
      <w:szCs w:val="26"/>
      <w:lang w:val="en-GB"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6C4249"/>
    <w:rPr>
      <w:rFonts w:asciiTheme="majorHAnsi" w:eastAsiaTheme="majorEastAsia" w:hAnsiTheme="majorHAnsi" w:cstheme="majorBidi"/>
      <w:b/>
      <w:b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6C424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C4249"/>
    <w:pPr>
      <w:spacing w:after="0"/>
    </w:pPr>
  </w:style>
  <w:style w:type="paragraph" w:styleId="NoSpacing">
    <w:name w:val="No Spacing"/>
    <w:link w:val="NoSpacingChar"/>
    <w:uiPriority w:val="1"/>
    <w:qFormat/>
    <w:rsid w:val="00CD74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D749B"/>
  </w:style>
  <w:style w:type="paragraph" w:styleId="Title">
    <w:name w:val="Title"/>
    <w:basedOn w:val="Normal"/>
    <w:next w:val="Normal"/>
    <w:link w:val="TitleChar"/>
    <w:uiPriority w:val="10"/>
    <w:qFormat/>
    <w:rsid w:val="00CD74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74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4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74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C7445"/>
    <w:pPr>
      <w:keepNext/>
      <w:keepLines/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de-AT" w:eastAsia="de-AT"/>
    </w:rPr>
  </w:style>
  <w:style w:type="paragraph" w:styleId="TOC1">
    <w:name w:val="toc 1"/>
    <w:basedOn w:val="Normal"/>
    <w:next w:val="Normal"/>
    <w:autoRedefine/>
    <w:uiPriority w:val="39"/>
    <w:unhideWhenUsed/>
    <w:rsid w:val="00AC74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744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744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7445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AB1F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866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66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66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660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66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HelleSchattierung1">
    <w:name w:val="Helle Schattierung1"/>
    <w:basedOn w:val="TableNormal"/>
    <w:uiPriority w:val="60"/>
    <w:rsid w:val="007F02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Liste1">
    <w:name w:val="Helle Liste1"/>
    <w:basedOn w:val="TableNormal"/>
    <w:uiPriority w:val="61"/>
    <w:rsid w:val="007F02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514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pa">
    <w:name w:val="ipa"/>
    <w:basedOn w:val="DefaultParagraphFont"/>
    <w:rsid w:val="00514449"/>
  </w:style>
  <w:style w:type="paragraph" w:styleId="NormalWeb">
    <w:name w:val="Normal (Web)"/>
    <w:basedOn w:val="Normal"/>
    <w:uiPriority w:val="99"/>
    <w:unhideWhenUsed/>
    <w:rsid w:val="00C9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D6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3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3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3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3CB"/>
    <w:rPr>
      <w:b/>
      <w:bCs/>
      <w:sz w:val="20"/>
      <w:szCs w:val="20"/>
    </w:rPr>
  </w:style>
  <w:style w:type="table" w:styleId="DarkList-Accent4">
    <w:name w:val="Dark List Accent 4"/>
    <w:basedOn w:val="TableNormal"/>
    <w:uiPriority w:val="70"/>
    <w:rsid w:val="00091D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ediumGrid2-Accent6">
    <w:name w:val="Medium Grid 2 Accent 6"/>
    <w:basedOn w:val="TableNormal"/>
    <w:uiPriority w:val="68"/>
    <w:rsid w:val="00091D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Shading-Accent2">
    <w:name w:val="Colorful Shading Accent 2"/>
    <w:basedOn w:val="TableNormal"/>
    <w:uiPriority w:val="71"/>
    <w:rsid w:val="0052731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List1-Accent2">
    <w:name w:val="Medium List 1 Accent 2"/>
    <w:basedOn w:val="TableNormal"/>
    <w:uiPriority w:val="65"/>
    <w:rsid w:val="0052731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Shading1-Accent2">
    <w:name w:val="Medium Shading 1 Accent 2"/>
    <w:basedOn w:val="TableNormal"/>
    <w:uiPriority w:val="63"/>
    <w:rsid w:val="005273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F222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Shading-Accent1">
    <w:name w:val="Colorful Shading Accent 1"/>
    <w:basedOn w:val="TableNormal"/>
    <w:uiPriority w:val="71"/>
    <w:rsid w:val="00CF22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1-Accent5">
    <w:name w:val="Medium Shading 1 Accent 5"/>
    <w:basedOn w:val="TableNormal"/>
    <w:uiPriority w:val="63"/>
    <w:rsid w:val="001465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3">
    <w:name w:val="Light Shading Accent 3"/>
    <w:basedOn w:val="TableNormal"/>
    <w:uiPriority w:val="60"/>
    <w:rsid w:val="0002651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olorfulShading-Accent3">
    <w:name w:val="Colorful Shading Accent 3"/>
    <w:basedOn w:val="TableNormal"/>
    <w:uiPriority w:val="71"/>
    <w:rsid w:val="0002651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List-Accent3">
    <w:name w:val="Colorful List Accent 3"/>
    <w:basedOn w:val="TableNormal"/>
    <w:uiPriority w:val="72"/>
    <w:rsid w:val="00775BD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FarbigeSchattierung1">
    <w:name w:val="Farbige Schattierung1"/>
    <w:basedOn w:val="TableNormal"/>
    <w:uiPriority w:val="71"/>
    <w:rsid w:val="00073D3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D65E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4">
    <w:name w:val="Colorful Shading Accent 4"/>
    <w:basedOn w:val="TableNormal"/>
    <w:uiPriority w:val="71"/>
    <w:rsid w:val="00825C7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yiv5302219361msonormal">
    <w:name w:val="yiv5302219361msonormal"/>
    <w:basedOn w:val="Normal"/>
    <w:rsid w:val="00305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ps">
    <w:name w:val="hps"/>
    <w:basedOn w:val="DefaultParagraphFont"/>
    <w:rsid w:val="003057BB"/>
  </w:style>
  <w:style w:type="table" w:styleId="ColorfulGrid-Accent5">
    <w:name w:val="Colorful Grid Accent 5"/>
    <w:basedOn w:val="TableNormal"/>
    <w:uiPriority w:val="73"/>
    <w:rsid w:val="008F471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1tekst">
    <w:name w:val="1tekst"/>
    <w:basedOn w:val="Normal"/>
    <w:uiPriority w:val="99"/>
    <w:rsid w:val="00923453"/>
    <w:pPr>
      <w:spacing w:before="100" w:beforeAutospacing="1" w:after="100" w:afterAutospacing="1" w:line="240" w:lineRule="auto"/>
      <w:ind w:firstLine="240"/>
      <w:jc w:val="both"/>
    </w:pPr>
    <w:rPr>
      <w:rFonts w:ascii="Arial" w:eastAsia="Times New Roman" w:hAnsi="Arial" w:cs="Arial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22"/>
    <w:qFormat/>
    <w:rsid w:val="00353AA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53AA4"/>
    <w:rPr>
      <w:color w:val="800080" w:themeColor="followedHyperlink"/>
      <w:u w:val="single"/>
    </w:rPr>
  </w:style>
  <w:style w:type="paragraph" w:customStyle="1" w:styleId="CharCharCharCharCharCharChar">
    <w:name w:val="Char Char Char Char Char Char Char"/>
    <w:basedOn w:val="Normal"/>
    <w:uiPriority w:val="99"/>
    <w:rsid w:val="00353AA4"/>
    <w:pPr>
      <w:spacing w:after="160" w:line="240" w:lineRule="exact"/>
    </w:pPr>
    <w:rPr>
      <w:rFonts w:ascii="Symbol" w:eastAsia="Times New Roman" w:hAnsi="Symbol" w:cs="Symbol"/>
      <w:sz w:val="20"/>
      <w:szCs w:val="20"/>
      <w:lang w:val="en-GB" w:eastAsia="en-GB" w:bidi="en-GB"/>
    </w:rPr>
  </w:style>
  <w:style w:type="character" w:customStyle="1" w:styleId="apple-converted-space">
    <w:name w:val="apple-converted-space"/>
    <w:basedOn w:val="DefaultParagraphFont"/>
    <w:rsid w:val="00353AA4"/>
  </w:style>
  <w:style w:type="character" w:customStyle="1" w:styleId="msoins0">
    <w:name w:val="msoins0"/>
    <w:basedOn w:val="DefaultParagraphFont"/>
    <w:rsid w:val="00353AA4"/>
  </w:style>
  <w:style w:type="character" w:customStyle="1" w:styleId="style18">
    <w:name w:val="style18"/>
    <w:basedOn w:val="DefaultParagraphFont"/>
    <w:rsid w:val="00353AA4"/>
  </w:style>
  <w:style w:type="table" w:styleId="MediumShading2-Accent2">
    <w:name w:val="Medium Shading 2 Accent 2"/>
    <w:basedOn w:val="TableNormal"/>
    <w:uiPriority w:val="64"/>
    <w:rsid w:val="004629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longtext">
    <w:name w:val="long_text"/>
    <w:basedOn w:val="DefaultParagraphFont"/>
    <w:rsid w:val="00FC781D"/>
  </w:style>
  <w:style w:type="character" w:styleId="Emphasis">
    <w:name w:val="Emphasis"/>
    <w:basedOn w:val="DefaultParagraphFont"/>
    <w:uiPriority w:val="20"/>
    <w:qFormat/>
    <w:rsid w:val="00FD08EE"/>
    <w:rPr>
      <w:b/>
      <w:bCs/>
      <w:i w:val="0"/>
      <w:iCs w:val="0"/>
    </w:rPr>
  </w:style>
  <w:style w:type="character" w:customStyle="1" w:styleId="st1">
    <w:name w:val="st1"/>
    <w:basedOn w:val="DefaultParagraphFont"/>
    <w:rsid w:val="00FD08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9"/>
    <w:qFormat/>
    <w:rsid w:val="0018660E"/>
    <w:pPr>
      <w:numPr>
        <w:numId w:val="1"/>
      </w:numPr>
      <w:spacing w:after="120" w:line="360" w:lineRule="auto"/>
      <w:contextualSpacing/>
      <w:jc w:val="both"/>
      <w:outlineLvl w:val="0"/>
    </w:pPr>
    <w:rPr>
      <w:rFonts w:ascii="Calibri" w:eastAsia="Times New Roman" w:hAnsi="Calibri" w:cs="Calibri"/>
      <w:b/>
      <w:sz w:val="32"/>
      <w:szCs w:val="32"/>
      <w:lang w:val="en-NZ" w:eastAsia="de-D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64629"/>
    <w:pPr>
      <w:keepNext/>
      <w:keepLines/>
      <w:numPr>
        <w:ilvl w:val="1"/>
        <w:numId w:val="1"/>
      </w:numPr>
      <w:spacing w:before="200" w:after="40"/>
      <w:ind w:left="576"/>
      <w:contextualSpacing/>
      <w:jc w:val="both"/>
      <w:outlineLvl w:val="1"/>
    </w:pPr>
    <w:rPr>
      <w:rFonts w:asciiTheme="majorHAnsi" w:eastAsia="Times New Roman" w:hAnsiTheme="majorHAnsi" w:cstheme="majorBidi"/>
      <w:b/>
      <w:bCs/>
      <w:sz w:val="26"/>
      <w:szCs w:val="26"/>
      <w:lang w:val="en-GB" w:eastAsia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424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1FD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660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660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660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660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660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0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925"/>
  </w:style>
  <w:style w:type="paragraph" w:styleId="Footer">
    <w:name w:val="footer"/>
    <w:basedOn w:val="Normal"/>
    <w:link w:val="FooterChar"/>
    <w:uiPriority w:val="99"/>
    <w:unhideWhenUsed/>
    <w:rsid w:val="009E0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925"/>
  </w:style>
  <w:style w:type="paragraph" w:styleId="BalloonText">
    <w:name w:val="Balloon Text"/>
    <w:basedOn w:val="Normal"/>
    <w:link w:val="BalloonTextChar"/>
    <w:uiPriority w:val="99"/>
    <w:semiHidden/>
    <w:unhideWhenUsed/>
    <w:rsid w:val="009E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92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8660E"/>
    <w:rPr>
      <w:rFonts w:ascii="Calibri" w:eastAsia="Times New Roman" w:hAnsi="Calibri" w:cs="Calibri"/>
      <w:b/>
      <w:sz w:val="32"/>
      <w:szCs w:val="32"/>
      <w:lang w:val="en-NZ" w:eastAsia="de-DE"/>
    </w:rPr>
  </w:style>
  <w:style w:type="paragraph" w:styleId="ListParagraph">
    <w:name w:val="List Paragraph"/>
    <w:basedOn w:val="Normal"/>
    <w:uiPriority w:val="34"/>
    <w:qFormat/>
    <w:rsid w:val="006C424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64629"/>
    <w:rPr>
      <w:rFonts w:asciiTheme="majorHAnsi" w:eastAsia="Times New Roman" w:hAnsiTheme="majorHAnsi" w:cstheme="majorBidi"/>
      <w:b/>
      <w:bCs/>
      <w:sz w:val="26"/>
      <w:szCs w:val="26"/>
      <w:lang w:val="en-GB"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6C4249"/>
    <w:rPr>
      <w:rFonts w:asciiTheme="majorHAnsi" w:eastAsiaTheme="majorEastAsia" w:hAnsiTheme="majorHAnsi" w:cstheme="majorBidi"/>
      <w:b/>
      <w:b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6C424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C4249"/>
    <w:pPr>
      <w:spacing w:after="0"/>
    </w:pPr>
  </w:style>
  <w:style w:type="paragraph" w:styleId="NoSpacing">
    <w:name w:val="No Spacing"/>
    <w:link w:val="NoSpacingChar"/>
    <w:uiPriority w:val="1"/>
    <w:qFormat/>
    <w:rsid w:val="00CD74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D749B"/>
  </w:style>
  <w:style w:type="paragraph" w:styleId="Title">
    <w:name w:val="Title"/>
    <w:basedOn w:val="Normal"/>
    <w:next w:val="Normal"/>
    <w:link w:val="TitleChar"/>
    <w:uiPriority w:val="10"/>
    <w:qFormat/>
    <w:rsid w:val="00CD74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74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4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74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C7445"/>
    <w:pPr>
      <w:keepNext/>
      <w:keepLines/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de-AT" w:eastAsia="de-AT"/>
    </w:rPr>
  </w:style>
  <w:style w:type="paragraph" w:styleId="TOC1">
    <w:name w:val="toc 1"/>
    <w:basedOn w:val="Normal"/>
    <w:next w:val="Normal"/>
    <w:autoRedefine/>
    <w:uiPriority w:val="39"/>
    <w:unhideWhenUsed/>
    <w:rsid w:val="00AC74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744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744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7445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AB1F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866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66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66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660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66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HelleSchattierung1">
    <w:name w:val="Helle Schattierung1"/>
    <w:basedOn w:val="TableNormal"/>
    <w:uiPriority w:val="60"/>
    <w:rsid w:val="007F02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Liste1">
    <w:name w:val="Helle Liste1"/>
    <w:basedOn w:val="TableNormal"/>
    <w:uiPriority w:val="61"/>
    <w:rsid w:val="007F02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514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pa">
    <w:name w:val="ipa"/>
    <w:basedOn w:val="DefaultParagraphFont"/>
    <w:rsid w:val="00514449"/>
  </w:style>
  <w:style w:type="paragraph" w:styleId="NormalWeb">
    <w:name w:val="Normal (Web)"/>
    <w:basedOn w:val="Normal"/>
    <w:uiPriority w:val="99"/>
    <w:unhideWhenUsed/>
    <w:rsid w:val="00C9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D6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3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3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3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3CB"/>
    <w:rPr>
      <w:b/>
      <w:bCs/>
      <w:sz w:val="20"/>
      <w:szCs w:val="20"/>
    </w:rPr>
  </w:style>
  <w:style w:type="table" w:styleId="DarkList-Accent4">
    <w:name w:val="Dark List Accent 4"/>
    <w:basedOn w:val="TableNormal"/>
    <w:uiPriority w:val="70"/>
    <w:rsid w:val="00091D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ediumGrid2-Accent6">
    <w:name w:val="Medium Grid 2 Accent 6"/>
    <w:basedOn w:val="TableNormal"/>
    <w:uiPriority w:val="68"/>
    <w:rsid w:val="00091D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Shading-Accent2">
    <w:name w:val="Colorful Shading Accent 2"/>
    <w:basedOn w:val="TableNormal"/>
    <w:uiPriority w:val="71"/>
    <w:rsid w:val="0052731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List1-Accent2">
    <w:name w:val="Medium List 1 Accent 2"/>
    <w:basedOn w:val="TableNormal"/>
    <w:uiPriority w:val="65"/>
    <w:rsid w:val="0052731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Shading1-Accent2">
    <w:name w:val="Medium Shading 1 Accent 2"/>
    <w:basedOn w:val="TableNormal"/>
    <w:uiPriority w:val="63"/>
    <w:rsid w:val="005273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F222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Shading-Accent1">
    <w:name w:val="Colorful Shading Accent 1"/>
    <w:basedOn w:val="TableNormal"/>
    <w:uiPriority w:val="71"/>
    <w:rsid w:val="00CF22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1-Accent5">
    <w:name w:val="Medium Shading 1 Accent 5"/>
    <w:basedOn w:val="TableNormal"/>
    <w:uiPriority w:val="63"/>
    <w:rsid w:val="001465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3">
    <w:name w:val="Light Shading Accent 3"/>
    <w:basedOn w:val="TableNormal"/>
    <w:uiPriority w:val="60"/>
    <w:rsid w:val="0002651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olorfulShading-Accent3">
    <w:name w:val="Colorful Shading Accent 3"/>
    <w:basedOn w:val="TableNormal"/>
    <w:uiPriority w:val="71"/>
    <w:rsid w:val="0002651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List-Accent3">
    <w:name w:val="Colorful List Accent 3"/>
    <w:basedOn w:val="TableNormal"/>
    <w:uiPriority w:val="72"/>
    <w:rsid w:val="00775BD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FarbigeSchattierung1">
    <w:name w:val="Farbige Schattierung1"/>
    <w:basedOn w:val="TableNormal"/>
    <w:uiPriority w:val="71"/>
    <w:rsid w:val="00073D3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D65E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4">
    <w:name w:val="Colorful Shading Accent 4"/>
    <w:basedOn w:val="TableNormal"/>
    <w:uiPriority w:val="71"/>
    <w:rsid w:val="00825C7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yiv5302219361msonormal">
    <w:name w:val="yiv5302219361msonormal"/>
    <w:basedOn w:val="Normal"/>
    <w:rsid w:val="00305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ps">
    <w:name w:val="hps"/>
    <w:basedOn w:val="DefaultParagraphFont"/>
    <w:rsid w:val="003057BB"/>
  </w:style>
  <w:style w:type="table" w:styleId="ColorfulGrid-Accent5">
    <w:name w:val="Colorful Grid Accent 5"/>
    <w:basedOn w:val="TableNormal"/>
    <w:uiPriority w:val="73"/>
    <w:rsid w:val="008F471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1tekst">
    <w:name w:val="1tekst"/>
    <w:basedOn w:val="Normal"/>
    <w:uiPriority w:val="99"/>
    <w:rsid w:val="00923453"/>
    <w:pPr>
      <w:spacing w:before="100" w:beforeAutospacing="1" w:after="100" w:afterAutospacing="1" w:line="240" w:lineRule="auto"/>
      <w:ind w:firstLine="240"/>
      <w:jc w:val="both"/>
    </w:pPr>
    <w:rPr>
      <w:rFonts w:ascii="Arial" w:eastAsia="Times New Roman" w:hAnsi="Arial" w:cs="Arial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22"/>
    <w:qFormat/>
    <w:rsid w:val="00353AA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53AA4"/>
    <w:rPr>
      <w:color w:val="800080" w:themeColor="followedHyperlink"/>
      <w:u w:val="single"/>
    </w:rPr>
  </w:style>
  <w:style w:type="paragraph" w:customStyle="1" w:styleId="CharCharCharCharCharCharChar">
    <w:name w:val="Char Char Char Char Char Char Char"/>
    <w:basedOn w:val="Normal"/>
    <w:uiPriority w:val="99"/>
    <w:rsid w:val="00353AA4"/>
    <w:pPr>
      <w:spacing w:after="160" w:line="240" w:lineRule="exact"/>
    </w:pPr>
    <w:rPr>
      <w:rFonts w:ascii="Symbol" w:eastAsia="Times New Roman" w:hAnsi="Symbol" w:cs="Symbol"/>
      <w:sz w:val="20"/>
      <w:szCs w:val="20"/>
      <w:lang w:val="en-GB" w:eastAsia="en-GB" w:bidi="en-GB"/>
    </w:rPr>
  </w:style>
  <w:style w:type="character" w:customStyle="1" w:styleId="apple-converted-space">
    <w:name w:val="apple-converted-space"/>
    <w:basedOn w:val="DefaultParagraphFont"/>
    <w:rsid w:val="00353AA4"/>
  </w:style>
  <w:style w:type="character" w:customStyle="1" w:styleId="msoins0">
    <w:name w:val="msoins0"/>
    <w:basedOn w:val="DefaultParagraphFont"/>
    <w:rsid w:val="00353AA4"/>
  </w:style>
  <w:style w:type="character" w:customStyle="1" w:styleId="style18">
    <w:name w:val="style18"/>
    <w:basedOn w:val="DefaultParagraphFont"/>
    <w:rsid w:val="00353AA4"/>
  </w:style>
  <w:style w:type="table" w:styleId="MediumShading2-Accent2">
    <w:name w:val="Medium Shading 2 Accent 2"/>
    <w:basedOn w:val="TableNormal"/>
    <w:uiPriority w:val="64"/>
    <w:rsid w:val="004629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longtext">
    <w:name w:val="long_text"/>
    <w:basedOn w:val="DefaultParagraphFont"/>
    <w:rsid w:val="00FC781D"/>
  </w:style>
  <w:style w:type="character" w:styleId="Emphasis">
    <w:name w:val="Emphasis"/>
    <w:basedOn w:val="DefaultParagraphFont"/>
    <w:uiPriority w:val="20"/>
    <w:qFormat/>
    <w:rsid w:val="00FD08EE"/>
    <w:rPr>
      <w:b/>
      <w:bCs/>
      <w:i w:val="0"/>
      <w:iCs w:val="0"/>
    </w:rPr>
  </w:style>
  <w:style w:type="character" w:customStyle="1" w:styleId="st1">
    <w:name w:val="st1"/>
    <w:basedOn w:val="DefaultParagraphFont"/>
    <w:rsid w:val="00FD08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6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4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59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8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5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7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51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7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4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2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90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8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10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4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9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7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ffice@eee-info.net" TargetMode="External"/><Relationship Id="rId18" Type="http://schemas.openxmlformats.org/officeDocument/2006/relationships/hyperlink" Target="http://www.iea.org" TargetMode="External"/><Relationship Id="rId26" Type="http://schemas.openxmlformats.org/officeDocument/2006/relationships/chart" Target="charts/chart9.xml"/><Relationship Id="rId39" Type="http://schemas.openxmlformats.org/officeDocument/2006/relationships/chart" Target="charts/chart16.xml"/><Relationship Id="rId21" Type="http://schemas.openxmlformats.org/officeDocument/2006/relationships/chart" Target="charts/chart5.xml"/><Relationship Id="rId34" Type="http://schemas.openxmlformats.org/officeDocument/2006/relationships/hyperlink" Target="http://www.unep.ba/re" TargetMode="External"/><Relationship Id="rId42" Type="http://schemas.openxmlformats.org/officeDocument/2006/relationships/image" Target="media/image13.emf"/><Relationship Id="rId47" Type="http://schemas.openxmlformats.org/officeDocument/2006/relationships/chart" Target="charts/chart20.xml"/><Relationship Id="rId50" Type="http://schemas.openxmlformats.org/officeDocument/2006/relationships/chart" Target="charts/chart23.xml"/><Relationship Id="rId55" Type="http://schemas.openxmlformats.org/officeDocument/2006/relationships/hyperlink" Target="http://upload.wikimedia.org/wikipedia/sr/4/43/Bijeljina-naselja.PNG" TargetMode="External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8.xml"/><Relationship Id="rId32" Type="http://schemas.openxmlformats.org/officeDocument/2006/relationships/chart" Target="charts/chart10.xml"/><Relationship Id="rId37" Type="http://schemas.openxmlformats.org/officeDocument/2006/relationships/chart" Target="charts/chart14.xml"/><Relationship Id="rId40" Type="http://schemas.openxmlformats.org/officeDocument/2006/relationships/image" Target="media/image11.png"/><Relationship Id="rId45" Type="http://schemas.openxmlformats.org/officeDocument/2006/relationships/chart" Target="charts/chart18.xml"/><Relationship Id="rId53" Type="http://schemas.openxmlformats.org/officeDocument/2006/relationships/hyperlink" Target="http://hr.wikipedia.org/wiki/Datoteka:BH_municipality_location_Bijeljina.png" TargetMode="External"/><Relationship Id="rId58" Type="http://schemas.openxmlformats.org/officeDocument/2006/relationships/hyperlink" Target="http://ec.europa.eu/research/energy/eu/index_en.cfm?pg=research-geothermal-background" TargetMode="External"/><Relationship Id="rId66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hart" Target="charts/chart7.xml"/><Relationship Id="rId28" Type="http://schemas.openxmlformats.org/officeDocument/2006/relationships/oleObject" Target="embeddings/oleObject1.bin"/><Relationship Id="rId36" Type="http://schemas.openxmlformats.org/officeDocument/2006/relationships/chart" Target="charts/chart13.xml"/><Relationship Id="rId49" Type="http://schemas.openxmlformats.org/officeDocument/2006/relationships/chart" Target="charts/chart22.xml"/><Relationship Id="rId57" Type="http://schemas.openxmlformats.org/officeDocument/2006/relationships/hyperlink" Target="file:///Z:\Firmen\EEE\Projekte\Energiekonzepte%20-%20Energieberatung\Konzepte%20INTERNATIONAL\Serbien\Bogatic%20-%20Bijeljina\Studien\Development%20plan\20140210_Energy%20development%20plan_final%20version.docx" TargetMode="External"/><Relationship Id="rId61" Type="http://schemas.openxmlformats.org/officeDocument/2006/relationships/hyperlink" Target="http://sps.gov.ba/index.php?option=com_content&amp;view=article&amp;Itemid=15&amp;lang=ba&amp;id=6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image" Target="media/image10.png"/><Relationship Id="rId44" Type="http://schemas.openxmlformats.org/officeDocument/2006/relationships/chart" Target="charts/chart17.xml"/><Relationship Id="rId52" Type="http://schemas.openxmlformats.org/officeDocument/2006/relationships/image" Target="media/image15.png"/><Relationship Id="rId60" Type="http://schemas.openxmlformats.org/officeDocument/2006/relationships/hyperlink" Target="http://hr.wikipedia.org/wiki/Datoteka:BH_municipality_location_Bijeljina.png" TargetMode="External"/><Relationship Id="rId65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chart" Target="charts/chart6.xml"/><Relationship Id="rId27" Type="http://schemas.openxmlformats.org/officeDocument/2006/relationships/image" Target="media/image8.png"/><Relationship Id="rId30" Type="http://schemas.openxmlformats.org/officeDocument/2006/relationships/hyperlink" Target="http://sps.gov.ba/index.php?option=com_content&amp;view=article&amp;Itemid=15&amp;lang=ba&amp;id=6" TargetMode="External"/><Relationship Id="rId35" Type="http://schemas.openxmlformats.org/officeDocument/2006/relationships/chart" Target="charts/chart12.xml"/><Relationship Id="rId43" Type="http://schemas.openxmlformats.org/officeDocument/2006/relationships/image" Target="media/image14.png"/><Relationship Id="rId48" Type="http://schemas.openxmlformats.org/officeDocument/2006/relationships/chart" Target="charts/chart21.xml"/><Relationship Id="rId56" Type="http://schemas.openxmlformats.org/officeDocument/2006/relationships/hyperlink" Target="http://ec.europa.eu/research/energy/eu/index_en.cfm?pg=research-geothermal-background" TargetMode="External"/><Relationship Id="rId64" Type="http://schemas.openxmlformats.org/officeDocument/2006/relationships/header" Target="header2.xml"/><Relationship Id="rId69" Type="http://schemas.microsoft.com/office/2007/relationships/stylesWithEffects" Target="stylesWithEffects.xml"/><Relationship Id="rId8" Type="http://schemas.openxmlformats.org/officeDocument/2006/relationships/endnotes" Target="endnotes.xml"/><Relationship Id="rId51" Type="http://schemas.openxmlformats.org/officeDocument/2006/relationships/chart" Target="charts/chart24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image" Target="media/image7.png"/><Relationship Id="rId33" Type="http://schemas.openxmlformats.org/officeDocument/2006/relationships/chart" Target="charts/chart11.xml"/><Relationship Id="rId38" Type="http://schemas.openxmlformats.org/officeDocument/2006/relationships/chart" Target="charts/chart15.xml"/><Relationship Id="rId46" Type="http://schemas.openxmlformats.org/officeDocument/2006/relationships/chart" Target="charts/chart19.xml"/><Relationship Id="rId59" Type="http://schemas.openxmlformats.org/officeDocument/2006/relationships/hyperlink" Target="http://upload.wikimedia.org/wikipedia/sr/4/43/Bijeljina-naselja.PNG" TargetMode="External"/><Relationship Id="rId67" Type="http://schemas.openxmlformats.org/officeDocument/2006/relationships/fontTable" Target="fontTable.xml"/><Relationship Id="rId20" Type="http://schemas.openxmlformats.org/officeDocument/2006/relationships/chart" Target="charts/chart4.xml"/><Relationship Id="rId41" Type="http://schemas.openxmlformats.org/officeDocument/2006/relationships/image" Target="media/image12.jpeg"/><Relationship Id="rId54" Type="http://schemas.openxmlformats.org/officeDocument/2006/relationships/hyperlink" Target="http://sps.gov.ba/index.php?option=com_content&amp;view=article&amp;Itemid=15&amp;lang=ba&amp;id=6" TargetMode="External"/><Relationship Id="rId62" Type="http://schemas.openxmlformats.org/officeDocument/2006/relationships/hyperlink" Target="http://upload.wikimedia.org/wikipedia/sr/4/43/Bijeljina-naselja.P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Daten%20aus%20Bogatic\DATA\20140122_Populationdevelopment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Bijeljina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Bijeljina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Bijeljina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Daten%20aus%20Bijeljina\Data\Data_Report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Data_Report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Daten%20aus%20Bijeljina\Data\Data_Report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Bijeljina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Bijeljina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summary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summar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summary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summary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summary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summary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Bibliothek\Stra&#223;enbeleuchtung\Vergleich-naDampf-LED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%20Bogatic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%20Bogatic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%20Bogatic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%20Bogatic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%20Bogatic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Mappe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.91\daten\Firmen\EEE\Projekte\Energiekonzepte%20-%20Energieberatung\Konzepte%20INTERNATIONAL\Serbien\Bogatic%20-%20Bijeljina\Studien\Development%20plan\Data%20+%20graphics\2014_Data_report_%20Bogati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r-Cyrl-BA"/>
  <c:style val="28"/>
  <c:chart>
    <c:title>
      <c:tx>
        <c:rich>
          <a:bodyPr/>
          <a:lstStyle/>
          <a:p>
            <a:pPr>
              <a:defRPr lang="sr-Latn-BA"/>
            </a:pPr>
            <a:r>
              <a:rPr lang="sr-Cyrl-CS"/>
              <a:t>Развој</a:t>
            </a:r>
            <a:r>
              <a:rPr lang="sr-Cyrl-CS" baseline="0"/>
              <a:t> становништва</a:t>
            </a:r>
            <a:endParaRPr lang="de-AT"/>
          </a:p>
        </c:rich>
      </c:tx>
    </c:title>
    <c:plotArea>
      <c:layout/>
      <c:lineChart>
        <c:grouping val="standard"/>
        <c:ser>
          <c:idx val="1"/>
          <c:order val="0"/>
          <c:tx>
            <c:strRef>
              <c:f>Population!$C$5</c:f>
              <c:strCache>
                <c:ptCount val="1"/>
                <c:pt idx="0">
                  <c:v>Populationdevelopment</c:v>
                </c:pt>
              </c:strCache>
            </c:strRef>
          </c:tx>
          <c:cat>
            <c:numRef>
              <c:f>Population!$B$6:$B$9</c:f>
              <c:numCache>
                <c:formatCode>General</c:formatCode>
                <c:ptCount val="4"/>
                <c:pt idx="0">
                  <c:v>1971</c:v>
                </c:pt>
                <c:pt idx="1">
                  <c:v>1980</c:v>
                </c:pt>
                <c:pt idx="2">
                  <c:v>1991</c:v>
                </c:pt>
                <c:pt idx="3">
                  <c:v>2011</c:v>
                </c:pt>
              </c:numCache>
            </c:numRef>
          </c:cat>
          <c:val>
            <c:numRef>
              <c:f>Population!$C$6:$C$9</c:f>
              <c:numCache>
                <c:formatCode>General</c:formatCode>
                <c:ptCount val="4"/>
                <c:pt idx="0">
                  <c:v>35882</c:v>
                </c:pt>
                <c:pt idx="1">
                  <c:v>35256</c:v>
                </c:pt>
                <c:pt idx="2">
                  <c:v>34438</c:v>
                </c:pt>
                <c:pt idx="3">
                  <c:v>28883</c:v>
                </c:pt>
              </c:numCache>
            </c:numRef>
          </c:val>
        </c:ser>
        <c:hiLowLines/>
        <c:marker val="1"/>
        <c:axId val="109935616"/>
        <c:axId val="109954176"/>
      </c:lineChart>
      <c:catAx>
        <c:axId val="1099356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x-none"/>
                  <a:t>Godina</a:t>
                </a:r>
                <a:endParaRPr lang="en-US"/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09954176"/>
        <c:crosses val="autoZero"/>
        <c:auto val="1"/>
        <c:lblAlgn val="ctr"/>
        <c:lblOffset val="100"/>
      </c:catAx>
      <c:valAx>
        <c:axId val="10995417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x-none"/>
                  <a:t>Stanovništvo</a:t>
                </a:r>
                <a:endParaRPr lang="de-AT"/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09935616"/>
        <c:crosses val="autoZero"/>
        <c:crossBetween val="between"/>
      </c:valAx>
    </c:plotArea>
    <c:plotVisOnly val="1"/>
    <c:dispBlanksAs val="gap"/>
  </c:chart>
  <c:txPr>
    <a:bodyPr/>
    <a:lstStyle/>
    <a:p>
      <a:pPr>
        <a:defRPr>
          <a:latin typeface="+mj-lt"/>
        </a:defRPr>
      </a:pPr>
      <a:endParaRPr lang="sr-Latn-C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8"/>
  <c:chart>
    <c:title>
      <c:tx>
        <c:rich>
          <a:bodyPr/>
          <a:lstStyle/>
          <a:p>
            <a:pPr>
              <a:defRPr lang="sr-Latn-BA" sz="1600"/>
            </a:pPr>
            <a:r>
              <a:rPr lang="de-AT" sz="1600"/>
              <a:t>Population development of Bijeljina</a:t>
            </a:r>
          </a:p>
        </c:rich>
      </c:tx>
    </c:title>
    <c:plotArea>
      <c:layout/>
      <c:lineChart>
        <c:grouping val="standard"/>
        <c:ser>
          <c:idx val="1"/>
          <c:order val="0"/>
          <c:tx>
            <c:strRef>
              <c:f>'[2014_Data_Report_Bijeljina.xlsx]Population'!$E$4</c:f>
              <c:strCache>
                <c:ptCount val="1"/>
                <c:pt idx="0">
                  <c:v>Population</c:v>
                </c:pt>
              </c:strCache>
            </c:strRef>
          </c:tx>
          <c:cat>
            <c:numRef>
              <c:f>'[2014_Data_Report_Bijeljina.xlsx]Population'!$D$5:$D$7</c:f>
              <c:numCache>
                <c:formatCode>General</c:formatCode>
                <c:ptCount val="3"/>
                <c:pt idx="0">
                  <c:v>1981</c:v>
                </c:pt>
                <c:pt idx="1">
                  <c:v>1991</c:v>
                </c:pt>
                <c:pt idx="2">
                  <c:v>2013</c:v>
                </c:pt>
              </c:numCache>
            </c:numRef>
          </c:cat>
          <c:val>
            <c:numRef>
              <c:f>'[2014_Data_Report_Bijeljina.xlsx]Population'!$E$5:$E$7</c:f>
              <c:numCache>
                <c:formatCode>General</c:formatCode>
                <c:ptCount val="3"/>
                <c:pt idx="0">
                  <c:v>31124</c:v>
                </c:pt>
                <c:pt idx="1">
                  <c:v>36187</c:v>
                </c:pt>
                <c:pt idx="2">
                  <c:v>45291</c:v>
                </c:pt>
              </c:numCache>
            </c:numRef>
          </c:val>
        </c:ser>
        <c:marker val="1"/>
        <c:axId val="110392832"/>
        <c:axId val="110394752"/>
      </c:lineChart>
      <c:catAx>
        <c:axId val="1103928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en-US"/>
                  <a:t>Year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394752"/>
        <c:crosses val="autoZero"/>
        <c:auto val="1"/>
        <c:lblAlgn val="ctr"/>
        <c:lblOffset val="100"/>
      </c:catAx>
      <c:valAx>
        <c:axId val="11039475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lang="sr-Latn-BA"/>
                </a:pPr>
                <a:r>
                  <a:rPr lang="en-US"/>
                  <a:t>Population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392832"/>
        <c:crosses val="autoZero"/>
        <c:crossBetween val="between"/>
      </c:valAx>
    </c:plotArea>
    <c:legend>
      <c:legendPos val="r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32"/>
  <c:chart>
    <c:title>
      <c:tx>
        <c:rich>
          <a:bodyPr/>
          <a:lstStyle/>
          <a:p>
            <a:pPr>
              <a:defRPr lang="sr-Latn-BA"/>
            </a:pPr>
            <a:r>
              <a:rPr lang="x-none"/>
              <a:t>Domaćinstva</a:t>
            </a:r>
            <a:endParaRPr lang="en-GB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'[2014_Data_Report_Bijeljina.xlsx]Population'!$M$3</c:f>
              <c:strCache>
                <c:ptCount val="1"/>
                <c:pt idx="0">
                  <c:v>Households</c:v>
                </c:pt>
              </c:strCache>
            </c:strRef>
          </c:tx>
          <c:cat>
            <c:numRef>
              <c:f>'[2014_Data_Report_Bijeljina.xlsx]Population'!$L$4:$L$5</c:f>
              <c:numCache>
                <c:formatCode>General</c:formatCode>
                <c:ptCount val="2"/>
                <c:pt idx="0">
                  <c:v>1991</c:v>
                </c:pt>
                <c:pt idx="1">
                  <c:v>2013</c:v>
                </c:pt>
              </c:numCache>
            </c:numRef>
          </c:cat>
          <c:val>
            <c:numRef>
              <c:f>'[2014_Data_Report_Bijeljina.xlsx]Population'!$M$4:$M$5</c:f>
              <c:numCache>
                <c:formatCode>General</c:formatCode>
                <c:ptCount val="2"/>
                <c:pt idx="0">
                  <c:v>10921</c:v>
                </c:pt>
                <c:pt idx="1">
                  <c:v>14660</c:v>
                </c:pt>
              </c:numCache>
            </c:numRef>
          </c:val>
        </c:ser>
        <c:marker val="1"/>
        <c:axId val="110424064"/>
        <c:axId val="110425984"/>
      </c:lineChart>
      <c:catAx>
        <c:axId val="1104240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x-none"/>
                  <a:t>Godina</a:t>
                </a:r>
                <a:endParaRPr lang="en-US"/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425984"/>
        <c:crosses val="autoZero"/>
        <c:auto val="1"/>
        <c:lblAlgn val="ctr"/>
        <c:lblOffset val="100"/>
      </c:catAx>
      <c:valAx>
        <c:axId val="1104259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lang="sr-Latn-BA"/>
                </a:pPr>
                <a:r>
                  <a:rPr lang="x-none"/>
                  <a:t>Domaćinstva</a:t>
                </a:r>
                <a:endParaRPr lang="en-US"/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424064"/>
        <c:crosses val="autoZero"/>
        <c:crossBetween val="between"/>
      </c:valAx>
    </c:plotArea>
    <c:legend>
      <c:legendPos val="r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autoTitleDeleted val="1"/>
    <c:plotArea>
      <c:layout/>
      <c:pieChart>
        <c:varyColors val="1"/>
        <c:ser>
          <c:idx val="0"/>
          <c:order val="0"/>
          <c:dPt>
            <c:idx val="4"/>
            <c:explosion val="3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/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Demand!$G$5:$G$10</c:f>
              <c:strCache>
                <c:ptCount val="6"/>
                <c:pt idx="0">
                  <c:v>Electricity for building (engineering, lighting etc.)</c:v>
                </c:pt>
                <c:pt idx="1">
                  <c:v>Electricity for heat</c:v>
                </c:pt>
                <c:pt idx="2">
                  <c:v>Heating oil</c:v>
                </c:pt>
                <c:pt idx="3">
                  <c:v>Lignite</c:v>
                </c:pt>
                <c:pt idx="4">
                  <c:v>Biomass</c:v>
                </c:pt>
                <c:pt idx="5">
                  <c:v>Transport fuel</c:v>
                </c:pt>
              </c:strCache>
            </c:strRef>
          </c:cat>
          <c:val>
            <c:numRef>
              <c:f>Demand!$I$5:$I$10</c:f>
              <c:numCache>
                <c:formatCode>0%</c:formatCode>
                <c:ptCount val="6"/>
                <c:pt idx="0">
                  <c:v>0.11</c:v>
                </c:pt>
                <c:pt idx="1">
                  <c:v>1.0000000000000005E-2</c:v>
                </c:pt>
                <c:pt idx="2">
                  <c:v>0</c:v>
                </c:pt>
                <c:pt idx="3">
                  <c:v>0.22</c:v>
                </c:pt>
                <c:pt idx="4">
                  <c:v>0.45</c:v>
                </c:pt>
                <c:pt idx="5">
                  <c:v>0.22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autoTitleDeleted val="1"/>
    <c:plotArea>
      <c:layout/>
      <c:pieChart>
        <c:varyColors val="1"/>
        <c:ser>
          <c:idx val="0"/>
          <c:order val="0"/>
          <c:dPt>
            <c:idx val="6"/>
            <c:explosion val="5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/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Tabelle1!$B$5:$B$12</c:f>
              <c:strCache>
                <c:ptCount val="8"/>
                <c:pt idx="0">
                  <c:v>Electricity for building engineering and lighting</c:v>
                </c:pt>
                <c:pt idx="1">
                  <c:v>Electricity for heat</c:v>
                </c:pt>
                <c:pt idx="2">
                  <c:v>Electricity for street lighting</c:v>
                </c:pt>
                <c:pt idx="3">
                  <c:v>Electricity for pumping stations</c:v>
                </c:pt>
                <c:pt idx="4">
                  <c:v>Heating oil</c:v>
                </c:pt>
                <c:pt idx="5">
                  <c:v>Biomass</c:v>
                </c:pt>
                <c:pt idx="6">
                  <c:v>Lignite, coal</c:v>
                </c:pt>
                <c:pt idx="7">
                  <c:v>Transport fuel</c:v>
                </c:pt>
              </c:strCache>
            </c:strRef>
          </c:cat>
          <c:val>
            <c:numRef>
              <c:f>Tabelle1!$D$5:$D$12</c:f>
              <c:numCache>
                <c:formatCode>0%</c:formatCode>
                <c:ptCount val="8"/>
                <c:pt idx="0">
                  <c:v>4.0000000000000022E-2</c:v>
                </c:pt>
                <c:pt idx="1">
                  <c:v>0.1</c:v>
                </c:pt>
                <c:pt idx="2">
                  <c:v>0.17</c:v>
                </c:pt>
                <c:pt idx="3" formatCode="General">
                  <c:v>0</c:v>
                </c:pt>
                <c:pt idx="4">
                  <c:v>0.1</c:v>
                </c:pt>
                <c:pt idx="5">
                  <c:v>0.1</c:v>
                </c:pt>
                <c:pt idx="6">
                  <c:v>0.45</c:v>
                </c:pt>
                <c:pt idx="7">
                  <c:v>3.0000000000000002E-2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4166666666666672"/>
          <c:y val="8.565981335666456E-2"/>
          <c:w val="0.34166666666666823"/>
          <c:h val="0.83793963254593584"/>
        </c:manualLayout>
      </c:layout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zero"/>
  </c:chart>
  <c:txPr>
    <a:bodyPr/>
    <a:lstStyle/>
    <a:p>
      <a:pPr>
        <a:defRPr>
          <a:latin typeface="+mj-lt"/>
        </a:defRPr>
      </a:pPr>
      <a:endParaRPr lang="sr-Latn-CS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autoTitleDeleted val="1"/>
    <c:plotArea>
      <c:layout/>
      <c:pieChart>
        <c:varyColors val="1"/>
        <c:ser>
          <c:idx val="0"/>
          <c:order val="0"/>
          <c:dPt>
            <c:idx val="2"/>
            <c:explosion val="8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>
                    <a:latin typeface="+mj-lt"/>
                  </a:defRPr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[Data_Report.xlsx]Tabelle1!$K$5:$K$8</c:f>
              <c:strCache>
                <c:ptCount val="4"/>
                <c:pt idx="0">
                  <c:v>Fuel oil</c:v>
                </c:pt>
                <c:pt idx="1">
                  <c:v>Coal, Lignite</c:v>
                </c:pt>
                <c:pt idx="2">
                  <c:v>Transport fuel</c:v>
                </c:pt>
                <c:pt idx="3">
                  <c:v>Electricity</c:v>
                </c:pt>
              </c:strCache>
            </c:strRef>
          </c:cat>
          <c:val>
            <c:numRef>
              <c:f>[Data_Report.xlsx]Tabelle1!$M$5:$M$8</c:f>
              <c:numCache>
                <c:formatCode>0%</c:formatCode>
                <c:ptCount val="4"/>
                <c:pt idx="0">
                  <c:v>0.17</c:v>
                </c:pt>
                <c:pt idx="1">
                  <c:v>1.0000000000000005E-2</c:v>
                </c:pt>
                <c:pt idx="2">
                  <c:v>0.8</c:v>
                </c:pt>
                <c:pt idx="3">
                  <c:v>2.0000000000000011E-2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sr-Latn-BA">
              <a:latin typeface="+mj-lt"/>
            </a:defRPr>
          </a:pPr>
          <a:endParaRPr lang="sr-Latn-CS"/>
        </a:p>
      </c:txPr>
    </c:legend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autoTitleDeleted val="1"/>
    <c:plotArea>
      <c:layout/>
      <c:pieChart>
        <c:varyColors val="1"/>
        <c:ser>
          <c:idx val="0"/>
          <c:order val="0"/>
          <c:explosion val="4"/>
          <c:dPt>
            <c:idx val="0"/>
            <c:explosion val="0"/>
          </c:dPt>
          <c:dPt>
            <c:idx val="1"/>
            <c:explosion val="0"/>
          </c:dPt>
          <c:dPt>
            <c:idx val="2"/>
            <c:explosion val="0"/>
          </c:dPt>
          <c:dPt>
            <c:idx val="4"/>
            <c:explosion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/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Tabelle1!$L$5:$L$9</c:f>
              <c:strCache>
                <c:ptCount val="5"/>
                <c:pt idx="0">
                  <c:v>Electricity</c:v>
                </c:pt>
                <c:pt idx="1">
                  <c:v>Heating oil</c:v>
                </c:pt>
                <c:pt idx="2">
                  <c:v>Liginte, coal</c:v>
                </c:pt>
                <c:pt idx="3">
                  <c:v>Biomass</c:v>
                </c:pt>
                <c:pt idx="4">
                  <c:v>Transport fuel</c:v>
                </c:pt>
              </c:strCache>
            </c:strRef>
          </c:cat>
          <c:val>
            <c:numRef>
              <c:f>Tabelle1!$N$5:$N$9</c:f>
              <c:numCache>
                <c:formatCode>0%</c:formatCode>
                <c:ptCount val="5"/>
                <c:pt idx="0">
                  <c:v>0.12000000000000002</c:v>
                </c:pt>
                <c:pt idx="1">
                  <c:v>1.0000000000000005E-2</c:v>
                </c:pt>
                <c:pt idx="2">
                  <c:v>0.22</c:v>
                </c:pt>
                <c:pt idx="3">
                  <c:v>0.44</c:v>
                </c:pt>
                <c:pt idx="4">
                  <c:v>0.21000000000000021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zero"/>
  </c:chart>
  <c:txPr>
    <a:bodyPr/>
    <a:lstStyle/>
    <a:p>
      <a:pPr>
        <a:defRPr>
          <a:latin typeface="+mj-lt"/>
        </a:defRPr>
      </a:pPr>
      <a:endParaRPr lang="sr-Latn-CS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>
                <a:lumMod val="50000"/>
              </a:schemeClr>
            </a:solidFill>
            <a:ln>
              <a:solidFill>
                <a:schemeClr val="accent1">
                  <a:lumMod val="40000"/>
                  <a:lumOff val="60000"/>
                </a:schemeClr>
              </a:solidFill>
            </a:ln>
          </c:spPr>
          <c:dPt>
            <c:idx val="1"/>
            <c:spPr>
              <a:solidFill>
                <a:schemeClr val="accent1">
                  <a:lumMod val="50000"/>
                </a:schemeClr>
              </a:solidFill>
              <a:ln>
                <a:solidFill>
                  <a:schemeClr val="accent1">
                    <a:lumMod val="50000"/>
                  </a:schemeClr>
                </a:solidFill>
              </a:ln>
            </c:spPr>
          </c:dPt>
          <c:cat>
            <c:strRef>
              <c:f>Demand!$B$32:$B$35</c:f>
              <c:strCache>
                <c:ptCount val="4"/>
                <c:pt idx="0">
                  <c:v>Private</c:v>
                </c:pt>
                <c:pt idx="1">
                  <c:v>Municipality</c:v>
                </c:pt>
                <c:pt idx="2">
                  <c:v>Transport</c:v>
                </c:pt>
                <c:pt idx="3">
                  <c:v>Business and Industry</c:v>
                </c:pt>
              </c:strCache>
            </c:strRef>
          </c:cat>
          <c:val>
            <c:numRef>
              <c:f>Demand!$C$32:$C$35</c:f>
              <c:numCache>
                <c:formatCode>0</c:formatCode>
                <c:ptCount val="4"/>
                <c:pt idx="0">
                  <c:v>1514122</c:v>
                </c:pt>
                <c:pt idx="1">
                  <c:v>23502</c:v>
                </c:pt>
                <c:pt idx="2">
                  <c:v>0</c:v>
                </c:pt>
                <c:pt idx="3">
                  <c:v>7675</c:v>
                </c:pt>
              </c:numCache>
            </c:numRef>
          </c:val>
        </c:ser>
        <c:axId val="110657536"/>
        <c:axId val="110659456"/>
      </c:barChart>
      <c:catAx>
        <c:axId val="1106575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x-none"/>
                  <a:t>Energetske potrebe po sektorima</a:t>
                </a:r>
                <a:endParaRPr lang="en-US"/>
              </a:p>
            </c:rich>
          </c:tx>
        </c:title>
        <c:numFmt formatCode="General" sourceLinked="0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659456"/>
        <c:crosses val="autoZero"/>
        <c:auto val="1"/>
        <c:lblAlgn val="ctr"/>
        <c:lblOffset val="100"/>
      </c:catAx>
      <c:valAx>
        <c:axId val="110659456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lang="sr-Latn-BA"/>
                </a:pPr>
                <a:r>
                  <a:rPr lang="en-US"/>
                  <a:t>MWh / </a:t>
                </a:r>
                <a:r>
                  <a:rPr lang="x-none"/>
                  <a:t>g</a:t>
                </a:r>
                <a:endParaRPr lang="en-US"/>
              </a:p>
            </c:rich>
          </c:tx>
        </c:title>
        <c:numFmt formatCode="0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657536"/>
        <c:crosses val="autoZero"/>
        <c:crossBetween val="between"/>
      </c:valAx>
    </c:plotArea>
    <c:plotVisOnly val="1"/>
    <c:dispBlanksAs val="gap"/>
  </c:chart>
  <c:txPr>
    <a:bodyPr/>
    <a:lstStyle/>
    <a:p>
      <a:pPr>
        <a:defRPr>
          <a:latin typeface="+mj-lt"/>
        </a:defRPr>
      </a:pPr>
      <a:endParaRPr lang="sr-Latn-CS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5"/>
  <c:chart>
    <c:title>
      <c:tx>
        <c:rich>
          <a:bodyPr/>
          <a:lstStyle/>
          <a:p>
            <a:pPr>
              <a:defRPr lang="sr-Latn-BA"/>
            </a:pPr>
            <a:r>
              <a:rPr lang="en-US"/>
              <a:t>t CO2/</a:t>
            </a:r>
            <a:r>
              <a:rPr lang="x-none"/>
              <a:t>g</a:t>
            </a:r>
            <a:endParaRPr lang="en-US"/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'CO2'!$C$3</c:f>
              <c:strCache>
                <c:ptCount val="1"/>
                <c:pt idx="0">
                  <c:v>t CO2/a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 b="1"/>
                </a:pPr>
                <a:endParaRPr lang="sr-Latn-CS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'CO2'!$B$4:$B$8</c:f>
              <c:strCache>
                <c:ptCount val="5"/>
                <c:pt idx="0">
                  <c:v>Electricity  </c:v>
                </c:pt>
                <c:pt idx="1">
                  <c:v>Heating oil</c:v>
                </c:pt>
                <c:pt idx="2">
                  <c:v>Lignite, coal</c:v>
                </c:pt>
                <c:pt idx="3">
                  <c:v>Biomass</c:v>
                </c:pt>
                <c:pt idx="4">
                  <c:v>Transport fuel</c:v>
                </c:pt>
              </c:strCache>
            </c:strRef>
          </c:cat>
          <c:val>
            <c:numRef>
              <c:f>'CO2'!$C$4:$C$8</c:f>
              <c:numCache>
                <c:formatCode>#,##0.000</c:formatCode>
                <c:ptCount val="5"/>
                <c:pt idx="0">
                  <c:v>212.52500000000001</c:v>
                </c:pt>
                <c:pt idx="1">
                  <c:v>2.5189999999999997</c:v>
                </c:pt>
                <c:pt idx="2">
                  <c:v>134.32900000000001</c:v>
                </c:pt>
                <c:pt idx="3">
                  <c:v>20.481000000000002</c:v>
                </c:pt>
                <c:pt idx="4">
                  <c:v>107.309</c:v>
                </c:pt>
              </c:numCache>
            </c:numRef>
          </c:val>
        </c:ser>
        <c:axId val="110769664"/>
        <c:axId val="110771584"/>
      </c:barChart>
      <c:catAx>
        <c:axId val="110769664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lang="sr-Latn-BA"/>
                </a:pPr>
                <a:r>
                  <a:rPr lang="en-US"/>
                  <a:t>E</a:t>
                </a:r>
                <a:r>
                  <a:rPr lang="x-none"/>
                  <a:t>nergent</a:t>
                </a:r>
              </a:p>
            </c:rich>
          </c:tx>
        </c:title>
        <c:numFmt formatCode="General" sourceLinked="0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771584"/>
        <c:crosses val="autoZero"/>
        <c:auto val="1"/>
        <c:lblAlgn val="ctr"/>
        <c:lblOffset val="100"/>
      </c:catAx>
      <c:valAx>
        <c:axId val="110771584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en-US"/>
                  <a:t>t CO2 /</a:t>
                </a:r>
                <a:r>
                  <a:rPr lang="x-none"/>
                  <a:t>g</a:t>
                </a:r>
                <a:endParaRPr lang="en-US"/>
              </a:p>
            </c:rich>
          </c:tx>
        </c:title>
        <c:numFmt formatCode="#,##0.000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769664"/>
        <c:crosses val="autoZero"/>
        <c:crossBetween val="between"/>
      </c:valAx>
    </c:plotArea>
    <c:legend>
      <c:legendPos val="r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gap"/>
  </c:chart>
  <c:txPr>
    <a:bodyPr/>
    <a:lstStyle/>
    <a:p>
      <a:pPr>
        <a:defRPr>
          <a:latin typeface="+mj-lt"/>
        </a:defRPr>
      </a:pPr>
      <a:endParaRPr lang="sr-Latn-CS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31"/>
  <c:chart>
    <c:plotArea>
      <c:layout/>
      <c:barChart>
        <c:barDir val="col"/>
        <c:grouping val="clustered"/>
        <c:ser>
          <c:idx val="0"/>
          <c:order val="0"/>
          <c:tx>
            <c:strRef>
              <c:f>'[2014_Data_report_summary.xlsx]Tabelle1'!$C$11</c:f>
              <c:strCache>
                <c:ptCount val="1"/>
                <c:pt idx="0">
                  <c:v>Bogatic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cat>
            <c:strRef>
              <c:f>'[2014_Data_report_summary.xlsx]Tabelle1'!$B$12:$B$15</c:f>
              <c:strCache>
                <c:ptCount val="4"/>
                <c:pt idx="0">
                  <c:v>Privat</c:v>
                </c:pt>
                <c:pt idx="1">
                  <c:v>Municipality</c:v>
                </c:pt>
                <c:pt idx="2">
                  <c:v>Transport</c:v>
                </c:pt>
                <c:pt idx="3">
                  <c:v>Business</c:v>
                </c:pt>
              </c:strCache>
            </c:strRef>
          </c:cat>
          <c:val>
            <c:numRef>
              <c:f>'[2014_Data_report_summary.xlsx]Tabelle1'!$C$12:$C$15</c:f>
              <c:numCache>
                <c:formatCode>0</c:formatCode>
                <c:ptCount val="4"/>
                <c:pt idx="0" formatCode="General">
                  <c:v>381906</c:v>
                </c:pt>
                <c:pt idx="1">
                  <c:v>7933</c:v>
                </c:pt>
                <c:pt idx="2" formatCode="General">
                  <c:v>64126</c:v>
                </c:pt>
              </c:numCache>
            </c:numRef>
          </c:val>
        </c:ser>
        <c:ser>
          <c:idx val="1"/>
          <c:order val="1"/>
          <c:tx>
            <c:strRef>
              <c:f>'[2014_Data_report_summary.xlsx]Tabelle1'!$D$11</c:f>
              <c:strCache>
                <c:ptCount val="1"/>
                <c:pt idx="0">
                  <c:v>Bijeljina</c:v>
                </c:pt>
              </c:strCache>
            </c:strRef>
          </c:tx>
          <c:cat>
            <c:strRef>
              <c:f>'[2014_Data_report_summary.xlsx]Tabelle1'!$B$12:$B$15</c:f>
              <c:strCache>
                <c:ptCount val="4"/>
                <c:pt idx="0">
                  <c:v>Privat</c:v>
                </c:pt>
                <c:pt idx="1">
                  <c:v>Municipality</c:v>
                </c:pt>
                <c:pt idx="2">
                  <c:v>Transport</c:v>
                </c:pt>
                <c:pt idx="3">
                  <c:v>Business</c:v>
                </c:pt>
              </c:strCache>
            </c:strRef>
          </c:cat>
          <c:val>
            <c:numRef>
              <c:f>'[2014_Data_report_summary.xlsx]Tabelle1'!$D$12:$D$15</c:f>
              <c:numCache>
                <c:formatCode>0</c:formatCode>
                <c:ptCount val="4"/>
                <c:pt idx="0">
                  <c:v>1514122</c:v>
                </c:pt>
                <c:pt idx="1">
                  <c:v>23502</c:v>
                </c:pt>
                <c:pt idx="2">
                  <c:v>0</c:v>
                </c:pt>
                <c:pt idx="3">
                  <c:v>7675</c:v>
                </c:pt>
              </c:numCache>
            </c:numRef>
          </c:val>
        </c:ser>
        <c:axId val="110806144"/>
        <c:axId val="110807680"/>
      </c:barChart>
      <c:catAx>
        <c:axId val="1108061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807680"/>
        <c:crosses val="autoZero"/>
        <c:auto val="1"/>
        <c:lblAlgn val="ctr"/>
        <c:lblOffset val="100"/>
      </c:catAx>
      <c:valAx>
        <c:axId val="1108076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806144"/>
        <c:crosses val="autoZero"/>
        <c:crossBetween val="between"/>
      </c:valAx>
    </c:plotArea>
    <c:legend>
      <c:legendPos val="r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title>
      <c:tx>
        <c:rich>
          <a:bodyPr/>
          <a:lstStyle/>
          <a:p>
            <a:pPr>
              <a:defRPr lang="sr-Latn-BA" sz="1400"/>
            </a:pPr>
            <a:r>
              <a:rPr lang="x-none" sz="1400"/>
              <a:t>Ukupni potencijal obnovljivih izvora za proizvodnju električne energije</a:t>
            </a:r>
            <a:endParaRPr lang="de-AT" sz="1400"/>
          </a:p>
        </c:rich>
      </c:tx>
      <c:layout>
        <c:manualLayout>
          <c:xMode val="edge"/>
          <c:yMode val="edge"/>
          <c:x val="0.12344359448054112"/>
          <c:y val="3.722081294772987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Resources!$D$13</c:f>
              <c:strCache>
                <c:ptCount val="1"/>
                <c:pt idx="0">
                  <c:v>Bogatic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cat>
            <c:strRef>
              <c:f>Resources!$C$15:$C$17</c:f>
              <c:strCache>
                <c:ptCount val="3"/>
                <c:pt idx="0">
                  <c:v>Geothermy</c:v>
                </c:pt>
                <c:pt idx="1">
                  <c:v>Photovoltaic on roof tops</c:v>
                </c:pt>
                <c:pt idx="2">
                  <c:v>Organic waste</c:v>
                </c:pt>
              </c:strCache>
            </c:strRef>
          </c:cat>
          <c:val>
            <c:numRef>
              <c:f>Resources!$D$15:$D$17</c:f>
              <c:numCache>
                <c:formatCode>General</c:formatCode>
                <c:ptCount val="3"/>
                <c:pt idx="0">
                  <c:v>34400</c:v>
                </c:pt>
                <c:pt idx="1">
                  <c:v>456</c:v>
                </c:pt>
                <c:pt idx="2">
                  <c:v>620</c:v>
                </c:pt>
              </c:numCache>
            </c:numRef>
          </c:val>
        </c:ser>
        <c:ser>
          <c:idx val="1"/>
          <c:order val="1"/>
          <c:tx>
            <c:strRef>
              <c:f>Resources!$E$13</c:f>
              <c:strCache>
                <c:ptCount val="1"/>
                <c:pt idx="0">
                  <c:v>Bijeljina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cat>
            <c:strRef>
              <c:f>Resources!$C$15:$C$17</c:f>
              <c:strCache>
                <c:ptCount val="3"/>
                <c:pt idx="0">
                  <c:v>Geothermy</c:v>
                </c:pt>
                <c:pt idx="1">
                  <c:v>Photovoltaic on roof tops</c:v>
                </c:pt>
                <c:pt idx="2">
                  <c:v>Organic waste</c:v>
                </c:pt>
              </c:strCache>
            </c:strRef>
          </c:cat>
          <c:val>
            <c:numRef>
              <c:f>Resources!$E$15:$E$17</c:f>
              <c:numCache>
                <c:formatCode>General</c:formatCode>
                <c:ptCount val="3"/>
                <c:pt idx="0">
                  <c:v>34400</c:v>
                </c:pt>
                <c:pt idx="1">
                  <c:v>8500</c:v>
                </c:pt>
                <c:pt idx="2">
                  <c:v>2340</c:v>
                </c:pt>
              </c:numCache>
            </c:numRef>
          </c:val>
        </c:ser>
        <c:gapWidth val="75"/>
        <c:overlap val="-25"/>
        <c:axId val="110845312"/>
        <c:axId val="110855296"/>
      </c:barChart>
      <c:catAx>
        <c:axId val="11084531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855296"/>
        <c:crosses val="autoZero"/>
        <c:auto val="1"/>
        <c:lblAlgn val="ctr"/>
        <c:lblOffset val="100"/>
      </c:catAx>
      <c:valAx>
        <c:axId val="1108552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845312"/>
        <c:crosses val="autoZero"/>
        <c:crossBetween val="between"/>
      </c:valAx>
    </c:plotArea>
    <c:legend>
      <c:legendPos val="b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8"/>
  <c:chart>
    <c:autoTitleDeleted val="1"/>
    <c:plotArea>
      <c:layout/>
      <c:pieChart>
        <c:varyColors val="1"/>
        <c:ser>
          <c:idx val="0"/>
          <c:order val="0"/>
          <c:tx>
            <c:strRef>
              <c:f>Tabelle1!$B$1</c:f>
              <c:strCache>
                <c:ptCount val="1"/>
                <c:pt idx="0">
                  <c:v>Economy</c:v>
                </c:pt>
              </c:strCache>
            </c:strRef>
          </c:tx>
          <c:explosion val="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>
                    <a:latin typeface="+mj-lt"/>
                  </a:defRPr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Tabelle1!$A$2:$A$7</c:f>
              <c:strCache>
                <c:ptCount val="6"/>
                <c:pt idx="0">
                  <c:v>Poljoprivreda</c:v>
                </c:pt>
                <c:pt idx="1">
                  <c:v>Trgovina</c:v>
                </c:pt>
                <c:pt idx="2">
                  <c:v>Industrija</c:v>
                </c:pt>
                <c:pt idx="3">
                  <c:v>Građevina</c:v>
                </c:pt>
                <c:pt idx="4">
                  <c:v>Saobraćaj</c:v>
                </c:pt>
                <c:pt idx="5">
                  <c:v>Ostalo</c:v>
                </c:pt>
              </c:strCache>
            </c:strRef>
          </c:cat>
          <c:val>
            <c:numRef>
              <c:f>Tabelle1!$B$2:$B$7</c:f>
              <c:numCache>
                <c:formatCode>0.00%</c:formatCode>
                <c:ptCount val="6"/>
                <c:pt idx="0">
                  <c:v>0.75900000000000145</c:v>
                </c:pt>
                <c:pt idx="1">
                  <c:v>0.11700000000000002</c:v>
                </c:pt>
                <c:pt idx="2">
                  <c:v>4.8000000000000001E-2</c:v>
                </c:pt>
                <c:pt idx="3">
                  <c:v>3.4000000000000002E-2</c:v>
                </c:pt>
                <c:pt idx="4">
                  <c:v>2.7000000000000059E-2</c:v>
                </c:pt>
                <c:pt idx="5">
                  <c:v>2.1000000000000012E-2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sr-Latn-BA">
              <a:latin typeface="+mj-lt"/>
            </a:defRPr>
          </a:pPr>
          <a:endParaRPr lang="sr-Latn-CS"/>
        </a:p>
      </c:txPr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9"/>
  <c:chart>
    <c:title>
      <c:tx>
        <c:rich>
          <a:bodyPr/>
          <a:lstStyle/>
          <a:p>
            <a:pPr>
              <a:defRPr lang="sr-Latn-BA"/>
            </a:pPr>
            <a:r>
              <a:rPr lang="x-none" sz="1400"/>
              <a:t>Ukupni potencijal obnovljivih izvora za proizvodnju toplotne energije</a:t>
            </a:r>
            <a:endParaRPr lang="de-AT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Resources!$L$13</c:f>
              <c:strCache>
                <c:ptCount val="1"/>
                <c:pt idx="0">
                  <c:v>Bogatic</c:v>
                </c:pt>
              </c:strCache>
            </c:strRef>
          </c:tx>
          <c:spPr>
            <a:solidFill>
              <a:srgbClr val="845106"/>
            </a:solidFill>
          </c:spPr>
          <c:cat>
            <c:strRef>
              <c:f>Resources!$K$15:$K$17</c:f>
              <c:strCache>
                <c:ptCount val="3"/>
                <c:pt idx="0">
                  <c:v>Forestry</c:v>
                </c:pt>
                <c:pt idx="1">
                  <c:v>Agricultural residues</c:v>
                </c:pt>
                <c:pt idx="2">
                  <c:v>Geothermy</c:v>
                </c:pt>
              </c:strCache>
            </c:strRef>
          </c:cat>
          <c:val>
            <c:numRef>
              <c:f>Resources!$L$15:$L$17</c:f>
              <c:numCache>
                <c:formatCode>General</c:formatCode>
                <c:ptCount val="3"/>
                <c:pt idx="0">
                  <c:v>18700</c:v>
                </c:pt>
                <c:pt idx="1">
                  <c:v>564144</c:v>
                </c:pt>
                <c:pt idx="2">
                  <c:v>6000</c:v>
                </c:pt>
              </c:numCache>
            </c:numRef>
          </c:val>
        </c:ser>
        <c:ser>
          <c:idx val="1"/>
          <c:order val="1"/>
          <c:tx>
            <c:strRef>
              <c:f>Resources!$M$13</c:f>
              <c:strCache>
                <c:ptCount val="1"/>
                <c:pt idx="0">
                  <c:v>Bijeljina</c:v>
                </c:pt>
              </c:strCache>
            </c:strRef>
          </c:tx>
          <c:spPr>
            <a:solidFill>
              <a:srgbClr val="6A2720"/>
            </a:solidFill>
          </c:spPr>
          <c:cat>
            <c:strRef>
              <c:f>Resources!$K$15:$K$17</c:f>
              <c:strCache>
                <c:ptCount val="3"/>
                <c:pt idx="0">
                  <c:v>Forestry</c:v>
                </c:pt>
                <c:pt idx="1">
                  <c:v>Agricultural residues</c:v>
                </c:pt>
                <c:pt idx="2">
                  <c:v>Geothermy</c:v>
                </c:pt>
              </c:strCache>
            </c:strRef>
          </c:cat>
          <c:val>
            <c:numRef>
              <c:f>Resources!$M$15:$M$17</c:f>
              <c:numCache>
                <c:formatCode>General</c:formatCode>
                <c:ptCount val="3"/>
                <c:pt idx="0">
                  <c:v>105000</c:v>
                </c:pt>
                <c:pt idx="1">
                  <c:v>746400</c:v>
                </c:pt>
                <c:pt idx="2">
                  <c:v>75000</c:v>
                </c:pt>
              </c:numCache>
            </c:numRef>
          </c:val>
        </c:ser>
        <c:gapWidth val="75"/>
        <c:overlap val="-25"/>
        <c:axId val="110889216"/>
        <c:axId val="110899200"/>
      </c:barChart>
      <c:catAx>
        <c:axId val="11088921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899200"/>
        <c:crosses val="autoZero"/>
        <c:auto val="1"/>
        <c:lblAlgn val="ctr"/>
        <c:lblOffset val="100"/>
      </c:catAx>
      <c:valAx>
        <c:axId val="11089920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lang="sr-Latn-BA"/>
            </a:pPr>
            <a:endParaRPr lang="sr-Latn-CS"/>
          </a:p>
        </c:txPr>
        <c:crossAx val="110889216"/>
        <c:crosses val="autoZero"/>
        <c:crossBetween val="between"/>
      </c:valAx>
    </c:plotArea>
    <c:legend>
      <c:legendPos val="b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5"/>
  <c:chart>
    <c:plotArea>
      <c:layout/>
      <c:barChart>
        <c:barDir val="col"/>
        <c:grouping val="clustered"/>
        <c:ser>
          <c:idx val="0"/>
          <c:order val="0"/>
          <c:tx>
            <c:strRef>
              <c:f>'CO2'!$D$14</c:f>
              <c:strCache>
                <c:ptCount val="1"/>
                <c:pt idx="0">
                  <c:v>Bogatic</c:v>
                </c:pt>
              </c:strCache>
            </c:strRef>
          </c:tx>
          <c:cat>
            <c:strRef>
              <c:f>'CO2'!$C$15:$C$19</c:f>
              <c:strCache>
                <c:ptCount val="5"/>
                <c:pt idx="0">
                  <c:v>Electricity  </c:v>
                </c:pt>
                <c:pt idx="1">
                  <c:v>Heating oil</c:v>
                </c:pt>
                <c:pt idx="2">
                  <c:v>Lignite, coal</c:v>
                </c:pt>
                <c:pt idx="3">
                  <c:v>Biomass</c:v>
                </c:pt>
                <c:pt idx="4">
                  <c:v>Transport</c:v>
                </c:pt>
              </c:strCache>
            </c:strRef>
          </c:cat>
          <c:val>
            <c:numRef>
              <c:f>'CO2'!$D$15:$D$19</c:f>
              <c:numCache>
                <c:formatCode>0</c:formatCode>
                <c:ptCount val="5"/>
                <c:pt idx="0">
                  <c:v>291705</c:v>
                </c:pt>
                <c:pt idx="1">
                  <c:v>6162</c:v>
                </c:pt>
                <c:pt idx="2">
                  <c:v>19731</c:v>
                </c:pt>
                <c:pt idx="3">
                  <c:v>2266</c:v>
                </c:pt>
                <c:pt idx="4">
                  <c:v>20485</c:v>
                </c:pt>
              </c:numCache>
            </c:numRef>
          </c:val>
        </c:ser>
        <c:ser>
          <c:idx val="1"/>
          <c:order val="1"/>
          <c:tx>
            <c:strRef>
              <c:f>'CO2'!$E$14</c:f>
              <c:strCache>
                <c:ptCount val="1"/>
                <c:pt idx="0">
                  <c:v>Bijeljina</c:v>
                </c:pt>
              </c:strCache>
            </c:strRef>
          </c:tx>
          <c:cat>
            <c:strRef>
              <c:f>'CO2'!$C$15:$C$19</c:f>
              <c:strCache>
                <c:ptCount val="5"/>
                <c:pt idx="0">
                  <c:v>Electricity  </c:v>
                </c:pt>
                <c:pt idx="1">
                  <c:v>Heating oil</c:v>
                </c:pt>
                <c:pt idx="2">
                  <c:v>Lignite, coal</c:v>
                </c:pt>
                <c:pt idx="3">
                  <c:v>Biomass</c:v>
                </c:pt>
                <c:pt idx="4">
                  <c:v>Transport</c:v>
                </c:pt>
              </c:strCache>
            </c:strRef>
          </c:cat>
          <c:val>
            <c:numRef>
              <c:f>'CO2'!$E$15:$E$19</c:f>
              <c:numCache>
                <c:formatCode>0</c:formatCode>
                <c:ptCount val="5"/>
                <c:pt idx="0">
                  <c:v>212525</c:v>
                </c:pt>
                <c:pt idx="1">
                  <c:v>2519</c:v>
                </c:pt>
                <c:pt idx="2">
                  <c:v>134329</c:v>
                </c:pt>
                <c:pt idx="3">
                  <c:v>20481</c:v>
                </c:pt>
                <c:pt idx="4">
                  <c:v>107309</c:v>
                </c:pt>
              </c:numCache>
            </c:numRef>
          </c:val>
        </c:ser>
        <c:axId val="110933120"/>
        <c:axId val="110934656"/>
      </c:barChart>
      <c:catAx>
        <c:axId val="1109331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934656"/>
        <c:crosses val="autoZero"/>
        <c:auto val="1"/>
        <c:lblAlgn val="ctr"/>
        <c:lblOffset val="100"/>
      </c:catAx>
      <c:valAx>
        <c:axId val="110934656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933120"/>
        <c:crosses val="autoZero"/>
        <c:crossBetween val="between"/>
      </c:valAx>
    </c:plotArea>
    <c:legend>
      <c:legendPos val="r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8"/>
  <c:chart>
    <c:autoTitleDeleted val="1"/>
    <c:plotArea>
      <c:layout>
        <c:manualLayout>
          <c:layoutTarget val="inner"/>
          <c:xMode val="edge"/>
          <c:yMode val="edge"/>
          <c:x val="0.10206052824923779"/>
          <c:y val="0.20704722036327741"/>
          <c:w val="0.519405997907189"/>
          <c:h val="0.66436378996929157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 sz="800"/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costs!$F$5:$F$9</c:f>
              <c:strCache>
                <c:ptCount val="5"/>
                <c:pt idx="0">
                  <c:v>Heating oil</c:v>
                </c:pt>
                <c:pt idx="1">
                  <c:v>Lignite</c:v>
                </c:pt>
                <c:pt idx="2">
                  <c:v>Biomass</c:v>
                </c:pt>
                <c:pt idx="3">
                  <c:v>Electricity/other</c:v>
                </c:pt>
                <c:pt idx="4">
                  <c:v>Transport fuel</c:v>
                </c:pt>
              </c:strCache>
            </c:strRef>
          </c:cat>
          <c:val>
            <c:numRef>
              <c:f>costs!$H$5:$H$9</c:f>
              <c:numCache>
                <c:formatCode>0%</c:formatCode>
                <c:ptCount val="5"/>
                <c:pt idx="0">
                  <c:v>1.0000000000000005E-2</c:v>
                </c:pt>
                <c:pt idx="1">
                  <c:v>0.1</c:v>
                </c:pt>
                <c:pt idx="2">
                  <c:v>9.0000000000000024E-2</c:v>
                </c:pt>
                <c:pt idx="3">
                  <c:v>0.15000000000000024</c:v>
                </c:pt>
                <c:pt idx="4">
                  <c:v>0.65000000000000169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sr-Latn-BA" sz="800"/>
          </a:pPr>
          <a:endParaRPr lang="sr-Latn-CS"/>
        </a:p>
      </c:txPr>
    </c:legend>
    <c:plotVisOnly val="1"/>
    <c:dispBlanksAs val="zero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32"/>
  <c:chart>
    <c:autoTitleDeleted val="1"/>
    <c:plotArea>
      <c:layout>
        <c:manualLayout>
          <c:layoutTarget val="inner"/>
          <c:xMode val="edge"/>
          <c:yMode val="edge"/>
          <c:x val="9.3206026412053111E-2"/>
          <c:y val="0.23474628962518967"/>
          <c:w val="0.51298654597309157"/>
          <c:h val="0.6872288115884273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 sz="800"/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costs!$B$14:$B$18</c:f>
              <c:strCache>
                <c:ptCount val="5"/>
                <c:pt idx="0">
                  <c:v>Electricity  </c:v>
                </c:pt>
                <c:pt idx="1">
                  <c:v>Heating oil</c:v>
                </c:pt>
                <c:pt idx="2">
                  <c:v>Lignite</c:v>
                </c:pt>
                <c:pt idx="3">
                  <c:v>Biomass</c:v>
                </c:pt>
                <c:pt idx="4">
                  <c:v>Transport fuel</c:v>
                </c:pt>
              </c:strCache>
            </c:strRef>
          </c:cat>
          <c:val>
            <c:numRef>
              <c:f>costs!$C$14:$C$18</c:f>
              <c:numCache>
                <c:formatCode>0%</c:formatCode>
                <c:ptCount val="5"/>
                <c:pt idx="0">
                  <c:v>0.62000000000000133</c:v>
                </c:pt>
                <c:pt idx="1">
                  <c:v>0.1</c:v>
                </c:pt>
                <c:pt idx="2">
                  <c:v>2.0000000000000011E-2</c:v>
                </c:pt>
                <c:pt idx="3">
                  <c:v>3.0000000000000002E-2</c:v>
                </c:pt>
                <c:pt idx="4">
                  <c:v>0.23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sr-Latn-BA" sz="800"/>
          </a:pPr>
          <a:endParaRPr lang="sr-Latn-CS"/>
        </a:p>
      </c:txPr>
    </c:legend>
    <c:plotVisOnly val="1"/>
    <c:dispBlanksAs val="zero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chart>
    <c:plotArea>
      <c:layout/>
      <c:lineChart>
        <c:grouping val="standard"/>
        <c:ser>
          <c:idx val="0"/>
          <c:order val="0"/>
          <c:tx>
            <c:strRef>
              <c:f>Tabelle1!$B$20</c:f>
              <c:strCache>
                <c:ptCount val="1"/>
                <c:pt idx="0">
                  <c:v>LED</c:v>
                </c:pt>
              </c:strCache>
            </c:strRef>
          </c:tx>
          <c:spPr>
            <a:ln>
              <a:solidFill>
                <a:schemeClr val="accent5">
                  <a:lumMod val="40000"/>
                  <a:lumOff val="60000"/>
                </a:schemeClr>
              </a:solidFill>
            </a:ln>
          </c:spPr>
          <c:marker>
            <c:symbol val="none"/>
          </c:marker>
          <c:val>
            <c:numRef>
              <c:f>Tabelle1!$B$21:$B$35</c:f>
              <c:numCache>
                <c:formatCode>#,##0</c:formatCode>
                <c:ptCount val="15"/>
                <c:pt idx="0">
                  <c:v>863.04000000000008</c:v>
                </c:pt>
                <c:pt idx="1">
                  <c:v>886.10304000000053</c:v>
                </c:pt>
                <c:pt idx="2">
                  <c:v>909.16654079999864</c:v>
                </c:pt>
                <c:pt idx="3">
                  <c:v>932.23051161600051</c:v>
                </c:pt>
                <c:pt idx="4">
                  <c:v>955.29496184832055</c:v>
                </c:pt>
                <c:pt idx="5">
                  <c:v>978.35990108528495</c:v>
                </c:pt>
                <c:pt idx="6">
                  <c:v>1001.4253391069925</c:v>
                </c:pt>
                <c:pt idx="7">
                  <c:v>1024.4912858891323</c:v>
                </c:pt>
                <c:pt idx="8">
                  <c:v>1047.5577516069161</c:v>
                </c:pt>
                <c:pt idx="9">
                  <c:v>1070.6247466390487</c:v>
                </c:pt>
                <c:pt idx="10">
                  <c:v>1093.6922815718306</c:v>
                </c:pt>
                <c:pt idx="11">
                  <c:v>1116.7603672032712</c:v>
                </c:pt>
                <c:pt idx="12">
                  <c:v>1139.8290145473338</c:v>
                </c:pt>
                <c:pt idx="13">
                  <c:v>1162.8982348382797</c:v>
                </c:pt>
                <c:pt idx="14">
                  <c:v>1185.9680395350492</c:v>
                </c:pt>
              </c:numCache>
            </c:numRef>
          </c:val>
        </c:ser>
        <c:ser>
          <c:idx val="1"/>
          <c:order val="1"/>
          <c:tx>
            <c:strRef>
              <c:f>Tabelle1!$C$20</c:f>
              <c:strCache>
                <c:ptCount val="1"/>
                <c:pt idx="0">
                  <c:v>Sodium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val>
            <c:numRef>
              <c:f>Tabelle1!$C$21:$C$35</c:f>
              <c:numCache>
                <c:formatCode>#,##0</c:formatCode>
                <c:ptCount val="15"/>
                <c:pt idx="0">
                  <c:v>600</c:v>
                </c:pt>
                <c:pt idx="1">
                  <c:v>646.12700159999997</c:v>
                </c:pt>
                <c:pt idx="2">
                  <c:v>692.25494323200053</c:v>
                </c:pt>
                <c:pt idx="3">
                  <c:v>738.38384369664175</c:v>
                </c:pt>
                <c:pt idx="4">
                  <c:v>1264.5137221705727</c:v>
                </c:pt>
                <c:pt idx="5">
                  <c:v>1310.6445982139801</c:v>
                </c:pt>
                <c:pt idx="6">
                  <c:v>1356.7764917782661</c:v>
                </c:pt>
                <c:pt idx="7">
                  <c:v>1402.9094232138268</c:v>
                </c:pt>
                <c:pt idx="8">
                  <c:v>1449.0434132781029</c:v>
                </c:pt>
                <c:pt idx="9">
                  <c:v>2095.1784831436617</c:v>
                </c:pt>
                <c:pt idx="10">
                  <c:v>2141.3146544065416</c:v>
                </c:pt>
                <c:pt idx="11">
                  <c:v>2187.4519490946727</c:v>
                </c:pt>
                <c:pt idx="12">
                  <c:v>2233.5903896765662</c:v>
                </c:pt>
                <c:pt idx="13">
                  <c:v>2279.7299990700967</c:v>
                </c:pt>
                <c:pt idx="14">
                  <c:v>2325.8708006515012</c:v>
                </c:pt>
              </c:numCache>
            </c:numRef>
          </c:val>
        </c:ser>
        <c:dropLines>
          <c:spPr>
            <a:ln>
              <a:solidFill>
                <a:schemeClr val="bg1">
                  <a:lumMod val="95000"/>
                </a:schemeClr>
              </a:solidFill>
            </a:ln>
          </c:spPr>
        </c:dropLines>
        <c:marker val="1"/>
        <c:axId val="110129152"/>
        <c:axId val="110131072"/>
      </c:lineChart>
      <c:catAx>
        <c:axId val="1101291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x-none"/>
                  <a:t>Godina</a:t>
                </a:r>
                <a:endParaRPr lang="de-AT"/>
              </a:p>
            </c:rich>
          </c:tx>
        </c:title>
        <c:majorTickMark val="none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131072"/>
        <c:crosses val="autoZero"/>
        <c:auto val="1"/>
        <c:lblAlgn val="ctr"/>
        <c:lblOffset val="100"/>
      </c:catAx>
      <c:valAx>
        <c:axId val="11013107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x-none"/>
                  <a:t>Kukulativni</a:t>
                </a:r>
                <a:r>
                  <a:rPr lang="x-none" baseline="0"/>
                  <a:t> troškovi u</a:t>
                </a:r>
                <a:r>
                  <a:rPr lang="de-AT"/>
                  <a:t> €</a:t>
                </a:r>
              </a:p>
            </c:rich>
          </c:tx>
        </c:title>
        <c:numFmt formatCode="#,##0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129152"/>
        <c:crosses val="autoZero"/>
        <c:crossBetween val="between"/>
      </c:valAx>
    </c:plotArea>
    <c:legend>
      <c:legendPos val="r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gap"/>
  </c:chart>
  <c:txPr>
    <a:bodyPr/>
    <a:lstStyle/>
    <a:p>
      <a:pPr>
        <a:defRPr>
          <a:latin typeface="+mj-lt"/>
        </a:defRPr>
      </a:pPr>
      <a:endParaRPr lang="sr-Latn-C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r-Cyrl-BA"/>
  <c:style val="27"/>
  <c:chart>
    <c:autoTitleDeleted val="1"/>
    <c:plotArea>
      <c:layout/>
      <c:pieChart>
        <c:varyColors val="1"/>
        <c:ser>
          <c:idx val="0"/>
          <c:order val="0"/>
          <c:dPt>
            <c:idx val="1"/>
            <c:explosion val="4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>
                    <a:latin typeface="+mj-lt"/>
                  </a:defRPr>
                </a:pPr>
                <a:endParaRPr lang="sr-Latn-CS"/>
              </a:p>
            </c:txPr>
            <c:dLblPos val="ctr"/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Demand!$A$8:$A$12</c:f>
              <c:strCache>
                <c:ptCount val="5"/>
                <c:pt idx="0">
                  <c:v>Electricity for buildings (enegineering, lighting) </c:v>
                </c:pt>
                <c:pt idx="1">
                  <c:v>Electricity for heat</c:v>
                </c:pt>
                <c:pt idx="2">
                  <c:v>Heating Oil</c:v>
                </c:pt>
                <c:pt idx="3">
                  <c:v>Lignite</c:v>
                </c:pt>
                <c:pt idx="4">
                  <c:v>Biomass</c:v>
                </c:pt>
              </c:strCache>
            </c:strRef>
          </c:cat>
          <c:val>
            <c:numRef>
              <c:f>Demand!$B$8:$B$12</c:f>
              <c:numCache>
                <c:formatCode>0%</c:formatCode>
                <c:ptCount val="5"/>
                <c:pt idx="0">
                  <c:v>0.14000000000000001</c:v>
                </c:pt>
                <c:pt idx="1">
                  <c:v>0.49000000000000032</c:v>
                </c:pt>
                <c:pt idx="2">
                  <c:v>0.05</c:v>
                </c:pt>
                <c:pt idx="3">
                  <c:v>0.12000000000000002</c:v>
                </c:pt>
                <c:pt idx="4">
                  <c:v>0.2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layout>
        <c:manualLayout>
          <c:xMode val="edge"/>
          <c:yMode val="edge"/>
          <c:x val="0.66255200026380079"/>
          <c:y val="0.15619053430949434"/>
          <c:w val="0.32422340198438643"/>
          <c:h val="0.68761857241061264"/>
        </c:manualLayout>
      </c:layout>
      <c:txPr>
        <a:bodyPr/>
        <a:lstStyle/>
        <a:p>
          <a:pPr>
            <a:defRPr lang="sr-Latn-BA">
              <a:latin typeface="+mj-lt"/>
            </a:defRPr>
          </a:pPr>
          <a:endParaRPr lang="sr-Latn-CS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autoTitleDeleted val="1"/>
    <c:plotArea>
      <c:layout/>
      <c:pieChart>
        <c:varyColors val="1"/>
        <c:ser>
          <c:idx val="0"/>
          <c:order val="0"/>
          <c:dPt>
            <c:idx val="5"/>
            <c:explosion val="6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>
                    <a:latin typeface="+mj-lt"/>
                  </a:defRPr>
                </a:pPr>
                <a:endParaRPr lang="sr-Latn-CS"/>
              </a:p>
            </c:txPr>
            <c:dLblPos val="ctr"/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Demand!$H$8:$H$13</c:f>
              <c:strCache>
                <c:ptCount val="6"/>
                <c:pt idx="0">
                  <c:v>Electricity for building enegineering, lighting </c:v>
                </c:pt>
                <c:pt idx="1">
                  <c:v>Electricity for heat</c:v>
                </c:pt>
                <c:pt idx="2">
                  <c:v>Electricity for lighting</c:v>
                </c:pt>
                <c:pt idx="3">
                  <c:v>Electricity for pumping stations</c:v>
                </c:pt>
                <c:pt idx="4">
                  <c:v>Heating oil</c:v>
                </c:pt>
                <c:pt idx="5">
                  <c:v>Lignite</c:v>
                </c:pt>
              </c:strCache>
            </c:strRef>
          </c:cat>
          <c:val>
            <c:numRef>
              <c:f>Demand!$J$8:$J$13</c:f>
              <c:numCache>
                <c:formatCode>0%</c:formatCode>
                <c:ptCount val="6"/>
                <c:pt idx="0">
                  <c:v>0.16349426446489396</c:v>
                </c:pt>
                <c:pt idx="1">
                  <c:v>0.13084583385856549</c:v>
                </c:pt>
                <c:pt idx="2">
                  <c:v>0.27908735661162226</c:v>
                </c:pt>
                <c:pt idx="3">
                  <c:v>3.4791377788982822E-2</c:v>
                </c:pt>
                <c:pt idx="4">
                  <c:v>5.9246186814572083E-2</c:v>
                </c:pt>
                <c:pt idx="5">
                  <c:v>0.33253498046136398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2610958005249362"/>
          <c:y val="0.20335081488145071"/>
          <c:w val="0.33996490631385651"/>
          <c:h val="0.61256269502045446"/>
        </c:manualLayout>
      </c:layout>
      <c:txPr>
        <a:bodyPr/>
        <a:lstStyle/>
        <a:p>
          <a:pPr>
            <a:defRPr lang="sr-Latn-BA">
              <a:latin typeface="+mj-lt"/>
            </a:defRPr>
          </a:pPr>
          <a:endParaRPr lang="sr-Latn-CS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autoTitleDeleted val="1"/>
    <c:plotArea>
      <c:layout/>
      <c:pieChart>
        <c:varyColors val="1"/>
        <c:ser>
          <c:idx val="0"/>
          <c:order val="0"/>
          <c:dPt>
            <c:idx val="1"/>
            <c:explosion val="12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>
                    <a:latin typeface="+mj-lt"/>
                  </a:defRPr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Demand!$V$7:$V$8</c:f>
              <c:strCache>
                <c:ptCount val="2"/>
                <c:pt idx="0">
                  <c:v>Gasoline</c:v>
                </c:pt>
                <c:pt idx="1">
                  <c:v>Diesel</c:v>
                </c:pt>
              </c:strCache>
            </c:strRef>
          </c:cat>
          <c:val>
            <c:numRef>
              <c:f>Demand!$X$7:$X$8</c:f>
              <c:numCache>
                <c:formatCode>0%</c:formatCode>
                <c:ptCount val="2"/>
                <c:pt idx="0">
                  <c:v>0.42248074104107614</c:v>
                </c:pt>
                <c:pt idx="1">
                  <c:v>0.57751925895892453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sr-Latn-BA">
              <a:latin typeface="+mj-lt"/>
            </a:defRPr>
          </a:pPr>
          <a:endParaRPr lang="sr-Latn-CS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autoTitleDeleted val="1"/>
    <c:plotArea>
      <c:layout>
        <c:manualLayout>
          <c:layoutTarget val="inner"/>
          <c:xMode val="edge"/>
          <c:yMode val="edge"/>
          <c:x val="9.8642169728784368E-2"/>
          <c:y val="8.0691207421958219E-2"/>
          <c:w val="0.61988254593175507"/>
          <c:h val="0.73923871612934977"/>
        </c:manualLayout>
      </c:layout>
      <c:pieChart>
        <c:varyColors val="1"/>
        <c:ser>
          <c:idx val="0"/>
          <c:order val="0"/>
          <c:dPt>
            <c:idx val="0"/>
            <c:explosion val="7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>
                    <a:latin typeface="+mj-lt"/>
                  </a:defRPr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Demand!$O$9:$O$14</c:f>
              <c:strCache>
                <c:ptCount val="6"/>
                <c:pt idx="0">
                  <c:v>Electricity  </c:v>
                </c:pt>
                <c:pt idx="1">
                  <c:v>Heating oil</c:v>
                </c:pt>
                <c:pt idx="2">
                  <c:v>Lignite</c:v>
                </c:pt>
                <c:pt idx="3">
                  <c:v>Biomass</c:v>
                </c:pt>
                <c:pt idx="4">
                  <c:v>Gasoline</c:v>
                </c:pt>
                <c:pt idx="5">
                  <c:v>Diesel</c:v>
                </c:pt>
              </c:strCache>
            </c:strRef>
          </c:cat>
          <c:val>
            <c:numRef>
              <c:f>Demand!$Q$9:$Q$14</c:f>
              <c:numCache>
                <c:formatCode>0%</c:formatCode>
                <c:ptCount val="6"/>
                <c:pt idx="0">
                  <c:v>0.54</c:v>
                </c:pt>
                <c:pt idx="1">
                  <c:v>4.0000000000000022E-2</c:v>
                </c:pt>
                <c:pt idx="2">
                  <c:v>0.11</c:v>
                </c:pt>
                <c:pt idx="3">
                  <c:v>0.17</c:v>
                </c:pt>
                <c:pt idx="4">
                  <c:v>6.0000000000000032E-2</c:v>
                </c:pt>
                <c:pt idx="5">
                  <c:v>8.0000000000000043E-2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sr-Latn-BA">
              <a:latin typeface="+mj-lt"/>
            </a:defRPr>
          </a:pPr>
          <a:endParaRPr lang="sr-Latn-CS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7"/>
  <c:chart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dPt>
            <c:idx val="2"/>
            <c:spPr>
              <a:solidFill>
                <a:schemeClr val="accent1">
                  <a:lumMod val="40000"/>
                  <a:lumOff val="60000"/>
                </a:schemeClr>
              </a:solidFill>
            </c:spPr>
          </c:dPt>
          <c:cat>
            <c:strRef>
              <c:f>Demand!$B$41:$B$43</c:f>
              <c:strCache>
                <c:ptCount val="3"/>
                <c:pt idx="0">
                  <c:v>Privat</c:v>
                </c:pt>
                <c:pt idx="1">
                  <c:v>Municipality</c:v>
                </c:pt>
                <c:pt idx="2">
                  <c:v>Transport</c:v>
                </c:pt>
              </c:strCache>
            </c:strRef>
          </c:cat>
          <c:val>
            <c:numRef>
              <c:f>Demand!$C$41:$C$43</c:f>
              <c:numCache>
                <c:formatCode>0</c:formatCode>
                <c:ptCount val="3"/>
                <c:pt idx="0" formatCode="General">
                  <c:v>381906</c:v>
                </c:pt>
                <c:pt idx="1">
                  <c:v>7933</c:v>
                </c:pt>
                <c:pt idx="2" formatCode="General">
                  <c:v>64126</c:v>
                </c:pt>
              </c:numCache>
            </c:numRef>
          </c:val>
        </c:ser>
        <c:axId val="110317568"/>
        <c:axId val="110319488"/>
      </c:barChart>
      <c:catAx>
        <c:axId val="1103175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x-none"/>
                  <a:t>Potrebe za energijom po sektorima</a:t>
                </a:r>
                <a:endParaRPr lang="en-US"/>
              </a:p>
            </c:rich>
          </c:tx>
        </c:title>
        <c:numFmt formatCode="General" sourceLinked="0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319488"/>
        <c:crosses val="autoZero"/>
        <c:auto val="1"/>
        <c:lblAlgn val="ctr"/>
        <c:lblOffset val="100"/>
      </c:catAx>
      <c:valAx>
        <c:axId val="110319488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lang="sr-Latn-BA"/>
                </a:pPr>
                <a:r>
                  <a:rPr lang="en-US"/>
                  <a:t>MWh /</a:t>
                </a:r>
                <a:r>
                  <a:rPr lang="x-none"/>
                  <a:t>god</a:t>
                </a:r>
                <a:endParaRPr lang="en-US"/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317568"/>
        <c:crosses val="autoZero"/>
        <c:crossBetween val="between"/>
      </c:valAx>
    </c:plotArea>
    <c:plotVisOnly val="1"/>
    <c:dispBlanksAs val="zero"/>
  </c:chart>
  <c:txPr>
    <a:bodyPr/>
    <a:lstStyle/>
    <a:p>
      <a:pPr>
        <a:defRPr>
          <a:latin typeface="+mj-lt"/>
        </a:defRPr>
      </a:pPr>
      <a:endParaRPr lang="sr-Latn-CS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9"/>
  <c:chart>
    <c:autoTitleDeleted val="1"/>
    <c:plotArea>
      <c:layout/>
      <c:pieChart>
        <c:varyColors val="1"/>
        <c:ser>
          <c:idx val="0"/>
          <c:order val="0"/>
          <c:explosion val="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>
                    <a:latin typeface="+mj-lt"/>
                  </a:defRPr>
                </a:pPr>
                <a:endParaRPr lang="sr-Latn-CS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ressources!$B$5:$B$8</c:f>
              <c:strCache>
                <c:ptCount val="4"/>
                <c:pt idx="0">
                  <c:v>Agriculture</c:v>
                </c:pt>
                <c:pt idx="1">
                  <c:v>Forest</c:v>
                </c:pt>
                <c:pt idx="2">
                  <c:v>Building</c:v>
                </c:pt>
                <c:pt idx="3">
                  <c:v>Other</c:v>
                </c:pt>
              </c:strCache>
            </c:strRef>
          </c:cat>
          <c:val>
            <c:numRef>
              <c:f>ressources!$D$5:$D$8</c:f>
              <c:numCache>
                <c:formatCode>0%</c:formatCode>
                <c:ptCount val="4"/>
                <c:pt idx="0">
                  <c:v>0.7980303186552542</c:v>
                </c:pt>
                <c:pt idx="1">
                  <c:v>9.0852841084871766E-2</c:v>
                </c:pt>
                <c:pt idx="2">
                  <c:v>6.790760028874912E-2</c:v>
                </c:pt>
                <c:pt idx="3">
                  <c:v>4.3209239971125094E-2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sr-Latn-BA">
              <a:latin typeface="+mj-lt"/>
            </a:defRPr>
          </a:pPr>
          <a:endParaRPr lang="sr-Latn-CS"/>
        </a:p>
      </c:tx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r-Cyrl-BA"/>
  <c:style val="25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'CO2'!$C$4</c:f>
              <c:strCache>
                <c:ptCount val="1"/>
                <c:pt idx="0">
                  <c:v>t CO2/a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BA" b="1"/>
                </a:pPr>
                <a:endParaRPr lang="sr-Latn-CS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'CO2'!$B$5:$B$10</c:f>
              <c:strCache>
                <c:ptCount val="6"/>
                <c:pt idx="0">
                  <c:v>Electricity  </c:v>
                </c:pt>
                <c:pt idx="1">
                  <c:v>Heating oil</c:v>
                </c:pt>
                <c:pt idx="2">
                  <c:v>Lignite</c:v>
                </c:pt>
                <c:pt idx="3">
                  <c:v>Biomass</c:v>
                </c:pt>
                <c:pt idx="4">
                  <c:v>Gasoline</c:v>
                </c:pt>
                <c:pt idx="5">
                  <c:v>Diesel</c:v>
                </c:pt>
              </c:strCache>
            </c:strRef>
          </c:cat>
          <c:val>
            <c:numRef>
              <c:f>'CO2'!$C$5:$C$10</c:f>
              <c:numCache>
                <c:formatCode>#,##0.000</c:formatCode>
                <c:ptCount val="6"/>
                <c:pt idx="0">
                  <c:v>291.70499999999993</c:v>
                </c:pt>
                <c:pt idx="1">
                  <c:v>6.1619999999999955</c:v>
                </c:pt>
                <c:pt idx="2">
                  <c:v>19.731000000000005</c:v>
                </c:pt>
                <c:pt idx="3">
                  <c:v>2.266</c:v>
                </c:pt>
                <c:pt idx="4">
                  <c:v>8.8860000000000028</c:v>
                </c:pt>
                <c:pt idx="5">
                  <c:v>11.599</c:v>
                </c:pt>
              </c:numCache>
            </c:numRef>
          </c:val>
        </c:ser>
        <c:gapWidth val="75"/>
        <c:overlap val="40"/>
        <c:axId val="110333312"/>
        <c:axId val="110376448"/>
      </c:barChart>
      <c:catAx>
        <c:axId val="11033331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lang="sr-Latn-BA"/>
                </a:pPr>
                <a:r>
                  <a:rPr lang="x-none"/>
                  <a:t>Energent</a:t>
                </a:r>
                <a:endParaRPr lang="de-AT"/>
              </a:p>
            </c:rich>
          </c:tx>
        </c:title>
        <c:numFmt formatCode="General" sourceLinked="0"/>
        <c:majorTickMark val="none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376448"/>
        <c:crosses val="autoZero"/>
        <c:auto val="1"/>
        <c:lblAlgn val="ctr"/>
        <c:lblOffset val="100"/>
      </c:catAx>
      <c:valAx>
        <c:axId val="110376448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lang="sr-Latn-BA"/>
                </a:pPr>
                <a:r>
                  <a:rPr lang="de-AT"/>
                  <a:t>t CO2 / </a:t>
                </a:r>
                <a:r>
                  <a:rPr lang="x-none"/>
                  <a:t>g</a:t>
                </a:r>
                <a:r>
                  <a:rPr lang="de-AT"/>
                  <a:t> </a:t>
                </a:r>
              </a:p>
            </c:rich>
          </c:tx>
        </c:title>
        <c:numFmt formatCode="#,##0.000" sourceLinked="1"/>
        <c:majorTickMark val="none"/>
        <c:tickLblPos val="nextTo"/>
        <c:txPr>
          <a:bodyPr/>
          <a:lstStyle/>
          <a:p>
            <a:pPr>
              <a:defRPr lang="sr-Latn-BA"/>
            </a:pPr>
            <a:endParaRPr lang="sr-Latn-CS"/>
          </a:p>
        </c:txPr>
        <c:crossAx val="110333312"/>
        <c:crosses val="autoZero"/>
        <c:crossBetween val="between"/>
      </c:valAx>
    </c:plotArea>
    <c:legend>
      <c:legendPos val="r"/>
      <c:txPr>
        <a:bodyPr/>
        <a:lstStyle/>
        <a:p>
          <a:pPr>
            <a:defRPr lang="sr-Latn-BA"/>
          </a:pPr>
          <a:endParaRPr lang="sr-Latn-CS"/>
        </a:p>
      </c:txPr>
    </c:legend>
    <c:plotVisOnly val="1"/>
    <c:dispBlanksAs val="gap"/>
  </c:chart>
  <c:txPr>
    <a:bodyPr/>
    <a:lstStyle/>
    <a:p>
      <a:pPr>
        <a:defRPr>
          <a:latin typeface="+mj-lt"/>
        </a:defRPr>
      </a:pPr>
      <a:endParaRPr lang="sr-Latn-CS"/>
    </a:p>
  </c:txPr>
  <c:externalData r:id="rId1"/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Zusammengesetzt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2014-02-17T00:00:00</PublishDate>
  <Abstract>Cross-border strategy for energy development                    Bosnia-Herzegovina and Serbia </Abstract>
  <CompanyAddress>Europastraße 1, 7540 Güssing</CompanyAddress>
  <CompanyPhone>www.eee-info.net</CompanyPhone>
  <CompanyFax>office@eee-info.net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F634F1-3927-4B90-89B9-DBB542421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23787</Words>
  <Characters>135590</Characters>
  <Application>Microsoft Office Word</Application>
  <DocSecurity>0</DocSecurity>
  <Lines>1129</Lines>
  <Paragraphs>318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План енергетског развоја</vt:lpstr>
      <vt:lpstr>Energy Development Plan</vt:lpstr>
    </vt:vector>
  </TitlesOfParts>
  <Company>Европски центар за обновљиве изворе Гуссинг</Company>
  <LinksUpToDate>false</LinksUpToDate>
  <CharactersWithSpaces>159059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енергетског развоја</dc:title>
  <dc:subject>Прекогранична сарадња</dc:subject>
  <dc:creator>Nenad</dc:creator>
  <cp:lastModifiedBy>Goca&amp;Pedja</cp:lastModifiedBy>
  <cp:revision>3</cp:revision>
  <cp:lastPrinted>2014-04-17T06:36:00Z</cp:lastPrinted>
  <dcterms:created xsi:type="dcterms:W3CDTF">2015-11-11T08:26:00Z</dcterms:created>
  <dcterms:modified xsi:type="dcterms:W3CDTF">2015-11-11T08:26:00Z</dcterms:modified>
</cp:coreProperties>
</file>